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32C5" w14:textId="77777777" w:rsidR="00E55AD2" w:rsidRDefault="00E55AD2" w:rsidP="0021059B">
      <w:pPr>
        <w:jc w:val="center"/>
        <w:rPr>
          <w:rFonts w:ascii="Sylfaen" w:hAnsi="Sylfaen" w:cs="Arial"/>
          <w:b/>
          <w:sz w:val="28"/>
          <w:szCs w:val="28"/>
          <w:shd w:val="clear" w:color="auto" w:fill="FFFFFF"/>
          <w:lang w:val="hy-AM"/>
        </w:rPr>
      </w:pPr>
    </w:p>
    <w:p w14:paraId="7B924D25" w14:textId="41EB5E73" w:rsidR="0021059B" w:rsidRPr="004B7DA7" w:rsidRDefault="0021059B" w:rsidP="0021059B">
      <w:pPr>
        <w:jc w:val="center"/>
        <w:rPr>
          <w:rFonts w:ascii="Sylfaen" w:hAnsi="Sylfaen" w:cs="Arial"/>
          <w:b/>
          <w:sz w:val="28"/>
          <w:szCs w:val="28"/>
          <w:shd w:val="clear" w:color="auto" w:fill="FFFFFF"/>
          <w:lang w:val="hy-AM"/>
        </w:rPr>
      </w:pPr>
      <w:r w:rsidRPr="004B7DA7">
        <w:rPr>
          <w:rFonts w:ascii="Sylfaen" w:hAnsi="Sylfaen" w:cs="Arial"/>
          <w:b/>
          <w:sz w:val="28"/>
          <w:szCs w:val="28"/>
          <w:shd w:val="clear" w:color="auto" w:fill="FFFFFF"/>
          <w:lang w:val="hy-AM"/>
        </w:rPr>
        <w:t xml:space="preserve">«ՔոնթուրԳլոբալ Հիդրո Կասկադ» ՓԲԸ-ի </w:t>
      </w:r>
    </w:p>
    <w:p w14:paraId="7B91EFDD" w14:textId="77777777" w:rsidR="00A30C39" w:rsidRPr="004B7DA7" w:rsidRDefault="00A30C39" w:rsidP="0021059B">
      <w:pPr>
        <w:jc w:val="center"/>
        <w:rPr>
          <w:rFonts w:ascii="Sylfaen" w:hAnsi="Sylfaen" w:cs="Arial"/>
          <w:b/>
          <w:sz w:val="28"/>
          <w:szCs w:val="28"/>
          <w:shd w:val="clear" w:color="auto" w:fill="FFFFFF"/>
          <w:lang w:val="hy-AM"/>
        </w:rPr>
      </w:pPr>
    </w:p>
    <w:p w14:paraId="10CA8A0A" w14:textId="0908C769" w:rsidR="00600864" w:rsidRPr="004B7DA7" w:rsidRDefault="00B14029" w:rsidP="0021059B">
      <w:pPr>
        <w:jc w:val="center"/>
        <w:rPr>
          <w:rFonts w:ascii="Sylfaen" w:hAnsi="Sylfaen" w:cs="Arial"/>
          <w:b/>
          <w:sz w:val="28"/>
          <w:szCs w:val="28"/>
          <w:shd w:val="clear" w:color="auto" w:fill="FFFFFF"/>
          <w:lang w:val="hy-AM"/>
        </w:rPr>
      </w:pPr>
      <w:r w:rsidRPr="00B14029">
        <w:rPr>
          <w:rFonts w:ascii="Sylfaen" w:hAnsi="Sylfaen" w:cs="Arial"/>
          <w:b/>
          <w:sz w:val="28"/>
          <w:szCs w:val="28"/>
          <w:shd w:val="clear" w:color="auto" w:fill="FFFFFF"/>
          <w:lang w:val="hy-AM"/>
        </w:rPr>
        <w:t>Տաթև ՀԷԿ-ի մեքենայական սրահի պատուհանների փոխարին</w:t>
      </w:r>
      <w:r>
        <w:rPr>
          <w:rFonts w:ascii="Sylfaen" w:hAnsi="Sylfaen" w:cs="Arial"/>
          <w:b/>
          <w:sz w:val="28"/>
          <w:szCs w:val="28"/>
          <w:shd w:val="clear" w:color="auto" w:fill="FFFFFF"/>
          <w:lang w:val="hy-AM"/>
        </w:rPr>
        <w:t>ման</w:t>
      </w:r>
      <w:r w:rsidRPr="00B14029" w:rsidDel="00B14029">
        <w:rPr>
          <w:rFonts w:ascii="Sylfaen" w:hAnsi="Sylfaen" w:cs="Arial"/>
          <w:b/>
          <w:sz w:val="28"/>
          <w:szCs w:val="28"/>
          <w:shd w:val="clear" w:color="auto" w:fill="FFFFFF"/>
          <w:lang w:val="hy-AM"/>
        </w:rPr>
        <w:t xml:space="preserve"> </w:t>
      </w:r>
      <w:r w:rsidR="00600864" w:rsidRPr="004B7DA7">
        <w:rPr>
          <w:rFonts w:ascii="Sylfaen" w:hAnsi="Sylfaen" w:cs="Arial"/>
          <w:b/>
          <w:sz w:val="28"/>
          <w:szCs w:val="28"/>
          <w:shd w:val="clear" w:color="auto" w:fill="FFFFFF"/>
          <w:lang w:val="hy-AM"/>
        </w:rPr>
        <w:t xml:space="preserve">աշխատանքներ </w:t>
      </w:r>
    </w:p>
    <w:p w14:paraId="2CE82384" w14:textId="13A725F3" w:rsidR="0021059B" w:rsidRPr="004B7DA7" w:rsidRDefault="007878F0" w:rsidP="0021059B">
      <w:pPr>
        <w:jc w:val="center"/>
        <w:rPr>
          <w:rFonts w:ascii="Sylfaen" w:hAnsi="Sylfaen" w:cs="Arial"/>
          <w:b/>
          <w:sz w:val="28"/>
          <w:szCs w:val="28"/>
          <w:shd w:val="clear" w:color="auto" w:fill="FFFFFF"/>
          <w:lang w:val="hy-AM"/>
        </w:rPr>
      </w:pPr>
      <w:r w:rsidRPr="004B7DA7">
        <w:rPr>
          <w:rFonts w:ascii="Sylfaen" w:hAnsi="Sylfaen" w:cs="Arial"/>
          <w:b/>
          <w:sz w:val="28"/>
          <w:szCs w:val="28"/>
          <w:shd w:val="clear" w:color="auto" w:fill="FFFFFF"/>
          <w:lang w:val="hy-AM"/>
        </w:rPr>
        <w:t>բաց մրցույթ</w:t>
      </w:r>
    </w:p>
    <w:p w14:paraId="60A74456" w14:textId="30D6AF3C" w:rsidR="0021059B" w:rsidRPr="004B7DA7" w:rsidRDefault="007878F0" w:rsidP="0021059B">
      <w:pPr>
        <w:jc w:val="center"/>
        <w:rPr>
          <w:rFonts w:ascii="Sylfaen" w:hAnsi="Sylfaen" w:cs="Arial"/>
          <w:b/>
          <w:sz w:val="28"/>
          <w:szCs w:val="28"/>
          <w:shd w:val="clear" w:color="auto" w:fill="FFFFFF"/>
          <w:lang w:val="hy-AM"/>
        </w:rPr>
      </w:pPr>
      <w:r w:rsidRPr="004B7DA7">
        <w:rPr>
          <w:rFonts w:ascii="Sylfaen" w:hAnsi="Sylfaen" w:cs="Arial"/>
          <w:b/>
          <w:sz w:val="28"/>
          <w:szCs w:val="28"/>
          <w:shd w:val="clear" w:color="auto" w:fill="FFFFFF"/>
          <w:lang w:val="hy-AM"/>
        </w:rPr>
        <w:t>Բաց մրցույթի</w:t>
      </w:r>
      <w:r w:rsidR="0021059B" w:rsidRPr="004B7DA7">
        <w:rPr>
          <w:rFonts w:ascii="Sylfaen" w:hAnsi="Sylfaen" w:cs="Arial"/>
          <w:b/>
          <w:sz w:val="28"/>
          <w:szCs w:val="28"/>
          <w:shd w:val="clear" w:color="auto" w:fill="FFFFFF"/>
          <w:lang w:val="hy-AM"/>
        </w:rPr>
        <w:t xml:space="preserve"> </w:t>
      </w:r>
      <w:r w:rsidR="00A9347B" w:rsidRPr="004B7DA7">
        <w:rPr>
          <w:rFonts w:ascii="Sylfaen" w:hAnsi="Sylfaen" w:cs="Arial"/>
          <w:b/>
          <w:color w:val="000000" w:themeColor="text1"/>
          <w:sz w:val="28"/>
          <w:szCs w:val="28"/>
          <w:shd w:val="clear" w:color="auto" w:fill="FFFFFF"/>
          <w:lang w:val="hy-AM"/>
        </w:rPr>
        <w:t>հղման</w:t>
      </w:r>
      <w:r w:rsidR="00A9347B" w:rsidRPr="004B7DA7">
        <w:rPr>
          <w:rFonts w:ascii="Sylfaen" w:hAnsi="Sylfaen" w:cs="Arial"/>
          <w:b/>
          <w:color w:val="FF0000"/>
          <w:sz w:val="28"/>
          <w:szCs w:val="28"/>
          <w:shd w:val="clear" w:color="auto" w:fill="FFFFFF"/>
          <w:lang w:val="hy-AM"/>
        </w:rPr>
        <w:t xml:space="preserve"> </w:t>
      </w:r>
      <w:r w:rsidR="0021059B" w:rsidRPr="004B7DA7">
        <w:rPr>
          <w:rFonts w:ascii="Sylfaen" w:hAnsi="Sylfaen" w:cs="Arial"/>
          <w:b/>
          <w:sz w:val="28"/>
          <w:szCs w:val="28"/>
          <w:shd w:val="clear" w:color="auto" w:fill="FFFFFF"/>
          <w:lang w:val="hy-AM"/>
        </w:rPr>
        <w:t>համար</w:t>
      </w:r>
      <w:r w:rsidR="006F6A40" w:rsidRPr="004B7DA7">
        <w:rPr>
          <w:rFonts w:ascii="Sylfaen" w:hAnsi="Sylfaen" w:cs="Arial"/>
          <w:b/>
          <w:sz w:val="28"/>
          <w:szCs w:val="28"/>
          <w:shd w:val="clear" w:color="auto" w:fill="FFFFFF"/>
          <w:lang w:val="hy-AM"/>
        </w:rPr>
        <w:t>`</w:t>
      </w:r>
      <w:r w:rsidR="0021059B" w:rsidRPr="004B7DA7">
        <w:rPr>
          <w:rFonts w:ascii="Sylfaen" w:hAnsi="Sylfaen" w:cs="Arial"/>
          <w:b/>
          <w:sz w:val="28"/>
          <w:szCs w:val="28"/>
          <w:shd w:val="clear" w:color="auto" w:fill="FFFFFF"/>
          <w:lang w:val="hy-AM"/>
        </w:rPr>
        <w:t xml:space="preserve"> «</w:t>
      </w:r>
      <w:r w:rsidR="00E71189" w:rsidRPr="004B7DA7">
        <w:rPr>
          <w:rFonts w:ascii="Sylfaen" w:hAnsi="Sylfaen" w:cs="Arial"/>
          <w:b/>
          <w:sz w:val="28"/>
          <w:szCs w:val="28"/>
          <w:shd w:val="clear" w:color="auto" w:fill="FFFFFF"/>
          <w:lang w:val="hy-AM"/>
        </w:rPr>
        <w:t xml:space="preserve">ՔԳՀԿ </w:t>
      </w:r>
      <w:r w:rsidR="00A17316" w:rsidRPr="004B7DA7">
        <w:rPr>
          <w:rFonts w:ascii="Sylfaen" w:hAnsi="Sylfaen" w:cs="Arial"/>
          <w:b/>
          <w:sz w:val="28"/>
          <w:szCs w:val="28"/>
          <w:shd w:val="clear" w:color="auto" w:fill="FFFFFF"/>
          <w:lang w:val="hy-AM"/>
        </w:rPr>
        <w:t>0</w:t>
      </w:r>
      <w:r w:rsidR="00B14029">
        <w:rPr>
          <w:rFonts w:ascii="Sylfaen" w:hAnsi="Sylfaen" w:cs="Arial"/>
          <w:b/>
          <w:sz w:val="28"/>
          <w:szCs w:val="28"/>
          <w:shd w:val="clear" w:color="auto" w:fill="FFFFFF"/>
          <w:lang w:val="hy-AM"/>
        </w:rPr>
        <w:t>5</w:t>
      </w:r>
      <w:r w:rsidR="00E71189" w:rsidRPr="004B7DA7">
        <w:rPr>
          <w:rFonts w:ascii="Sylfaen" w:hAnsi="Sylfaen" w:cs="Arial"/>
          <w:b/>
          <w:sz w:val="28"/>
          <w:szCs w:val="28"/>
          <w:shd w:val="clear" w:color="auto" w:fill="FFFFFF"/>
          <w:lang w:val="hy-AM"/>
        </w:rPr>
        <w:t>/2</w:t>
      </w:r>
      <w:r w:rsidR="00A17316" w:rsidRPr="004B7DA7">
        <w:rPr>
          <w:rFonts w:ascii="Sylfaen" w:hAnsi="Sylfaen" w:cs="Arial"/>
          <w:b/>
          <w:sz w:val="28"/>
          <w:szCs w:val="28"/>
          <w:shd w:val="clear" w:color="auto" w:fill="FFFFFF"/>
          <w:lang w:val="hy-AM"/>
        </w:rPr>
        <w:t>3</w:t>
      </w:r>
      <w:r w:rsidR="0021059B" w:rsidRPr="004B7DA7">
        <w:rPr>
          <w:rFonts w:ascii="Sylfaen" w:hAnsi="Sylfaen" w:cs="Arial"/>
          <w:b/>
          <w:sz w:val="28"/>
          <w:szCs w:val="28"/>
          <w:shd w:val="clear" w:color="auto" w:fill="FFFFFF"/>
          <w:lang w:val="hy-AM"/>
        </w:rPr>
        <w:t>»</w:t>
      </w:r>
    </w:p>
    <w:p w14:paraId="0BF578BA" w14:textId="77777777" w:rsidR="0021059B" w:rsidRPr="004B7DA7" w:rsidRDefault="0021059B" w:rsidP="0021059B">
      <w:pPr>
        <w:jc w:val="center"/>
        <w:rPr>
          <w:rFonts w:ascii="Sylfaen" w:hAnsi="Sylfaen" w:cs="Arial"/>
          <w:b/>
          <w:i/>
          <w:iCs/>
          <w:sz w:val="28"/>
          <w:szCs w:val="28"/>
          <w:shd w:val="clear" w:color="auto" w:fill="FFFFFF"/>
          <w:lang w:val="hy-AM"/>
        </w:rPr>
      </w:pPr>
      <w:r w:rsidRPr="004B7DA7">
        <w:rPr>
          <w:rFonts w:ascii="Sylfaen" w:hAnsi="Sylfaen" w:cs="Arial"/>
          <w:b/>
          <w:sz w:val="28"/>
          <w:szCs w:val="28"/>
          <w:shd w:val="clear" w:color="auto" w:fill="FFFFFF"/>
          <w:lang w:val="hy-AM"/>
        </w:rPr>
        <w:t xml:space="preserve">Պատվիրատու՝ </w:t>
      </w:r>
      <w:r w:rsidRPr="004B7DA7">
        <w:rPr>
          <w:rFonts w:ascii="Sylfaen" w:hAnsi="Sylfaen" w:cs="Arial"/>
          <w:b/>
          <w:i/>
          <w:iCs/>
          <w:sz w:val="28"/>
          <w:szCs w:val="28"/>
          <w:shd w:val="clear" w:color="auto" w:fill="FFFFFF"/>
          <w:lang w:val="hy-AM"/>
        </w:rPr>
        <w:t>«ՔոնթուրԳլոբալ Հիդրո Կասկադ» ՓԲԸ</w:t>
      </w:r>
    </w:p>
    <w:p w14:paraId="6325371C" w14:textId="77777777" w:rsidR="0021059B" w:rsidRPr="004B7DA7" w:rsidRDefault="0021059B" w:rsidP="0021059B">
      <w:pPr>
        <w:jc w:val="center"/>
        <w:rPr>
          <w:rFonts w:ascii="Sylfaen" w:hAnsi="Sylfaen" w:cs="Arial"/>
          <w:sz w:val="28"/>
          <w:szCs w:val="28"/>
          <w:shd w:val="clear" w:color="auto" w:fill="FFFFFF"/>
          <w:lang w:val="hy-AM"/>
        </w:rPr>
      </w:pPr>
      <w:r w:rsidRPr="004B7DA7">
        <w:rPr>
          <w:rFonts w:ascii="Sylfaen" w:hAnsi="Sylfaen" w:cs="Arial"/>
          <w:b/>
          <w:sz w:val="28"/>
          <w:szCs w:val="28"/>
          <w:shd w:val="clear" w:color="auto" w:fill="FFFFFF"/>
          <w:lang w:val="hy-AM"/>
        </w:rPr>
        <w:t>Երկիրը՝ Հայաստան</w:t>
      </w:r>
    </w:p>
    <w:p w14:paraId="25C00836" w14:textId="77777777" w:rsidR="0021059B" w:rsidRPr="004B7DA7" w:rsidRDefault="0021059B" w:rsidP="0021059B">
      <w:pPr>
        <w:jc w:val="center"/>
        <w:rPr>
          <w:rFonts w:ascii="Sylfaen" w:hAnsi="Sylfaen" w:cs="Arial"/>
          <w:sz w:val="30"/>
          <w:szCs w:val="30"/>
          <w:shd w:val="clear" w:color="auto" w:fill="FFFFFF"/>
          <w:lang w:val="hy-AM"/>
        </w:rPr>
      </w:pPr>
    </w:p>
    <w:p w14:paraId="5307CDB1" w14:textId="77777777" w:rsidR="0021059B" w:rsidRPr="004B7DA7" w:rsidRDefault="0021059B" w:rsidP="0021059B">
      <w:pPr>
        <w:jc w:val="center"/>
        <w:rPr>
          <w:rFonts w:ascii="Sylfaen" w:hAnsi="Sylfaen" w:cs="Arial"/>
          <w:sz w:val="30"/>
          <w:szCs w:val="30"/>
          <w:shd w:val="clear" w:color="auto" w:fill="FFFFFF"/>
          <w:lang w:val="hy-AM"/>
        </w:rPr>
      </w:pPr>
    </w:p>
    <w:p w14:paraId="6D6AE37A" w14:textId="77777777" w:rsidR="0021059B" w:rsidRPr="004B7DA7" w:rsidRDefault="0021059B" w:rsidP="0021059B">
      <w:pPr>
        <w:jc w:val="center"/>
        <w:rPr>
          <w:rFonts w:ascii="Sylfaen" w:hAnsi="Sylfaen" w:cs="Arial"/>
          <w:sz w:val="30"/>
          <w:szCs w:val="30"/>
          <w:shd w:val="clear" w:color="auto" w:fill="FFFFFF"/>
          <w:lang w:val="hy-AM"/>
        </w:rPr>
      </w:pPr>
    </w:p>
    <w:p w14:paraId="38A5B9E7" w14:textId="77777777" w:rsidR="0021059B" w:rsidRPr="004B7DA7" w:rsidRDefault="0021059B" w:rsidP="0021059B">
      <w:pPr>
        <w:jc w:val="center"/>
        <w:rPr>
          <w:rFonts w:ascii="Sylfaen" w:hAnsi="Sylfaen" w:cs="Arial"/>
          <w:sz w:val="30"/>
          <w:szCs w:val="30"/>
          <w:shd w:val="clear" w:color="auto" w:fill="FFFFFF"/>
          <w:lang w:val="hy-AM"/>
        </w:rPr>
      </w:pPr>
    </w:p>
    <w:p w14:paraId="48D9B30D" w14:textId="77777777" w:rsidR="0021059B" w:rsidRPr="004B7DA7" w:rsidRDefault="0021059B" w:rsidP="0021059B">
      <w:pPr>
        <w:tabs>
          <w:tab w:val="left" w:pos="7035"/>
        </w:tabs>
        <w:rPr>
          <w:rFonts w:ascii="Sylfaen" w:hAnsi="Sylfaen" w:cs="Arial"/>
          <w:sz w:val="30"/>
          <w:szCs w:val="30"/>
          <w:shd w:val="clear" w:color="auto" w:fill="FFFFFF"/>
          <w:lang w:val="hy-AM"/>
        </w:rPr>
      </w:pPr>
      <w:r w:rsidRPr="004B7DA7">
        <w:rPr>
          <w:rFonts w:ascii="Sylfaen" w:hAnsi="Sylfaen" w:cs="Arial"/>
          <w:sz w:val="30"/>
          <w:szCs w:val="30"/>
          <w:shd w:val="clear" w:color="auto" w:fill="FFFFFF"/>
          <w:lang w:val="hy-AM"/>
        </w:rPr>
        <w:tab/>
      </w:r>
    </w:p>
    <w:p w14:paraId="04931215" w14:textId="77777777" w:rsidR="0021059B" w:rsidRPr="004B7DA7" w:rsidRDefault="0021059B" w:rsidP="0021059B">
      <w:pPr>
        <w:jc w:val="center"/>
        <w:rPr>
          <w:rFonts w:ascii="Sylfaen" w:hAnsi="Sylfaen" w:cs="Arial"/>
          <w:sz w:val="30"/>
          <w:szCs w:val="30"/>
          <w:shd w:val="clear" w:color="auto" w:fill="FFFFFF"/>
          <w:lang w:val="hy-AM"/>
        </w:rPr>
      </w:pPr>
    </w:p>
    <w:p w14:paraId="192950C0" w14:textId="77777777" w:rsidR="0021059B" w:rsidRPr="004B7DA7" w:rsidRDefault="0021059B" w:rsidP="0021059B">
      <w:pPr>
        <w:jc w:val="center"/>
        <w:rPr>
          <w:rFonts w:ascii="Sylfaen" w:hAnsi="Sylfaen" w:cs="Arial"/>
          <w:sz w:val="30"/>
          <w:szCs w:val="30"/>
          <w:shd w:val="clear" w:color="auto" w:fill="FFFFFF"/>
          <w:lang w:val="hy-AM"/>
        </w:rPr>
      </w:pPr>
    </w:p>
    <w:p w14:paraId="610B942A" w14:textId="77777777" w:rsidR="0021059B" w:rsidRPr="004B7DA7" w:rsidRDefault="0021059B" w:rsidP="0021059B">
      <w:pPr>
        <w:jc w:val="center"/>
        <w:rPr>
          <w:rFonts w:ascii="Sylfaen" w:hAnsi="Sylfaen" w:cs="Arial"/>
          <w:sz w:val="30"/>
          <w:szCs w:val="30"/>
          <w:shd w:val="clear" w:color="auto" w:fill="FFFFFF"/>
          <w:lang w:val="hy-AM"/>
        </w:rPr>
      </w:pPr>
    </w:p>
    <w:p w14:paraId="74A18172" w14:textId="4ACFDC03" w:rsidR="0021059B" w:rsidRPr="00E70CBA" w:rsidRDefault="0021059B" w:rsidP="007F2EE8">
      <w:pPr>
        <w:jc w:val="center"/>
        <w:rPr>
          <w:rFonts w:ascii="Sylfaen" w:hAnsi="Sylfaen" w:cs="Arial"/>
          <w:b/>
          <w:bCs/>
          <w:sz w:val="30"/>
          <w:szCs w:val="30"/>
          <w:shd w:val="clear" w:color="auto" w:fill="FFFFFF"/>
          <w:lang w:val="hy-AM"/>
        </w:rPr>
      </w:pPr>
      <w:r w:rsidRPr="004B7DA7">
        <w:rPr>
          <w:rFonts w:ascii="Sylfaen" w:hAnsi="Sylfaen" w:cs="Arial"/>
          <w:b/>
          <w:bCs/>
          <w:sz w:val="24"/>
          <w:szCs w:val="24"/>
          <w:shd w:val="clear" w:color="auto" w:fill="FFFFFF"/>
          <w:lang w:val="hy-AM"/>
        </w:rPr>
        <w:t xml:space="preserve">Մրցույթի </w:t>
      </w:r>
      <w:r w:rsidR="00C32F0F" w:rsidRPr="004B7DA7">
        <w:rPr>
          <w:rFonts w:ascii="Sylfaen" w:hAnsi="Sylfaen" w:cs="Arial"/>
          <w:b/>
          <w:bCs/>
          <w:sz w:val="24"/>
          <w:szCs w:val="24"/>
          <w:shd w:val="clear" w:color="auto" w:fill="FFFFFF"/>
          <w:lang w:val="hy-AM"/>
        </w:rPr>
        <w:t>մեկնարկի</w:t>
      </w:r>
      <w:r w:rsidRPr="004B7DA7">
        <w:rPr>
          <w:rFonts w:ascii="Sylfaen" w:hAnsi="Sylfaen" w:cs="Arial"/>
          <w:b/>
          <w:bCs/>
          <w:sz w:val="24"/>
          <w:szCs w:val="24"/>
          <w:shd w:val="clear" w:color="auto" w:fill="FFFFFF"/>
          <w:lang w:val="hy-AM"/>
        </w:rPr>
        <w:t xml:space="preserve"> ամսաթիվ</w:t>
      </w:r>
      <w:r w:rsidRPr="00CC1988">
        <w:rPr>
          <w:rFonts w:ascii="Sylfaen" w:hAnsi="Sylfaen" w:cs="Arial"/>
          <w:b/>
          <w:bCs/>
          <w:sz w:val="24"/>
          <w:szCs w:val="24"/>
          <w:highlight w:val="yellow"/>
          <w:shd w:val="clear" w:color="auto" w:fill="FFFFFF"/>
          <w:lang w:val="hy-AM"/>
        </w:rPr>
        <w:t xml:space="preserve">՝ </w:t>
      </w:r>
      <w:r w:rsidR="00CC1988" w:rsidRPr="00CC1988">
        <w:rPr>
          <w:rFonts w:ascii="Sylfaen" w:hAnsi="Sylfaen" w:cs="Arial"/>
          <w:b/>
          <w:bCs/>
          <w:sz w:val="24"/>
          <w:szCs w:val="24"/>
          <w:highlight w:val="yellow"/>
          <w:shd w:val="clear" w:color="auto" w:fill="FFFFFF"/>
          <w:lang w:val="hy-AM"/>
        </w:rPr>
        <w:t>1</w:t>
      </w:r>
      <w:r w:rsidR="0075372E" w:rsidRPr="0075372E">
        <w:rPr>
          <w:rFonts w:ascii="Sylfaen" w:hAnsi="Sylfaen" w:cs="Arial"/>
          <w:b/>
          <w:bCs/>
          <w:sz w:val="24"/>
          <w:szCs w:val="24"/>
          <w:highlight w:val="yellow"/>
          <w:shd w:val="clear" w:color="auto" w:fill="FFFFFF"/>
          <w:lang w:val="hy-AM"/>
        </w:rPr>
        <w:t>9</w:t>
      </w:r>
      <w:r w:rsidRPr="00CC1988">
        <w:rPr>
          <w:rFonts w:ascii="Sylfaen" w:hAnsi="Sylfaen" w:cs="Arial"/>
          <w:b/>
          <w:bCs/>
          <w:sz w:val="24"/>
          <w:szCs w:val="24"/>
          <w:highlight w:val="yellow"/>
          <w:shd w:val="clear" w:color="auto" w:fill="FFFFFF"/>
          <w:lang w:val="hy-AM"/>
        </w:rPr>
        <w:t xml:space="preserve">-ը </w:t>
      </w:r>
      <w:r w:rsidR="00CC1988" w:rsidRPr="00CC1988">
        <w:rPr>
          <w:rFonts w:ascii="Sylfaen" w:hAnsi="Sylfaen" w:cs="Arial"/>
          <w:b/>
          <w:bCs/>
          <w:sz w:val="24"/>
          <w:szCs w:val="24"/>
          <w:highlight w:val="yellow"/>
          <w:shd w:val="clear" w:color="auto" w:fill="FFFFFF"/>
          <w:lang w:val="hy-AM"/>
        </w:rPr>
        <w:t xml:space="preserve">ապրիլի </w:t>
      </w:r>
      <w:r w:rsidRPr="00CC1988">
        <w:rPr>
          <w:rFonts w:ascii="Sylfaen" w:hAnsi="Sylfaen" w:cs="Arial"/>
          <w:b/>
          <w:bCs/>
          <w:sz w:val="24"/>
          <w:szCs w:val="24"/>
          <w:highlight w:val="yellow"/>
          <w:shd w:val="clear" w:color="auto" w:fill="FFFFFF"/>
          <w:lang w:val="hy-AM"/>
        </w:rPr>
        <w:t>202</w:t>
      </w:r>
      <w:r w:rsidR="00A17316" w:rsidRPr="00CC1988">
        <w:rPr>
          <w:rFonts w:ascii="Sylfaen" w:hAnsi="Sylfaen" w:cs="Arial"/>
          <w:b/>
          <w:bCs/>
          <w:sz w:val="24"/>
          <w:szCs w:val="24"/>
          <w:highlight w:val="yellow"/>
          <w:shd w:val="clear" w:color="auto" w:fill="FFFFFF"/>
          <w:lang w:val="hy-AM"/>
        </w:rPr>
        <w:t>3</w:t>
      </w:r>
      <w:r w:rsidRPr="004B7DA7">
        <w:rPr>
          <w:rFonts w:ascii="Sylfaen" w:hAnsi="Sylfaen" w:cs="Arial"/>
          <w:b/>
          <w:bCs/>
          <w:sz w:val="24"/>
          <w:szCs w:val="24"/>
          <w:shd w:val="clear" w:color="auto" w:fill="FFFFFF"/>
          <w:lang w:val="hy-AM"/>
        </w:rPr>
        <w:t xml:space="preserve"> թ.</w:t>
      </w:r>
    </w:p>
    <w:p w14:paraId="456B4782" w14:textId="24FF6D6E" w:rsidR="00294AAB" w:rsidRPr="00E70CBA" w:rsidRDefault="00294AAB" w:rsidP="0021059B">
      <w:pPr>
        <w:jc w:val="center"/>
        <w:rPr>
          <w:rFonts w:ascii="Sylfaen" w:hAnsi="Sylfaen" w:cs="Arial"/>
          <w:b/>
          <w:sz w:val="28"/>
          <w:szCs w:val="28"/>
          <w:shd w:val="clear" w:color="auto" w:fill="FFFFFF"/>
          <w:lang w:val="hy-AM"/>
        </w:rPr>
      </w:pPr>
    </w:p>
    <w:p w14:paraId="7615DD0A" w14:textId="3FCDBECC" w:rsidR="00CF064F" w:rsidRPr="00E70CBA" w:rsidRDefault="00CF064F" w:rsidP="0021059B">
      <w:pPr>
        <w:jc w:val="center"/>
        <w:rPr>
          <w:rFonts w:ascii="Sylfaen" w:hAnsi="Sylfaen" w:cs="Arial"/>
          <w:b/>
          <w:sz w:val="28"/>
          <w:szCs w:val="28"/>
          <w:shd w:val="clear" w:color="auto" w:fill="FFFFFF"/>
          <w:lang w:val="hy-AM"/>
        </w:rPr>
      </w:pPr>
    </w:p>
    <w:p w14:paraId="531D5CD1" w14:textId="77777777" w:rsidR="00CF064F" w:rsidRPr="00E70CBA" w:rsidRDefault="00CF064F" w:rsidP="0021059B">
      <w:pPr>
        <w:jc w:val="center"/>
        <w:rPr>
          <w:rFonts w:ascii="Sylfaen" w:hAnsi="Sylfaen" w:cs="Arial"/>
          <w:b/>
          <w:sz w:val="28"/>
          <w:szCs w:val="28"/>
          <w:shd w:val="clear" w:color="auto" w:fill="FFFFFF"/>
          <w:lang w:val="hy-AM"/>
        </w:rPr>
      </w:pPr>
    </w:p>
    <w:p w14:paraId="726DA2B0" w14:textId="77777777" w:rsidR="00294AAB" w:rsidRPr="00E70CBA" w:rsidRDefault="00294AAB" w:rsidP="0021059B">
      <w:pPr>
        <w:jc w:val="center"/>
        <w:rPr>
          <w:rFonts w:ascii="Sylfaen" w:hAnsi="Sylfaen" w:cs="Arial"/>
          <w:b/>
          <w:sz w:val="28"/>
          <w:szCs w:val="28"/>
          <w:shd w:val="clear" w:color="auto" w:fill="FFFFFF"/>
          <w:lang w:val="hy-AM"/>
        </w:rPr>
      </w:pPr>
    </w:p>
    <w:p w14:paraId="77947FDA" w14:textId="3FA32FCD" w:rsidR="0021059B" w:rsidRPr="00E70CBA" w:rsidRDefault="00F51103" w:rsidP="0021059B">
      <w:pPr>
        <w:jc w:val="center"/>
        <w:rPr>
          <w:rFonts w:ascii="Sylfaen" w:hAnsi="Sylfaen" w:cs="Arial"/>
          <w:b/>
          <w:sz w:val="28"/>
          <w:szCs w:val="28"/>
          <w:shd w:val="clear" w:color="auto" w:fill="FFFFFF"/>
          <w:lang w:val="hy-AM"/>
        </w:rPr>
      </w:pPr>
      <w:r w:rsidRPr="00E70CBA">
        <w:rPr>
          <w:rFonts w:ascii="Sylfaen" w:hAnsi="Sylfaen" w:cs="Arial"/>
          <w:b/>
          <w:sz w:val="28"/>
          <w:szCs w:val="28"/>
          <w:shd w:val="clear" w:color="auto" w:fill="FFFFFF"/>
          <w:lang w:val="hy-AM"/>
        </w:rPr>
        <w:t>ԲՈՎԱՆԴԱԿՈՒԹՅՈՒՆ</w:t>
      </w:r>
    </w:p>
    <w:p w14:paraId="16F9D931" w14:textId="5A42C238"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Մասնակցության հրավեր……….......................................</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..........................4</w:t>
      </w:r>
    </w:p>
    <w:p w14:paraId="0A0DDE2F" w14:textId="0F00B4DA"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 xml:space="preserve">I. Մրցույթի </w:t>
      </w:r>
      <w:r w:rsidR="00AF1727" w:rsidRPr="00E70CBA">
        <w:rPr>
          <w:rFonts w:ascii="Sylfaen" w:hAnsi="Sylfaen" w:cs="Arial"/>
          <w:bCs/>
          <w:sz w:val="28"/>
          <w:szCs w:val="28"/>
          <w:shd w:val="clear" w:color="auto" w:fill="FFFFFF"/>
          <w:lang w:val="hy-AM"/>
        </w:rPr>
        <w:t>մասնակցության</w:t>
      </w:r>
      <w:r w:rsidRPr="00E70CBA">
        <w:rPr>
          <w:rFonts w:ascii="Sylfaen" w:hAnsi="Sylfaen" w:cs="Arial"/>
          <w:bCs/>
          <w:sz w:val="28"/>
          <w:szCs w:val="28"/>
          <w:shd w:val="clear" w:color="auto" w:fill="FFFFFF"/>
          <w:lang w:val="hy-AM"/>
        </w:rPr>
        <w:t xml:space="preserve"> ցուցումներ ……….............................................</w:t>
      </w:r>
      <w:r w:rsidR="00B83B3A" w:rsidRPr="00E70CBA">
        <w:rPr>
          <w:rFonts w:ascii="Sylfaen" w:hAnsi="Sylfaen" w:cs="Arial"/>
          <w:bCs/>
          <w:sz w:val="28"/>
          <w:szCs w:val="28"/>
          <w:shd w:val="clear" w:color="auto" w:fill="FFFFFF"/>
          <w:lang w:val="hy-AM"/>
        </w:rPr>
        <w:t>6</w:t>
      </w:r>
    </w:p>
    <w:p w14:paraId="51115916" w14:textId="09D4F614"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1.Նպատակ….............................................................................</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6</w:t>
      </w:r>
      <w:r w:rsidRPr="00E70CBA">
        <w:rPr>
          <w:rFonts w:ascii="Sylfaen" w:hAnsi="Sylfaen" w:cs="Arial"/>
          <w:bCs/>
          <w:sz w:val="28"/>
          <w:szCs w:val="28"/>
          <w:shd w:val="clear" w:color="auto" w:fill="FFFFFF"/>
          <w:lang w:val="hy-AM"/>
        </w:rPr>
        <w:br/>
        <w:t>2.</w:t>
      </w:r>
      <w:r w:rsidR="00697701" w:rsidRPr="00E70CBA">
        <w:rPr>
          <w:rFonts w:ascii="Sylfaen" w:hAnsi="Sylfaen" w:cs="Arial"/>
          <w:bCs/>
          <w:sz w:val="28"/>
          <w:szCs w:val="28"/>
          <w:shd w:val="clear" w:color="auto" w:fill="FFFFFF"/>
          <w:lang w:val="hy-AM"/>
        </w:rPr>
        <w:t>Իրավունակ հայտատուներ</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6</w:t>
      </w:r>
      <w:r w:rsidRPr="00E70CBA">
        <w:rPr>
          <w:rFonts w:ascii="Sylfaen" w:hAnsi="Sylfaen" w:cs="Arial"/>
          <w:bCs/>
          <w:sz w:val="28"/>
          <w:szCs w:val="28"/>
          <w:shd w:val="clear" w:color="auto" w:fill="FFFFFF"/>
          <w:lang w:val="hy-AM"/>
        </w:rPr>
        <w:br/>
        <w:t>3.Ո՞ր երկրները կարող են մասնակցել.......................................................</w:t>
      </w:r>
      <w:r w:rsidR="00B83B3A" w:rsidRPr="00E70CBA">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t>4.Պատժամիջոցներ....................................................................</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10</w:t>
      </w:r>
      <w:r w:rsidRPr="00E70CBA">
        <w:rPr>
          <w:rFonts w:ascii="Sylfaen" w:hAnsi="Sylfaen" w:cs="Arial"/>
          <w:bCs/>
          <w:sz w:val="28"/>
          <w:szCs w:val="28"/>
          <w:shd w:val="clear" w:color="auto" w:fill="FFFFFF"/>
          <w:lang w:val="hy-AM"/>
        </w:rPr>
        <w:br/>
        <w:t>5. Հայտերի կազմում և ներկայացում ……………..................................</w:t>
      </w:r>
      <w:r w:rsidR="00B83B3A" w:rsidRPr="00E70CBA">
        <w:rPr>
          <w:rFonts w:ascii="Sylfaen" w:hAnsi="Sylfaen" w:cs="Arial"/>
          <w:bCs/>
          <w:sz w:val="28"/>
          <w:szCs w:val="28"/>
          <w:shd w:val="clear" w:color="auto" w:fill="FFFFFF"/>
          <w:lang w:val="hy-AM"/>
        </w:rPr>
        <w:t>10</w:t>
      </w:r>
      <w:r w:rsidRPr="00E70CBA">
        <w:rPr>
          <w:rFonts w:ascii="Sylfaen" w:hAnsi="Sylfaen" w:cs="Arial"/>
          <w:bCs/>
          <w:sz w:val="28"/>
          <w:szCs w:val="28"/>
          <w:shd w:val="clear" w:color="auto" w:fill="FFFFFF"/>
          <w:lang w:val="hy-AM"/>
        </w:rPr>
        <w:br/>
        <w:t>6. Հայտերի բացում և գնահատում ............................................................ 9</w:t>
      </w:r>
      <w:r w:rsidRPr="00E70CBA">
        <w:rPr>
          <w:rFonts w:ascii="Sylfaen" w:hAnsi="Sylfaen" w:cs="Arial"/>
          <w:bCs/>
          <w:sz w:val="28"/>
          <w:szCs w:val="28"/>
          <w:shd w:val="clear" w:color="auto" w:fill="FFFFFF"/>
          <w:lang w:val="hy-AM"/>
        </w:rPr>
        <w:br/>
        <w:t>ա.</w:t>
      </w:r>
      <w:r w:rsidR="00042EAC"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Տեխնիկական հայտերի</w:t>
      </w:r>
      <w:r w:rsidR="00042EAC"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առաջարկների</w:t>
      </w:r>
      <w:r w:rsidR="00042EAC"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գնահատում….....................1</w:t>
      </w:r>
      <w:r w:rsidR="00B83B3A" w:rsidRPr="00E70CBA">
        <w:rPr>
          <w:rFonts w:ascii="Sylfaen" w:hAnsi="Sylfaen" w:cs="Arial"/>
          <w:bCs/>
          <w:sz w:val="28"/>
          <w:szCs w:val="28"/>
          <w:shd w:val="clear" w:color="auto" w:fill="FFFFFF"/>
          <w:lang w:val="hy-AM"/>
        </w:rPr>
        <w:t>4</w:t>
      </w:r>
      <w:r w:rsidRPr="00E70CBA">
        <w:rPr>
          <w:rFonts w:ascii="Sylfaen" w:hAnsi="Sylfaen" w:cs="Arial"/>
          <w:bCs/>
          <w:sz w:val="28"/>
          <w:szCs w:val="28"/>
          <w:shd w:val="clear" w:color="auto" w:fill="FFFFFF"/>
          <w:lang w:val="hy-AM"/>
        </w:rPr>
        <w:br/>
        <w:t>ա.</w:t>
      </w:r>
      <w:r w:rsidR="00042EAC"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 xml:space="preserve">Ֆինանսական </w:t>
      </w:r>
      <w:r w:rsidR="007F2EE8" w:rsidRPr="00E70CBA">
        <w:rPr>
          <w:rFonts w:ascii="Sylfaen" w:hAnsi="Sylfaen" w:cs="Arial"/>
          <w:bCs/>
          <w:sz w:val="28"/>
          <w:szCs w:val="28"/>
          <w:shd w:val="clear" w:color="auto" w:fill="FFFFFF"/>
          <w:lang w:val="hy-AM"/>
        </w:rPr>
        <w:t>առաջարկների</w:t>
      </w:r>
      <w:r w:rsidRPr="00E70CBA">
        <w:rPr>
          <w:rFonts w:ascii="Sylfaen" w:hAnsi="Sylfaen" w:cs="Arial"/>
          <w:bCs/>
          <w:sz w:val="28"/>
          <w:szCs w:val="28"/>
          <w:shd w:val="clear" w:color="auto" w:fill="FFFFFF"/>
          <w:lang w:val="hy-AM"/>
        </w:rPr>
        <w:t xml:space="preserve"> գնահատում…….......................................1</w:t>
      </w:r>
      <w:r w:rsidR="00B83B3A" w:rsidRPr="00E70CBA">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t xml:space="preserve">բ. </w:t>
      </w:r>
      <w:bookmarkStart w:id="0" w:name="_Hlk94092522"/>
      <w:r w:rsidRPr="00E70CBA">
        <w:rPr>
          <w:rFonts w:ascii="Sylfaen" w:hAnsi="Sylfaen" w:cs="Arial"/>
          <w:bCs/>
          <w:sz w:val="28"/>
          <w:szCs w:val="28"/>
          <w:shd w:val="clear" w:color="auto" w:fill="FFFFFF"/>
          <w:lang w:val="hy-AM"/>
        </w:rPr>
        <w:t>Որակ</w:t>
      </w:r>
      <w:r w:rsidR="00077BBD" w:rsidRPr="00E70CBA">
        <w:rPr>
          <w:rFonts w:ascii="Sylfaen" w:hAnsi="Sylfaen" w:cs="Arial"/>
          <w:bCs/>
          <w:sz w:val="28"/>
          <w:szCs w:val="28"/>
          <w:shd w:val="clear" w:color="auto" w:fill="FFFFFF"/>
          <w:lang w:val="hy-AM"/>
        </w:rPr>
        <w:t>ի</w:t>
      </w:r>
      <w:r w:rsidRPr="00E70CBA">
        <w:rPr>
          <w:rFonts w:ascii="Sylfaen" w:hAnsi="Sylfaen" w:cs="Arial"/>
          <w:bCs/>
          <w:sz w:val="28"/>
          <w:szCs w:val="28"/>
          <w:shd w:val="clear" w:color="auto" w:fill="FFFFFF"/>
          <w:lang w:val="hy-AM"/>
        </w:rPr>
        <w:t xml:space="preserve"> և </w:t>
      </w:r>
      <w:r w:rsidR="00C37C80" w:rsidRPr="00E70CBA">
        <w:rPr>
          <w:rFonts w:ascii="Sylfaen" w:hAnsi="Sylfaen" w:cs="Arial"/>
          <w:bCs/>
          <w:sz w:val="28"/>
          <w:szCs w:val="28"/>
          <w:shd w:val="clear" w:color="auto" w:fill="FFFFFF"/>
          <w:lang w:val="hy-AM"/>
        </w:rPr>
        <w:t>գնի</w:t>
      </w:r>
      <w:r w:rsidR="00077BBD" w:rsidRPr="00E70CBA">
        <w:rPr>
          <w:rFonts w:ascii="Sylfaen" w:hAnsi="Sylfaen" w:cs="Arial"/>
          <w:bCs/>
          <w:sz w:val="28"/>
          <w:szCs w:val="28"/>
          <w:shd w:val="clear" w:color="auto" w:fill="FFFFFF"/>
          <w:lang w:val="hy-AM"/>
        </w:rPr>
        <w:t xml:space="preserve"> վրա հիմնված </w:t>
      </w:r>
      <w:r w:rsidRPr="00E70CBA">
        <w:rPr>
          <w:rFonts w:ascii="Sylfaen" w:hAnsi="Sylfaen" w:cs="Arial"/>
          <w:bCs/>
          <w:sz w:val="28"/>
          <w:szCs w:val="28"/>
          <w:shd w:val="clear" w:color="auto" w:fill="FFFFFF"/>
          <w:lang w:val="hy-AM"/>
        </w:rPr>
        <w:t>վարկանշային վերջնական գնահատումներ</w:t>
      </w:r>
      <w:bookmarkEnd w:id="0"/>
      <w:r w:rsidRPr="00E70CBA">
        <w:rPr>
          <w:rFonts w:ascii="Sylfaen" w:hAnsi="Sylfaen" w:cs="Arial"/>
          <w:bCs/>
          <w:sz w:val="28"/>
          <w:szCs w:val="28"/>
          <w:shd w:val="clear" w:color="auto" w:fill="FFFFFF"/>
          <w:lang w:val="hy-AM"/>
        </w:rPr>
        <w:t>։ Պայմանագրի շնորհում…..................1</w:t>
      </w:r>
      <w:r w:rsidR="00B83B3A" w:rsidRPr="00E70CBA">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t>7.Փաստաթղթերի</w:t>
      </w:r>
      <w:r w:rsidR="004F3A92"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պարզաբանումներ.......................</w:t>
      </w:r>
      <w:r w:rsidR="00B83B3A" w:rsidRPr="00E70CBA">
        <w:rPr>
          <w:rFonts w:ascii="Sylfaen" w:hAnsi="Sylfaen" w:cs="Arial"/>
          <w:bCs/>
          <w:sz w:val="28"/>
          <w:szCs w:val="28"/>
          <w:shd w:val="clear" w:color="auto" w:fill="FFFFFF"/>
          <w:lang w:val="hy-AM"/>
        </w:rPr>
        <w:t>20</w:t>
      </w:r>
      <w:r w:rsidRPr="00E70CBA">
        <w:rPr>
          <w:rFonts w:ascii="Sylfaen" w:hAnsi="Sylfaen" w:cs="Arial"/>
          <w:bCs/>
          <w:sz w:val="28"/>
          <w:szCs w:val="28"/>
          <w:shd w:val="clear" w:color="auto" w:fill="FFFFFF"/>
          <w:lang w:val="hy-AM"/>
        </w:rPr>
        <w:br/>
        <w:t>8.Փոփոխություններ փաստաթղթերում..…….................................</w:t>
      </w:r>
      <w:r w:rsidR="00B83B3A" w:rsidRPr="00E70CBA">
        <w:rPr>
          <w:rFonts w:ascii="Sylfaen" w:hAnsi="Sylfaen" w:cs="Arial"/>
          <w:bCs/>
          <w:sz w:val="28"/>
          <w:szCs w:val="28"/>
          <w:shd w:val="clear" w:color="auto" w:fill="FFFFFF"/>
          <w:lang w:val="hy-AM"/>
        </w:rPr>
        <w:t>20</w:t>
      </w:r>
      <w:r w:rsidRPr="00E70CBA">
        <w:rPr>
          <w:rFonts w:ascii="Sylfaen" w:hAnsi="Sylfaen" w:cs="Arial"/>
          <w:bCs/>
          <w:sz w:val="28"/>
          <w:szCs w:val="28"/>
          <w:shd w:val="clear" w:color="auto" w:fill="FFFFFF"/>
          <w:lang w:val="hy-AM"/>
        </w:rPr>
        <w:br/>
        <w:t>9.Լեզու………………..….......................................................</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20</w:t>
      </w:r>
      <w:r w:rsidRPr="00E70CBA">
        <w:rPr>
          <w:rFonts w:ascii="Sylfaen" w:hAnsi="Sylfaen" w:cs="Arial"/>
          <w:bCs/>
          <w:sz w:val="28"/>
          <w:szCs w:val="28"/>
          <w:shd w:val="clear" w:color="auto" w:fill="FFFFFF"/>
          <w:lang w:val="hy-AM"/>
        </w:rPr>
        <w:br/>
        <w:t>10.Արժույթ................................................................................</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21</w:t>
      </w:r>
      <w:r w:rsidRPr="00E70CBA">
        <w:rPr>
          <w:rFonts w:ascii="Sylfaen" w:hAnsi="Sylfaen" w:cs="Arial"/>
          <w:bCs/>
          <w:sz w:val="28"/>
          <w:szCs w:val="28"/>
          <w:shd w:val="clear" w:color="auto" w:fill="FFFFFF"/>
          <w:lang w:val="hy-AM"/>
        </w:rPr>
        <w:br/>
        <w:t>11.Գաղտնիության պահպանում…...........................................................</w:t>
      </w:r>
      <w:r w:rsidR="00B83B3A" w:rsidRPr="00E70CBA">
        <w:rPr>
          <w:rFonts w:ascii="Sylfaen" w:hAnsi="Sylfaen" w:cs="Arial"/>
          <w:bCs/>
          <w:sz w:val="28"/>
          <w:szCs w:val="28"/>
          <w:shd w:val="clear" w:color="auto" w:fill="FFFFFF"/>
          <w:lang w:val="hy-AM"/>
        </w:rPr>
        <w:t>21</w:t>
      </w:r>
      <w:r w:rsidRPr="00E70CBA">
        <w:rPr>
          <w:rFonts w:ascii="Sylfaen" w:hAnsi="Sylfaen" w:cs="Arial"/>
          <w:bCs/>
          <w:sz w:val="28"/>
          <w:szCs w:val="28"/>
          <w:shd w:val="clear" w:color="auto" w:fill="FFFFFF"/>
          <w:lang w:val="hy-AM"/>
        </w:rPr>
        <w:br/>
        <w:t>12. Շահերի բախում……............................................................</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.22</w:t>
      </w:r>
    </w:p>
    <w:p w14:paraId="21937AAF" w14:textId="185EFB38"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13. Ծախսեր ………….……………………………...……………</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.22</w:t>
      </w:r>
      <w:r w:rsidRPr="00E70CBA">
        <w:rPr>
          <w:rFonts w:ascii="Sylfaen" w:hAnsi="Sylfaen" w:cs="Arial"/>
          <w:bCs/>
          <w:sz w:val="28"/>
          <w:szCs w:val="28"/>
          <w:shd w:val="clear" w:color="auto" w:fill="FFFFFF"/>
          <w:lang w:val="hy-AM"/>
        </w:rPr>
        <w:t xml:space="preserve"> </w:t>
      </w:r>
    </w:p>
    <w:p w14:paraId="10D84A2D" w14:textId="5EB00153" w:rsidR="00042EAC" w:rsidRPr="00E70CBA" w:rsidRDefault="00042EAC"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14</w:t>
      </w:r>
      <w:r w:rsidR="00540430" w:rsidRPr="00E70CBA">
        <w:rPr>
          <w:rFonts w:ascii="Sylfaen" w:hAnsi="Sylfaen" w:cs="Arial"/>
          <w:bCs/>
          <w:sz w:val="28"/>
          <w:szCs w:val="28"/>
          <w:shd w:val="clear" w:color="auto" w:fill="FFFFFF"/>
          <w:lang w:val="hy-AM"/>
        </w:rPr>
        <w:t xml:space="preserve"> Հայտերի բացման և գնահատման գործընթաց………………………… 22</w:t>
      </w:r>
    </w:p>
    <w:p w14:paraId="212FA9B1" w14:textId="1AC87076" w:rsidR="00540430" w:rsidRPr="00E70CBA" w:rsidRDefault="00540430"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15. Հայտերի մերժման մասին հայտարարումը…………………………….</w:t>
      </w:r>
      <w:r w:rsidR="00B83B3A" w:rsidRPr="00E70CBA">
        <w:rPr>
          <w:rFonts w:ascii="Sylfaen" w:hAnsi="Sylfaen" w:cs="Arial"/>
          <w:bCs/>
          <w:sz w:val="28"/>
          <w:szCs w:val="28"/>
          <w:shd w:val="clear" w:color="auto" w:fill="FFFFFF"/>
          <w:lang w:val="hy-AM"/>
        </w:rPr>
        <w:t>23</w:t>
      </w:r>
    </w:p>
    <w:p w14:paraId="31D64F50" w14:textId="005FC12C"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II. Տեխնիկական բնութագրեր (կցված)………..............................</w:t>
      </w:r>
      <w:r w:rsidR="00B83B3A" w:rsidRPr="00E70CBA">
        <w:rPr>
          <w:rFonts w:ascii="Sylfaen" w:hAnsi="Sylfaen" w:cs="Arial"/>
          <w:bCs/>
          <w:sz w:val="28"/>
          <w:szCs w:val="28"/>
          <w:shd w:val="clear" w:color="auto" w:fill="FFFFFF"/>
          <w:lang w:val="hy-AM"/>
        </w:rPr>
        <w:t>23</w:t>
      </w:r>
      <w:r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br/>
        <w:t>III. Պայմանագրի նախագիծ (կցված)........................................</w:t>
      </w:r>
      <w:r w:rsidR="00B83B3A" w:rsidRPr="00E70CBA">
        <w:rPr>
          <w:rFonts w:ascii="Sylfaen" w:hAnsi="Sylfaen" w:cs="Arial"/>
          <w:bCs/>
          <w:sz w:val="28"/>
          <w:szCs w:val="28"/>
          <w:shd w:val="clear" w:color="auto" w:fill="FFFFFF"/>
          <w:lang w:val="hy-AM"/>
        </w:rPr>
        <w:t>23</w:t>
      </w:r>
      <w:r w:rsidRPr="00E70CBA">
        <w:rPr>
          <w:rFonts w:ascii="Sylfaen" w:hAnsi="Sylfaen" w:cs="Arial"/>
          <w:bCs/>
          <w:sz w:val="28"/>
          <w:szCs w:val="28"/>
          <w:shd w:val="clear" w:color="auto" w:fill="FFFFFF"/>
          <w:lang w:val="hy-AM"/>
        </w:rPr>
        <w:br/>
        <w:t>IV. Կից փաստաթղթեր…………….........................................</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23</w:t>
      </w:r>
      <w:r w:rsidRPr="00E70CBA">
        <w:rPr>
          <w:rFonts w:ascii="Sylfaen" w:hAnsi="Sylfaen" w:cs="Arial"/>
          <w:bCs/>
          <w:sz w:val="28"/>
          <w:szCs w:val="28"/>
          <w:shd w:val="clear" w:color="auto" w:fill="FFFFFF"/>
          <w:lang w:val="hy-AM"/>
        </w:rPr>
        <w:t xml:space="preserve"> </w:t>
      </w:r>
    </w:p>
    <w:p w14:paraId="05AD6B56" w14:textId="51995DED" w:rsidR="0021059B"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lastRenderedPageBreak/>
        <w:t>V. Տեխնիկական</w:t>
      </w:r>
      <w:r w:rsidR="00665ADE" w:rsidRPr="00E70CBA">
        <w:rPr>
          <w:rFonts w:ascii="Sylfaen" w:hAnsi="Sylfaen" w:cs="Arial"/>
          <w:bCs/>
          <w:sz w:val="28"/>
          <w:szCs w:val="28"/>
          <w:shd w:val="clear" w:color="auto" w:fill="FFFFFF"/>
          <w:lang w:val="hy-AM"/>
        </w:rPr>
        <w:t xml:space="preserve"> առաջարկի</w:t>
      </w:r>
      <w:r w:rsidRPr="00E70CBA">
        <w:rPr>
          <w:rFonts w:ascii="Sylfaen" w:hAnsi="Sylfaen" w:cs="Arial"/>
          <w:bCs/>
          <w:sz w:val="28"/>
          <w:szCs w:val="28"/>
          <w:shd w:val="clear" w:color="auto" w:fill="FFFFFF"/>
          <w:lang w:val="hy-AM"/>
        </w:rPr>
        <w:t xml:space="preserve"> ձևեր..............................................................</w:t>
      </w:r>
      <w:r w:rsidR="00B83B3A" w:rsidRPr="00E70CBA">
        <w:rPr>
          <w:rFonts w:ascii="Sylfaen" w:hAnsi="Sylfaen" w:cs="Arial"/>
          <w:bCs/>
          <w:sz w:val="28"/>
          <w:szCs w:val="28"/>
          <w:shd w:val="clear" w:color="auto" w:fill="FFFFFF"/>
          <w:lang w:val="hy-AM"/>
        </w:rPr>
        <w:t>24</w:t>
      </w:r>
      <w:r w:rsidRPr="00E70CBA">
        <w:rPr>
          <w:rFonts w:ascii="Sylfaen" w:hAnsi="Sylfaen" w:cs="Arial"/>
          <w:bCs/>
          <w:sz w:val="28"/>
          <w:szCs w:val="28"/>
          <w:shd w:val="clear" w:color="auto" w:fill="FFFFFF"/>
          <w:lang w:val="hy-AM"/>
        </w:rPr>
        <w:br/>
        <w:t xml:space="preserve">Տ1 Տեխնիկական </w:t>
      </w:r>
      <w:r w:rsidR="00665ADE" w:rsidRPr="00E70CBA">
        <w:rPr>
          <w:rFonts w:ascii="Sylfaen" w:hAnsi="Sylfaen" w:cs="Arial"/>
          <w:bCs/>
          <w:sz w:val="28"/>
          <w:szCs w:val="28"/>
          <w:shd w:val="clear" w:color="auto" w:fill="FFFFFF"/>
          <w:lang w:val="hy-AM"/>
        </w:rPr>
        <w:t>առաջարկին</w:t>
      </w:r>
      <w:r w:rsidRPr="00E70CBA">
        <w:rPr>
          <w:rFonts w:ascii="Sylfaen" w:hAnsi="Sylfaen" w:cs="Arial"/>
          <w:bCs/>
          <w:sz w:val="28"/>
          <w:szCs w:val="28"/>
          <w:shd w:val="clear" w:color="auto" w:fill="FFFFFF"/>
          <w:lang w:val="hy-AM"/>
        </w:rPr>
        <w:t xml:space="preserve"> ուղեկցող նամակ..........................................</w:t>
      </w:r>
      <w:r w:rsidR="00B83B3A" w:rsidRPr="00E70CBA">
        <w:rPr>
          <w:rFonts w:ascii="Sylfaen" w:hAnsi="Sylfaen" w:cs="Arial"/>
          <w:bCs/>
          <w:sz w:val="28"/>
          <w:szCs w:val="28"/>
          <w:shd w:val="clear" w:color="auto" w:fill="FFFFFF"/>
          <w:lang w:val="hy-AM"/>
        </w:rPr>
        <w:t>24</w:t>
      </w:r>
      <w:r w:rsidRPr="00E70CBA">
        <w:rPr>
          <w:rFonts w:ascii="Sylfaen" w:hAnsi="Sylfaen" w:cs="Arial"/>
          <w:bCs/>
          <w:sz w:val="28"/>
          <w:szCs w:val="28"/>
          <w:shd w:val="clear" w:color="auto" w:fill="FFFFFF"/>
          <w:lang w:val="hy-AM"/>
        </w:rPr>
        <w:br/>
        <w:t xml:space="preserve">Տ2  Տեխնիկական </w:t>
      </w:r>
      <w:r w:rsidR="00E55AD2">
        <w:rPr>
          <w:rFonts w:ascii="Sylfaen" w:hAnsi="Sylfaen" w:cs="Arial"/>
          <w:bCs/>
          <w:sz w:val="28"/>
          <w:szCs w:val="28"/>
          <w:shd w:val="clear" w:color="auto" w:fill="FFFFFF"/>
          <w:lang w:val="hy-AM"/>
        </w:rPr>
        <w:t>առաջարկ</w:t>
      </w:r>
      <w:r w:rsidRPr="00E70CBA">
        <w:rPr>
          <w:rFonts w:ascii="Sylfaen" w:hAnsi="Sylfaen" w:cs="Arial"/>
          <w:bCs/>
          <w:sz w:val="28"/>
          <w:szCs w:val="28"/>
          <w:shd w:val="clear" w:color="auto" w:fill="FFFFFF"/>
          <w:lang w:val="hy-AM"/>
        </w:rPr>
        <w:t>….……..….........................................</w:t>
      </w:r>
      <w:r w:rsidR="00FB7E5D">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2</w:t>
      </w:r>
      <w:r w:rsidR="00B83B3A" w:rsidRPr="00E70CBA">
        <w:rPr>
          <w:rFonts w:ascii="Sylfaen" w:hAnsi="Sylfaen" w:cs="Arial"/>
          <w:bCs/>
          <w:sz w:val="28"/>
          <w:szCs w:val="28"/>
          <w:shd w:val="clear" w:color="auto" w:fill="FFFFFF"/>
          <w:lang w:val="hy-AM"/>
        </w:rPr>
        <w:t>7</w:t>
      </w:r>
    </w:p>
    <w:p w14:paraId="15AFE886" w14:textId="5109FF1B" w:rsidR="008A1A23" w:rsidRPr="008A1A23" w:rsidRDefault="008A1A23" w:rsidP="00E20D42">
      <w:pPr>
        <w:jc w:val="both"/>
        <w:rPr>
          <w:rFonts w:ascii="Times New Roman" w:hAnsi="Times New Roman" w:cs="Times New Roman"/>
          <w:bCs/>
          <w:sz w:val="28"/>
          <w:szCs w:val="28"/>
          <w:shd w:val="clear" w:color="auto" w:fill="FFFFFF"/>
          <w:lang w:val="hy-AM"/>
        </w:rPr>
      </w:pPr>
      <w:r w:rsidRPr="00E70CBA">
        <w:rPr>
          <w:rFonts w:ascii="Sylfaen" w:hAnsi="Sylfaen" w:cs="Arial"/>
          <w:bCs/>
          <w:sz w:val="28"/>
          <w:szCs w:val="28"/>
          <w:shd w:val="clear" w:color="auto" w:fill="FFFFFF"/>
          <w:lang w:val="hy-AM"/>
        </w:rPr>
        <w:t>ձև PER-1՝</w:t>
      </w:r>
      <w:r w:rsidRPr="00E70CBA">
        <w:rPr>
          <w:rFonts w:ascii="Sylfaen" w:eastAsia="Times New Roman" w:hAnsi="Sylfaen" w:cs="Arial"/>
          <w:bCs/>
          <w:sz w:val="28"/>
          <w:szCs w:val="28"/>
          <w:lang w:val="hy-AM"/>
        </w:rPr>
        <w:t xml:space="preserve"> Առաջարկվող աշխատակազմ. </w:t>
      </w:r>
      <w:r w:rsidRPr="00E70CBA">
        <w:rPr>
          <w:rFonts w:ascii="Sylfaen" w:hAnsi="Sylfaen" w:cs="Arial"/>
          <w:bCs/>
          <w:sz w:val="28"/>
          <w:szCs w:val="28"/>
          <w:shd w:val="clear" w:color="auto" w:fill="FFFFFF"/>
          <w:lang w:val="hy-AM"/>
        </w:rPr>
        <w:t>…</w:t>
      </w:r>
      <w:r w:rsidRPr="00E70CBA">
        <w:rPr>
          <w:rFonts w:ascii="Sylfaen" w:eastAsia="Times New Roman" w:hAnsi="Sylfaen" w:cs="Arial"/>
          <w:bCs/>
          <w:sz w:val="28"/>
          <w:szCs w:val="28"/>
          <w:lang w:val="hy-AM"/>
        </w:rPr>
        <w:t>........ ...........................</w:t>
      </w:r>
      <w:r w:rsidRPr="00E70CBA">
        <w:rPr>
          <w:rFonts w:ascii="Times New Roman" w:eastAsia="Times New Roman" w:hAnsi="Times New Roman" w:cs="Times New Roman"/>
          <w:bCs/>
          <w:sz w:val="28"/>
          <w:szCs w:val="28"/>
          <w:lang w:val="hy-AM"/>
        </w:rPr>
        <w:t>․</w:t>
      </w:r>
      <w:r w:rsidRPr="00E70CBA">
        <w:rPr>
          <w:rFonts w:ascii="Sylfaen" w:eastAsia="Times New Roman" w:hAnsi="Sylfaen" w:cs="Arial"/>
          <w:bCs/>
          <w:sz w:val="28"/>
          <w:szCs w:val="28"/>
          <w:lang w:val="hy-AM"/>
        </w:rPr>
        <w:t>...........</w:t>
      </w:r>
      <w:r>
        <w:rPr>
          <w:rFonts w:ascii="Sylfaen" w:eastAsia="Times New Roman" w:hAnsi="Sylfaen" w:cs="Arial"/>
          <w:bCs/>
          <w:sz w:val="28"/>
          <w:szCs w:val="28"/>
          <w:lang w:val="hy-AM"/>
        </w:rPr>
        <w:t>27</w:t>
      </w:r>
      <w:r w:rsidRPr="00E70CBA">
        <w:rPr>
          <w:rFonts w:ascii="Sylfaen" w:eastAsia="Times New Roman" w:hAnsi="Sylfaen" w:cs="Arial"/>
          <w:bCs/>
          <w:sz w:val="28"/>
          <w:szCs w:val="28"/>
          <w:lang w:val="hy-AM"/>
        </w:rPr>
        <w:br/>
      </w:r>
      <w:r w:rsidRPr="00E70CBA">
        <w:rPr>
          <w:rFonts w:ascii="Sylfaen" w:hAnsi="Sylfaen" w:cs="Arial"/>
          <w:bCs/>
          <w:sz w:val="28"/>
          <w:szCs w:val="28"/>
          <w:shd w:val="clear" w:color="auto" w:fill="FFFFFF"/>
          <w:lang w:val="hy-AM"/>
        </w:rPr>
        <w:t>ձև PER-2 ՝</w:t>
      </w:r>
      <w:r w:rsidRPr="00E70CBA">
        <w:rPr>
          <w:rFonts w:ascii="Sylfaen" w:eastAsia="Times New Roman" w:hAnsi="Sylfaen" w:cs="Arial"/>
          <w:bCs/>
          <w:sz w:val="28"/>
          <w:szCs w:val="28"/>
          <w:lang w:val="hy-AM"/>
        </w:rPr>
        <w:t xml:space="preserve"> Առաջարկվող աշխատակազմի</w:t>
      </w:r>
      <w:r>
        <w:rPr>
          <w:rFonts w:ascii="Times New Roman" w:eastAsia="Times New Roman" w:hAnsi="Times New Roman" w:cs="Times New Roman"/>
          <w:bCs/>
          <w:sz w:val="28"/>
          <w:szCs w:val="28"/>
          <w:lang w:val="hy-AM"/>
        </w:rPr>
        <w:t>․․․․․․․․․․․․․․․․․․․․․․․․․․․․․․․․․․․․․․․․․28</w:t>
      </w:r>
    </w:p>
    <w:p w14:paraId="0F3FB900" w14:textId="3BFA553E" w:rsidR="00E55AD2" w:rsidRPr="008A1A23" w:rsidRDefault="0021059B" w:rsidP="00E20D42">
      <w:pPr>
        <w:jc w:val="both"/>
        <w:rPr>
          <w:rFonts w:ascii="Times New Roman" w:hAnsi="Times New Roman" w:cs="Times New Roman"/>
          <w:bCs/>
          <w:sz w:val="28"/>
          <w:szCs w:val="28"/>
          <w:shd w:val="clear" w:color="auto" w:fill="FFFFFF"/>
          <w:lang w:val="hy-AM"/>
        </w:rPr>
      </w:pPr>
      <w:r w:rsidRPr="00E70CBA">
        <w:rPr>
          <w:rFonts w:ascii="Sylfaen" w:hAnsi="Sylfaen" w:cs="Arial"/>
          <w:bCs/>
          <w:sz w:val="28"/>
          <w:szCs w:val="28"/>
          <w:shd w:val="clear" w:color="auto" w:fill="FFFFFF"/>
          <w:lang w:val="hy-AM"/>
        </w:rPr>
        <w:t>Տ3</w:t>
      </w:r>
      <w:r w:rsidR="00665ADE" w:rsidRPr="00E70CBA">
        <w:rPr>
          <w:rFonts w:ascii="Sylfaen" w:hAnsi="Sylfaen" w:cs="Arial"/>
          <w:bCs/>
          <w:sz w:val="28"/>
          <w:szCs w:val="28"/>
          <w:shd w:val="clear" w:color="auto" w:fill="FFFFFF"/>
          <w:lang w:val="hy-AM"/>
        </w:rPr>
        <w:t xml:space="preserve"> </w:t>
      </w:r>
      <w:r w:rsidR="00E55AD2" w:rsidRPr="00E55AD2">
        <w:rPr>
          <w:rFonts w:ascii="Sylfaen" w:hAnsi="Sylfaen" w:cs="Arial"/>
          <w:bCs/>
          <w:sz w:val="28"/>
          <w:szCs w:val="28"/>
          <w:shd w:val="clear" w:color="auto" w:fill="FFFFFF"/>
          <w:lang w:val="hy-AM"/>
        </w:rPr>
        <w:t>Տեխնիկական բնութագրի վերաբերյալ Հայտատուի մեկնաբանությունները, առաջարկությունները և շեղումներ</w:t>
      </w:r>
      <w:r w:rsidR="00E55AD2" w:rsidRPr="00E55AD2" w:rsidDel="00E55AD2">
        <w:rPr>
          <w:rFonts w:ascii="Sylfaen" w:hAnsi="Sylfaen" w:cs="Arial"/>
          <w:bCs/>
          <w:sz w:val="28"/>
          <w:szCs w:val="28"/>
          <w:shd w:val="clear" w:color="auto" w:fill="FFFFFF"/>
          <w:lang w:val="hy-AM"/>
        </w:rPr>
        <w:t xml:space="preserve"> </w:t>
      </w:r>
      <w:r w:rsidR="00665ADE"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007F2EE8" w:rsidRPr="00E70CBA">
        <w:rPr>
          <w:rFonts w:ascii="Times New Roman" w:hAnsi="Times New Roman" w:cs="Times New Roman"/>
          <w:bCs/>
          <w:sz w:val="28"/>
          <w:szCs w:val="28"/>
          <w:shd w:val="clear" w:color="auto" w:fill="FFFFFF"/>
          <w:lang w:val="hy-AM"/>
        </w:rPr>
        <w:t>․․</w:t>
      </w:r>
      <w:r w:rsidR="008A1A23">
        <w:rPr>
          <w:rFonts w:ascii="Sylfaen" w:hAnsi="Sylfaen" w:cs="Arial"/>
          <w:bCs/>
          <w:sz w:val="28"/>
          <w:szCs w:val="28"/>
          <w:shd w:val="clear" w:color="auto" w:fill="FFFFFF"/>
          <w:lang w:val="hy-AM"/>
        </w:rPr>
        <w:t>32</w:t>
      </w:r>
      <w:r w:rsidRPr="00E70CBA">
        <w:rPr>
          <w:rFonts w:ascii="Sylfaen" w:hAnsi="Sylfaen" w:cs="Arial"/>
          <w:bCs/>
          <w:sz w:val="28"/>
          <w:szCs w:val="28"/>
          <w:shd w:val="clear" w:color="auto" w:fill="FFFFFF"/>
          <w:lang w:val="hy-AM"/>
        </w:rPr>
        <w:br/>
        <w:t>Տ4</w:t>
      </w:r>
      <w:r w:rsidR="004F3A92" w:rsidRPr="00E70CBA">
        <w:rPr>
          <w:rFonts w:ascii="Sylfaen" w:hAnsi="Sylfaen" w:cs="Arial"/>
          <w:bCs/>
          <w:sz w:val="28"/>
          <w:szCs w:val="28"/>
          <w:shd w:val="clear" w:color="auto" w:fill="FFFFFF"/>
          <w:lang w:val="hy-AM"/>
        </w:rPr>
        <w:t xml:space="preserve"> </w:t>
      </w:r>
      <w:r w:rsidR="00E55AD2" w:rsidRPr="00E55AD2">
        <w:rPr>
          <w:rFonts w:ascii="Sylfaen" w:eastAsia="Calibri" w:hAnsi="Sylfaen" w:cstheme="minorHAnsi"/>
          <w:sz w:val="28"/>
          <w:szCs w:val="28"/>
          <w:lang w:val="hy-AM"/>
        </w:rPr>
        <w:t>Ենթակապալառուներ ներգրավելու մասին հայտարարություն</w:t>
      </w:r>
      <w:r w:rsidRPr="00E70CBA">
        <w:rPr>
          <w:rFonts w:ascii="Sylfaen" w:hAnsi="Sylfaen" w:cs="Arial"/>
          <w:bCs/>
          <w:sz w:val="28"/>
          <w:szCs w:val="28"/>
          <w:shd w:val="clear" w:color="auto" w:fill="FFFFFF"/>
          <w:lang w:val="hy-AM"/>
        </w:rPr>
        <w:t>..................</w:t>
      </w:r>
      <w:r w:rsidR="00311490" w:rsidRPr="00E70CBA">
        <w:rPr>
          <w:rFonts w:ascii="Times New Roman" w:hAnsi="Times New Roman" w:cs="Times New Roman"/>
          <w:bCs/>
          <w:sz w:val="28"/>
          <w:szCs w:val="28"/>
          <w:shd w:val="clear" w:color="auto" w:fill="FFFFFF"/>
          <w:lang w:val="hy-AM"/>
        </w:rPr>
        <w:t>․․․․․․․․․․․․․․․․․․․․․․․․․․․․․․․․․․․․․․․․․․․․․․․․․․․․․․․․․․</w:t>
      </w:r>
      <w:r w:rsidR="00B83B3A" w:rsidRPr="00E70CBA">
        <w:rPr>
          <w:rFonts w:ascii="Sylfaen" w:hAnsi="Sylfaen" w:cs="Arial"/>
          <w:bCs/>
          <w:sz w:val="28"/>
          <w:szCs w:val="28"/>
          <w:shd w:val="clear" w:color="auto" w:fill="FFFFFF"/>
          <w:lang w:val="hy-AM"/>
        </w:rPr>
        <w:t>3</w:t>
      </w:r>
      <w:r w:rsidR="008A1A23">
        <w:rPr>
          <w:rFonts w:ascii="Sylfaen" w:hAnsi="Sylfaen" w:cs="Arial"/>
          <w:bCs/>
          <w:sz w:val="28"/>
          <w:szCs w:val="28"/>
          <w:shd w:val="clear" w:color="auto" w:fill="FFFFFF"/>
          <w:lang w:val="hy-AM"/>
        </w:rPr>
        <w:t>3</w:t>
      </w:r>
      <w:r w:rsidRPr="00E70CBA">
        <w:rPr>
          <w:rFonts w:ascii="Sylfaen" w:hAnsi="Sylfaen" w:cs="Arial"/>
          <w:bCs/>
          <w:sz w:val="28"/>
          <w:szCs w:val="28"/>
          <w:shd w:val="clear" w:color="auto" w:fill="FFFFFF"/>
          <w:lang w:val="hy-AM"/>
        </w:rPr>
        <w:br/>
        <w:t xml:space="preserve">Տ5 </w:t>
      </w:r>
      <w:r w:rsidR="00E55AD2" w:rsidRPr="00E55AD2">
        <w:rPr>
          <w:rFonts w:ascii="Sylfaen" w:hAnsi="Sylfaen" w:cstheme="minorHAnsi"/>
          <w:sz w:val="28"/>
          <w:szCs w:val="28"/>
          <w:lang w:val="hy-AM"/>
        </w:rPr>
        <w:t>Աշխատանքի պաշտպանության և տեխնիկական անվտանգության ստուգաթերթիկ</w:t>
      </w:r>
      <w:r w:rsidR="00E55AD2" w:rsidRPr="00E70CBA" w:rsidDel="00E55AD2">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w:t>
      </w:r>
      <w:r w:rsidR="007F2EE8"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7F2EE8"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8A1A23">
        <w:rPr>
          <w:rFonts w:ascii="Sylfaen" w:hAnsi="Sylfaen" w:cs="Arial"/>
          <w:sz w:val="28"/>
          <w:szCs w:val="28"/>
          <w:shd w:val="clear" w:color="auto" w:fill="FFFFFF"/>
          <w:lang w:val="hy-AM"/>
        </w:rPr>
        <w:t>35</w:t>
      </w:r>
      <w:r w:rsidRPr="00E70CBA">
        <w:rPr>
          <w:rFonts w:ascii="Sylfaen" w:hAnsi="Sylfaen" w:cs="Arial"/>
          <w:sz w:val="28"/>
          <w:szCs w:val="28"/>
          <w:shd w:val="clear" w:color="auto" w:fill="FFFFFF"/>
          <w:lang w:val="hy-AM"/>
        </w:rPr>
        <w:br/>
      </w:r>
      <w:r w:rsidR="00E55AD2">
        <w:rPr>
          <w:rFonts w:ascii="Sylfaen" w:hAnsi="Sylfaen" w:cs="Arial"/>
          <w:bCs/>
          <w:sz w:val="28"/>
          <w:szCs w:val="28"/>
          <w:shd w:val="clear" w:color="auto" w:fill="FFFFFF"/>
          <w:lang w:val="hy-AM"/>
        </w:rPr>
        <w:t xml:space="preserve">Տ6 </w:t>
      </w:r>
      <w:r w:rsidR="00E55AD2" w:rsidRPr="00E55AD2">
        <w:rPr>
          <w:rFonts w:ascii="Sylfaen" w:hAnsi="Sylfaen" w:cs="Arial"/>
          <w:bCs/>
          <w:sz w:val="28"/>
          <w:szCs w:val="28"/>
          <w:shd w:val="clear" w:color="auto" w:fill="FFFFFF"/>
          <w:lang w:val="hy-AM"/>
        </w:rPr>
        <w:t>Երրորդ կողմի հարցաթերթիկ</w:t>
      </w:r>
      <w:r w:rsidR="00E55AD2">
        <w:rPr>
          <w:rFonts w:ascii="Times New Roman" w:hAnsi="Times New Roman" w:cs="Times New Roman"/>
          <w:bCs/>
          <w:sz w:val="28"/>
          <w:szCs w:val="28"/>
          <w:shd w:val="clear" w:color="auto" w:fill="FFFFFF"/>
          <w:lang w:val="hy-AM"/>
        </w:rPr>
        <w:t>․․․․․․․․․․․․․․․․․․․․․․․․․․․․․․․․․․․․․․․․․․․․․․․․․․․․50</w:t>
      </w:r>
    </w:p>
    <w:p w14:paraId="68FB695A" w14:textId="28B90478"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 xml:space="preserve">Ֆինանսական </w:t>
      </w:r>
      <w:r w:rsidR="00665ADE" w:rsidRPr="00E70CBA">
        <w:rPr>
          <w:rFonts w:ascii="Sylfaen" w:hAnsi="Sylfaen" w:cs="Arial"/>
          <w:bCs/>
          <w:sz w:val="28"/>
          <w:szCs w:val="28"/>
          <w:shd w:val="clear" w:color="auto" w:fill="FFFFFF"/>
          <w:lang w:val="hy-AM"/>
        </w:rPr>
        <w:t>առաջարկի</w:t>
      </w:r>
      <w:r w:rsidRPr="00E70CBA">
        <w:rPr>
          <w:rFonts w:ascii="Sylfaen" w:hAnsi="Sylfaen" w:cs="Arial"/>
          <w:bCs/>
          <w:sz w:val="28"/>
          <w:szCs w:val="28"/>
          <w:shd w:val="clear" w:color="auto" w:fill="FFFFFF"/>
          <w:lang w:val="hy-AM"/>
        </w:rPr>
        <w:t xml:space="preserve"> ձևեր..............................................................</w:t>
      </w:r>
      <w:r w:rsidR="007F2EE8" w:rsidRPr="00E70CBA">
        <w:rPr>
          <w:rFonts w:ascii="Times New Roman" w:hAnsi="Times New Roman" w:cs="Times New Roman"/>
          <w:bCs/>
          <w:sz w:val="28"/>
          <w:szCs w:val="28"/>
          <w:shd w:val="clear" w:color="auto" w:fill="FFFFFF"/>
          <w:lang w:val="hy-AM"/>
        </w:rPr>
        <w:t>․․․․․․․</w:t>
      </w:r>
      <w:r w:rsidR="00E55AD2">
        <w:rPr>
          <w:rFonts w:ascii="Sylfaen" w:hAnsi="Sylfaen" w:cs="Arial"/>
          <w:bCs/>
          <w:sz w:val="28"/>
          <w:szCs w:val="28"/>
          <w:shd w:val="clear" w:color="auto" w:fill="FFFFFF"/>
          <w:lang w:val="hy-AM"/>
        </w:rPr>
        <w:t>51</w:t>
      </w:r>
      <w:r w:rsidRPr="00E70CBA">
        <w:rPr>
          <w:rFonts w:ascii="Sylfaen" w:hAnsi="Sylfaen" w:cs="Arial"/>
          <w:bCs/>
          <w:sz w:val="28"/>
          <w:szCs w:val="28"/>
          <w:shd w:val="clear" w:color="auto" w:fill="FFFFFF"/>
          <w:lang w:val="hy-AM"/>
        </w:rPr>
        <w:br/>
        <w:t xml:space="preserve">Ֆ1Ֆինանսական </w:t>
      </w:r>
      <w:r w:rsidR="00665ADE" w:rsidRPr="00E70CBA">
        <w:rPr>
          <w:rFonts w:ascii="Sylfaen" w:hAnsi="Sylfaen" w:cs="Arial"/>
          <w:bCs/>
          <w:sz w:val="28"/>
          <w:szCs w:val="28"/>
          <w:shd w:val="clear" w:color="auto" w:fill="FFFFFF"/>
          <w:lang w:val="hy-AM"/>
        </w:rPr>
        <w:t>առաջարկ</w:t>
      </w:r>
      <w:r w:rsidRPr="00E70CBA">
        <w:rPr>
          <w:rFonts w:ascii="Sylfaen" w:hAnsi="Sylfaen" w:cs="Arial"/>
          <w:bCs/>
          <w:sz w:val="28"/>
          <w:szCs w:val="28"/>
          <w:shd w:val="clear" w:color="auto" w:fill="FFFFFF"/>
          <w:lang w:val="hy-AM"/>
        </w:rPr>
        <w:t xml:space="preserve">ի ներկայացման </w:t>
      </w:r>
      <w:r w:rsidR="00B83B3A" w:rsidRPr="00E70CBA">
        <w:rPr>
          <w:rFonts w:ascii="Sylfaen" w:hAnsi="Sylfaen" w:cs="Arial"/>
          <w:bCs/>
          <w:sz w:val="28"/>
          <w:szCs w:val="28"/>
          <w:shd w:val="clear" w:color="auto" w:fill="FFFFFF"/>
          <w:lang w:val="hy-AM"/>
        </w:rPr>
        <w:t>ձևանմուշ</w:t>
      </w:r>
      <w:r w:rsidRPr="00E70CBA">
        <w:rPr>
          <w:rFonts w:ascii="Sylfaen" w:hAnsi="Sylfaen" w:cs="Arial"/>
          <w:bCs/>
          <w:sz w:val="28"/>
          <w:szCs w:val="28"/>
          <w:shd w:val="clear" w:color="auto" w:fill="FFFFFF"/>
          <w:lang w:val="hy-AM"/>
        </w:rPr>
        <w:t>...............................</w:t>
      </w:r>
      <w:r w:rsidR="00E55AD2">
        <w:rPr>
          <w:rFonts w:ascii="Sylfaen" w:hAnsi="Sylfaen" w:cs="Arial"/>
          <w:bCs/>
          <w:sz w:val="28"/>
          <w:szCs w:val="28"/>
          <w:shd w:val="clear" w:color="auto" w:fill="FFFFFF"/>
          <w:lang w:val="hy-AM"/>
        </w:rPr>
        <w:t>52</w:t>
      </w:r>
      <w:r w:rsidRPr="00E70CBA">
        <w:rPr>
          <w:rFonts w:ascii="Sylfaen" w:hAnsi="Sylfaen" w:cs="Arial"/>
          <w:bCs/>
          <w:sz w:val="28"/>
          <w:szCs w:val="28"/>
          <w:shd w:val="clear" w:color="auto" w:fill="FFFFFF"/>
          <w:lang w:val="hy-AM"/>
        </w:rPr>
        <w:br/>
        <w:t>Ֆին</w:t>
      </w:r>
      <w:r w:rsidR="00311490" w:rsidRPr="00E70CBA">
        <w:rPr>
          <w:rFonts w:ascii="Sylfaen" w:hAnsi="Sylfaen" w:cs="Arial"/>
          <w:bCs/>
          <w:sz w:val="28"/>
          <w:szCs w:val="28"/>
          <w:shd w:val="clear" w:color="auto" w:fill="FFFFFF"/>
          <w:lang w:val="hy-AM"/>
        </w:rPr>
        <w:t>անսական</w:t>
      </w:r>
      <w:r w:rsidRPr="00E70CBA">
        <w:rPr>
          <w:rFonts w:ascii="Sylfaen" w:hAnsi="Sylfaen" w:cs="Arial"/>
          <w:bCs/>
          <w:sz w:val="28"/>
          <w:szCs w:val="28"/>
          <w:shd w:val="clear" w:color="auto" w:fill="FFFFFF"/>
          <w:lang w:val="hy-AM"/>
        </w:rPr>
        <w:t xml:space="preserve"> </w:t>
      </w:r>
      <w:r w:rsidR="007F2EE8" w:rsidRPr="00E70CBA">
        <w:rPr>
          <w:rFonts w:ascii="Sylfaen" w:hAnsi="Sylfaen" w:cs="Arial"/>
          <w:bCs/>
          <w:sz w:val="28"/>
          <w:szCs w:val="28"/>
          <w:shd w:val="clear" w:color="auto" w:fill="FFFFFF"/>
          <w:lang w:val="hy-AM"/>
        </w:rPr>
        <w:t>առաջարկի</w:t>
      </w:r>
      <w:r w:rsidRPr="00E70CBA">
        <w:rPr>
          <w:rFonts w:ascii="Sylfaen" w:hAnsi="Sylfaen" w:cs="Arial"/>
          <w:bCs/>
          <w:sz w:val="28"/>
          <w:szCs w:val="28"/>
          <w:shd w:val="clear" w:color="auto" w:fill="FFFFFF"/>
          <w:lang w:val="hy-AM"/>
        </w:rPr>
        <w:t xml:space="preserve"> 1-ին ձև</w:t>
      </w:r>
      <w:r w:rsidR="00311490"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 xml:space="preserve"> Ֆինանսական կատարողական</w:t>
      </w:r>
      <w:r w:rsidR="00311490"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4F3A92"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Times New Roman" w:hAnsi="Times New Roman" w:cs="Times New Roman"/>
          <w:bCs/>
          <w:sz w:val="28"/>
          <w:szCs w:val="28"/>
          <w:shd w:val="clear" w:color="auto" w:fill="FFFFFF"/>
          <w:lang w:val="hy-AM"/>
        </w:rPr>
        <w:t>․</w:t>
      </w:r>
      <w:r w:rsidR="00E55AD2">
        <w:rPr>
          <w:rFonts w:ascii="Sylfaen" w:hAnsi="Sylfaen" w:cs="Times New Roman"/>
          <w:bCs/>
          <w:sz w:val="28"/>
          <w:szCs w:val="28"/>
          <w:shd w:val="clear" w:color="auto" w:fill="FFFFFF"/>
          <w:lang w:val="hy-AM"/>
        </w:rPr>
        <w:t>53</w:t>
      </w:r>
      <w:r w:rsidRPr="00E70CBA">
        <w:rPr>
          <w:rFonts w:ascii="Sylfaen" w:hAnsi="Sylfaen" w:cs="Arial"/>
          <w:bCs/>
          <w:sz w:val="28"/>
          <w:szCs w:val="28"/>
          <w:shd w:val="clear" w:color="auto" w:fill="FFFFFF"/>
          <w:lang w:val="hy-AM"/>
        </w:rPr>
        <w:br/>
        <w:t>Հայտատուի որակա</w:t>
      </w:r>
      <w:r w:rsidR="007F2EE8" w:rsidRPr="00E70CBA">
        <w:rPr>
          <w:rFonts w:ascii="Sylfaen" w:hAnsi="Sylfaen" w:cs="Arial"/>
          <w:bCs/>
          <w:sz w:val="28"/>
          <w:szCs w:val="28"/>
          <w:shd w:val="clear" w:color="auto" w:fill="FFFFFF"/>
          <w:lang w:val="hy-AM"/>
        </w:rPr>
        <w:t>վորումը</w:t>
      </w:r>
      <w:r w:rsidR="007F2EE8"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E55AD2">
        <w:rPr>
          <w:rFonts w:ascii="Sylfaen" w:hAnsi="Sylfaen" w:cs="Arial"/>
          <w:bCs/>
          <w:sz w:val="28"/>
          <w:szCs w:val="28"/>
          <w:shd w:val="clear" w:color="auto" w:fill="FFFFFF"/>
          <w:lang w:val="hy-AM"/>
        </w:rPr>
        <w:t>56</w:t>
      </w:r>
    </w:p>
    <w:p w14:paraId="10059ADC" w14:textId="5CED4A68"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 xml:space="preserve">Ձև </w:t>
      </w:r>
      <w:r w:rsidR="00423555" w:rsidRPr="00E70CBA">
        <w:rPr>
          <w:rFonts w:ascii="Sylfaen" w:hAnsi="Sylfaen" w:cs="Arial"/>
          <w:bCs/>
          <w:sz w:val="28"/>
          <w:szCs w:val="28"/>
          <w:shd w:val="clear" w:color="auto" w:fill="FFFFFF"/>
          <w:lang w:val="hy-AM"/>
        </w:rPr>
        <w:t>ELI</w:t>
      </w:r>
      <w:r w:rsidRPr="00E70CBA">
        <w:rPr>
          <w:rFonts w:ascii="Sylfaen" w:hAnsi="Sylfaen" w:cs="Arial"/>
          <w:bCs/>
          <w:sz w:val="28"/>
          <w:szCs w:val="28"/>
          <w:shd w:val="clear" w:color="auto" w:fill="FFFFFF"/>
          <w:lang w:val="hy-AM"/>
        </w:rPr>
        <w:t>-1-ին</w:t>
      </w:r>
      <w:r w:rsidR="00311490"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Հայտատուի տեղեկատվական թերթիկ.......................</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E55AD2">
        <w:rPr>
          <w:rFonts w:ascii="Sylfaen" w:hAnsi="Sylfaen" w:cs="Arial"/>
          <w:bCs/>
          <w:sz w:val="28"/>
          <w:szCs w:val="28"/>
          <w:shd w:val="clear" w:color="auto" w:fill="FFFFFF"/>
          <w:lang w:val="hy-AM"/>
        </w:rPr>
        <w:t>57</w:t>
      </w:r>
    </w:p>
    <w:p w14:paraId="5D8696BC" w14:textId="5783A338" w:rsidR="0021059B" w:rsidRPr="002B3897" w:rsidRDefault="0021059B" w:rsidP="00E20D42">
      <w:pPr>
        <w:jc w:val="both"/>
        <w:rPr>
          <w:rFonts w:ascii="Sylfaen" w:eastAsia="Times New Roman" w:hAnsi="Sylfaen" w:cs="Times New Roman"/>
          <w:bCs/>
          <w:sz w:val="28"/>
          <w:szCs w:val="28"/>
          <w:lang w:val="hy-AM"/>
        </w:rPr>
      </w:pPr>
      <w:r w:rsidRPr="00E70CBA">
        <w:rPr>
          <w:rFonts w:ascii="Sylfaen" w:hAnsi="Sylfaen" w:cs="Arial"/>
          <w:bCs/>
          <w:sz w:val="28"/>
          <w:szCs w:val="28"/>
          <w:shd w:val="clear" w:color="auto" w:fill="FFFFFF"/>
          <w:lang w:val="hy-AM"/>
        </w:rPr>
        <w:t xml:space="preserve">Ձև </w:t>
      </w:r>
      <w:r w:rsidR="00423555" w:rsidRPr="00E70CBA">
        <w:rPr>
          <w:rFonts w:ascii="Sylfaen" w:hAnsi="Sylfaen" w:cs="Arial"/>
          <w:bCs/>
          <w:sz w:val="28"/>
          <w:szCs w:val="28"/>
          <w:shd w:val="clear" w:color="auto" w:fill="FFFFFF"/>
          <w:lang w:val="hy-AM"/>
        </w:rPr>
        <w:t>ELI</w:t>
      </w:r>
      <w:r w:rsidRPr="00E70CBA">
        <w:rPr>
          <w:rFonts w:ascii="Sylfaen" w:hAnsi="Sylfaen" w:cs="Arial"/>
          <w:bCs/>
          <w:sz w:val="28"/>
          <w:szCs w:val="28"/>
          <w:shd w:val="clear" w:color="auto" w:fill="FFFFFF"/>
          <w:lang w:val="hy-AM"/>
        </w:rPr>
        <w:t>–2</w:t>
      </w:r>
      <w:r w:rsidR="00B83B3A"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րդ</w:t>
      </w:r>
      <w:r w:rsidR="005A4C3C"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Տեղեկատվական թերթիկ </w:t>
      </w:r>
      <w:r w:rsidR="004A67ED" w:rsidRPr="00E70CBA">
        <w:rPr>
          <w:rFonts w:ascii="Sylfaen" w:hAnsi="Sylfaen" w:cs="Arial"/>
          <w:bCs/>
          <w:sz w:val="28"/>
          <w:szCs w:val="28"/>
          <w:shd w:val="clear" w:color="auto" w:fill="FFFFFF"/>
          <w:lang w:val="hy-AM"/>
        </w:rPr>
        <w:t xml:space="preserve">համատեղ գործունեություն </w:t>
      </w:r>
      <w:r w:rsidRPr="00E70CBA">
        <w:rPr>
          <w:rFonts w:ascii="Sylfaen" w:hAnsi="Sylfaen" w:cs="Arial"/>
          <w:bCs/>
          <w:sz w:val="28"/>
          <w:szCs w:val="28"/>
          <w:shd w:val="clear" w:color="auto" w:fill="FFFFFF"/>
          <w:lang w:val="hy-AM"/>
        </w:rPr>
        <w:t xml:space="preserve"> մասին........</w:t>
      </w:r>
      <w:r w:rsidR="005A4C3C" w:rsidRPr="00E70CBA">
        <w:rPr>
          <w:rFonts w:ascii="Times New Roman" w:hAnsi="Times New Roman" w:cs="Times New Roman"/>
          <w:bCs/>
          <w:sz w:val="28"/>
          <w:szCs w:val="28"/>
          <w:shd w:val="clear" w:color="auto" w:fill="FFFFFF"/>
          <w:lang w:val="hy-AM"/>
        </w:rPr>
        <w:t>․․․․․․․․․․․․․․․․․․․․․․․․․․․․․․․․․․․․․․․․․․․․․․․․․․․․․․․․․․․․․․․․․․․․․․․․․․․․․․․․․</w:t>
      </w:r>
      <w:r w:rsidR="00E55AD2">
        <w:rPr>
          <w:rFonts w:ascii="Sylfaen" w:hAnsi="Sylfaen" w:cs="Arial"/>
          <w:bCs/>
          <w:sz w:val="28"/>
          <w:szCs w:val="28"/>
          <w:shd w:val="clear" w:color="auto" w:fill="FFFFFF"/>
          <w:lang w:val="hy-AM"/>
        </w:rPr>
        <w:t>5</w:t>
      </w:r>
      <w:r w:rsidR="002B3897" w:rsidRPr="002B3897">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t>ձև</w:t>
      </w:r>
      <w:r w:rsidR="00423555" w:rsidRPr="00E70CBA">
        <w:rPr>
          <w:rFonts w:ascii="Sylfaen" w:hAnsi="Sylfaen" w:cs="Arial"/>
          <w:bCs/>
          <w:sz w:val="28"/>
          <w:szCs w:val="28"/>
          <w:shd w:val="clear" w:color="auto" w:fill="FFFFFF"/>
          <w:lang w:val="hy-AM"/>
        </w:rPr>
        <w:t xml:space="preserve"> LIT 1</w:t>
      </w:r>
      <w:r w:rsidR="00AA6302"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w:t>
      </w:r>
      <w:r w:rsidR="00042EAC" w:rsidRPr="00E70CBA">
        <w:rPr>
          <w:rFonts w:ascii="Sylfaen" w:hAnsi="Sylfaen" w:cs="Arial"/>
          <w:bCs/>
          <w:sz w:val="28"/>
          <w:szCs w:val="28"/>
          <w:shd w:val="clear" w:color="auto" w:fill="FFFFFF"/>
          <w:lang w:val="hy-AM"/>
        </w:rPr>
        <w:t>Սպասվող</w:t>
      </w:r>
      <w:r w:rsidRPr="00E70CBA">
        <w:rPr>
          <w:rFonts w:ascii="Sylfaen" w:hAnsi="Sylfaen" w:cs="Arial"/>
          <w:bCs/>
          <w:sz w:val="28"/>
          <w:szCs w:val="28"/>
          <w:shd w:val="clear" w:color="auto" w:fill="FFFFFF"/>
          <w:lang w:val="hy-AM"/>
        </w:rPr>
        <w:t xml:space="preserve"> դատավարություն և Արբիտրաժ. ……</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2B3897" w:rsidRPr="002B3897">
        <w:rPr>
          <w:rFonts w:ascii="Sylfaen" w:hAnsi="Sylfaen" w:cs="Arial"/>
          <w:bCs/>
          <w:sz w:val="28"/>
          <w:szCs w:val="28"/>
          <w:shd w:val="clear" w:color="auto" w:fill="FFFFFF"/>
          <w:lang w:val="hy-AM"/>
        </w:rPr>
        <w:t>60</w:t>
      </w:r>
      <w:r w:rsidRPr="00E70CBA">
        <w:rPr>
          <w:rFonts w:ascii="Sylfaen" w:hAnsi="Sylfaen" w:cs="Arial"/>
          <w:bCs/>
          <w:sz w:val="28"/>
          <w:szCs w:val="28"/>
          <w:shd w:val="clear" w:color="auto" w:fill="FFFFFF"/>
          <w:lang w:val="hy-AM"/>
        </w:rPr>
        <w:br/>
        <w:t>ձև</w:t>
      </w:r>
      <w:r w:rsidR="00423555" w:rsidRPr="00E70CBA">
        <w:rPr>
          <w:rFonts w:ascii="Sylfaen" w:hAnsi="Sylfaen" w:cs="Arial"/>
          <w:bCs/>
          <w:sz w:val="28"/>
          <w:szCs w:val="28"/>
          <w:shd w:val="clear" w:color="auto" w:fill="FFFFFF"/>
          <w:lang w:val="hy-AM"/>
        </w:rPr>
        <w:t xml:space="preserve"> EXP-1</w:t>
      </w:r>
      <w:r w:rsidR="00AA6302" w:rsidRPr="00E70CBA">
        <w:rPr>
          <w:rFonts w:ascii="Sylfaen" w:hAnsi="Sylfaen" w:cs="Arial"/>
          <w:bCs/>
          <w:sz w:val="28"/>
          <w:szCs w:val="28"/>
          <w:shd w:val="clear" w:color="auto" w:fill="FFFFFF"/>
          <w:lang w:val="hy-AM"/>
        </w:rPr>
        <w:t>`</w:t>
      </w:r>
      <w:r w:rsidRPr="00E70CBA">
        <w:rPr>
          <w:rFonts w:ascii="Sylfaen" w:eastAsia="Times New Roman" w:hAnsi="Sylfaen" w:cs="Arial"/>
          <w:bCs/>
          <w:sz w:val="28"/>
          <w:szCs w:val="28"/>
          <w:lang w:val="hy-AM"/>
        </w:rPr>
        <w:t xml:space="preserve"> Մասնագիտական փորձ.</w:t>
      </w:r>
      <w:r w:rsidRPr="00E70CBA">
        <w:rPr>
          <w:rFonts w:ascii="Sylfaen" w:hAnsi="Sylfaen" w:cs="Arial"/>
          <w:bCs/>
          <w:sz w:val="28"/>
          <w:szCs w:val="28"/>
          <w:shd w:val="clear" w:color="auto" w:fill="FFFFFF"/>
          <w:lang w:val="hy-AM"/>
        </w:rPr>
        <w:t>……</w:t>
      </w:r>
      <w:r w:rsidRPr="00E70CBA">
        <w:rPr>
          <w:rFonts w:ascii="Sylfaen" w:eastAsia="Times New Roman" w:hAnsi="Sylfaen" w:cs="Arial"/>
          <w:bCs/>
          <w:sz w:val="28"/>
          <w:szCs w:val="28"/>
          <w:lang w:val="hy-AM"/>
        </w:rPr>
        <w:t>.............................................</w:t>
      </w:r>
      <w:r w:rsidR="00AF1727" w:rsidRPr="00E70CBA">
        <w:rPr>
          <w:rFonts w:ascii="Times New Roman" w:eastAsia="Times New Roman" w:hAnsi="Times New Roman" w:cs="Times New Roman"/>
          <w:bCs/>
          <w:sz w:val="28"/>
          <w:szCs w:val="28"/>
          <w:lang w:val="hy-AM"/>
        </w:rPr>
        <w:t>․</w:t>
      </w:r>
      <w:r w:rsidRPr="00E70CBA">
        <w:rPr>
          <w:rFonts w:ascii="Sylfaen" w:eastAsia="Times New Roman" w:hAnsi="Sylfaen" w:cs="Arial"/>
          <w:bCs/>
          <w:sz w:val="28"/>
          <w:szCs w:val="28"/>
          <w:lang w:val="hy-AM"/>
        </w:rPr>
        <w:t>.........</w:t>
      </w:r>
      <w:r w:rsidR="002B3897" w:rsidRPr="002B3897">
        <w:rPr>
          <w:rFonts w:ascii="Sylfaen" w:eastAsia="Times New Roman" w:hAnsi="Sylfaen" w:cs="Arial"/>
          <w:bCs/>
          <w:sz w:val="28"/>
          <w:szCs w:val="28"/>
          <w:lang w:val="hy-AM"/>
        </w:rPr>
        <w:t>61</w:t>
      </w:r>
      <w:r w:rsidRPr="00E70CBA">
        <w:rPr>
          <w:rFonts w:ascii="Sylfaen" w:eastAsia="Times New Roman" w:hAnsi="Sylfaen" w:cs="Arial"/>
          <w:bCs/>
          <w:sz w:val="28"/>
          <w:szCs w:val="28"/>
          <w:lang w:val="hy-AM"/>
        </w:rPr>
        <w:br/>
      </w:r>
      <w:r w:rsidR="008A1A23">
        <w:rPr>
          <w:rFonts w:ascii="Sylfaen" w:eastAsia="Times New Roman" w:hAnsi="Sylfaen" w:cs="Arial"/>
          <w:b/>
          <w:sz w:val="28"/>
          <w:szCs w:val="28"/>
          <w:lang w:val="hy-AM"/>
        </w:rPr>
        <w:t xml:space="preserve">ՏՈՒԺԱՆՔԻ ՄԱՍԻՆ ՀԱՄԱՁԱՅՆԱԳԻՐ </w:t>
      </w:r>
      <w:r w:rsidR="008A1A23">
        <w:rPr>
          <w:rFonts w:ascii="Times New Roman" w:eastAsia="Times New Roman" w:hAnsi="Times New Roman" w:cs="Times New Roman"/>
          <w:b/>
          <w:sz w:val="28"/>
          <w:szCs w:val="28"/>
          <w:lang w:val="hy-AM"/>
        </w:rPr>
        <w:t>․․․․․․․․․․․․․․</w:t>
      </w:r>
      <w:r w:rsidRPr="00E70CBA">
        <w:rPr>
          <w:rFonts w:ascii="Sylfaen" w:eastAsia="Times New Roman" w:hAnsi="Sylfaen" w:cs="Arial"/>
          <w:bCs/>
          <w:sz w:val="28"/>
          <w:szCs w:val="28"/>
          <w:lang w:val="hy-AM"/>
        </w:rPr>
        <w:t>….................</w:t>
      </w:r>
      <w:r w:rsidR="00AF1727" w:rsidRPr="00E70CBA">
        <w:rPr>
          <w:rFonts w:ascii="Times New Roman" w:eastAsia="Times New Roman" w:hAnsi="Times New Roman" w:cs="Times New Roman"/>
          <w:bCs/>
          <w:sz w:val="28"/>
          <w:szCs w:val="28"/>
          <w:lang w:val="hy-AM"/>
        </w:rPr>
        <w:t>․</w:t>
      </w:r>
      <w:r w:rsidRPr="00E70CBA">
        <w:rPr>
          <w:rFonts w:ascii="Sylfaen" w:eastAsia="Times New Roman" w:hAnsi="Sylfaen" w:cs="Arial"/>
          <w:bCs/>
          <w:sz w:val="28"/>
          <w:szCs w:val="28"/>
          <w:lang w:val="hy-AM"/>
        </w:rPr>
        <w:t>...........</w:t>
      </w:r>
      <w:r w:rsidR="00B83B3A" w:rsidRPr="00E70CBA">
        <w:rPr>
          <w:rFonts w:ascii="Sylfaen" w:eastAsia="Times New Roman" w:hAnsi="Sylfaen" w:cs="Arial"/>
          <w:bCs/>
          <w:sz w:val="28"/>
          <w:szCs w:val="28"/>
          <w:lang w:val="hy-AM"/>
        </w:rPr>
        <w:t>6</w:t>
      </w:r>
      <w:r w:rsidR="002B3897" w:rsidRPr="002B3897">
        <w:rPr>
          <w:rFonts w:ascii="Sylfaen" w:eastAsia="Times New Roman" w:hAnsi="Sylfaen" w:cs="Arial"/>
          <w:bCs/>
          <w:sz w:val="28"/>
          <w:szCs w:val="28"/>
          <w:lang w:val="hy-AM"/>
        </w:rPr>
        <w:t>2</w:t>
      </w:r>
    </w:p>
    <w:p w14:paraId="55D160AE" w14:textId="59F2B9F3" w:rsidR="007A637F" w:rsidRPr="00E70CBA" w:rsidRDefault="007A637F" w:rsidP="0021059B">
      <w:pPr>
        <w:rPr>
          <w:rFonts w:ascii="Sylfaen" w:hAnsi="Sylfaen" w:cs="Arial"/>
          <w:b/>
          <w:color w:val="4F81BD" w:themeColor="accent1"/>
          <w:sz w:val="32"/>
          <w:szCs w:val="32"/>
          <w:shd w:val="clear" w:color="auto" w:fill="FFFFFF"/>
          <w:lang w:val="hy-AM"/>
        </w:rPr>
      </w:pPr>
    </w:p>
    <w:p w14:paraId="4FD48B2C" w14:textId="27EC0668" w:rsidR="00477D63" w:rsidRPr="00E70CBA" w:rsidRDefault="00477D63" w:rsidP="0021059B">
      <w:pPr>
        <w:rPr>
          <w:rFonts w:ascii="Sylfaen" w:hAnsi="Sylfaen" w:cs="Arial"/>
          <w:b/>
          <w:color w:val="4F81BD" w:themeColor="accent1"/>
          <w:sz w:val="32"/>
          <w:szCs w:val="32"/>
          <w:shd w:val="clear" w:color="auto" w:fill="FFFFFF"/>
          <w:lang w:val="hy-AM"/>
        </w:rPr>
      </w:pPr>
    </w:p>
    <w:p w14:paraId="687FEBBE" w14:textId="081A5307" w:rsidR="0021059B" w:rsidRPr="00E70CBA" w:rsidRDefault="0021059B" w:rsidP="0021059B">
      <w:pPr>
        <w:rPr>
          <w:rFonts w:ascii="Sylfaen" w:hAnsi="Sylfaen" w:cs="Arial"/>
          <w:color w:val="4F81BD" w:themeColor="accent1"/>
          <w:sz w:val="32"/>
          <w:szCs w:val="32"/>
          <w:shd w:val="clear" w:color="auto" w:fill="FFFFFF"/>
          <w:lang w:val="hy-AM"/>
        </w:rPr>
      </w:pPr>
      <w:r w:rsidRPr="00E70CBA">
        <w:rPr>
          <w:rFonts w:ascii="Sylfaen" w:hAnsi="Sylfaen" w:cs="Arial"/>
          <w:b/>
          <w:color w:val="4F81BD" w:themeColor="accent1"/>
          <w:sz w:val="32"/>
          <w:szCs w:val="32"/>
          <w:shd w:val="clear" w:color="auto" w:fill="FFFFFF"/>
          <w:lang w:val="hy-AM"/>
        </w:rPr>
        <w:lastRenderedPageBreak/>
        <w:t>Մասնակցության հրավեր</w:t>
      </w:r>
      <w:r w:rsidRPr="00E70CBA">
        <w:rPr>
          <w:rFonts w:ascii="Sylfaen" w:hAnsi="Sylfaen" w:cs="Arial"/>
          <w:color w:val="4F81BD" w:themeColor="accent1"/>
          <w:sz w:val="32"/>
          <w:szCs w:val="32"/>
          <w:shd w:val="clear" w:color="auto" w:fill="FFFFFF"/>
          <w:lang w:val="hy-AM"/>
        </w:rPr>
        <w:t xml:space="preserve"> </w:t>
      </w:r>
    </w:p>
    <w:p w14:paraId="0E83C5DF" w14:textId="77777777"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b/>
          <w:bCs/>
          <w:sz w:val="24"/>
          <w:szCs w:val="24"/>
          <w:shd w:val="clear" w:color="auto" w:fill="FFFFFF"/>
          <w:lang w:val="hy-AM"/>
        </w:rPr>
        <w:t>Պատվիրատու՝</w:t>
      </w:r>
      <w:r w:rsidRPr="00E70CBA">
        <w:rPr>
          <w:rFonts w:ascii="Sylfaen" w:hAnsi="Sylfaen" w:cs="Arial"/>
          <w:sz w:val="24"/>
          <w:szCs w:val="24"/>
          <w:shd w:val="clear" w:color="auto" w:fill="FFFFFF"/>
          <w:lang w:val="hy-AM"/>
        </w:rPr>
        <w:t xml:space="preserve"> «ՔոնթուրԳլոբալ Հիդրո Կասկադ» ՓԲԸ </w:t>
      </w:r>
    </w:p>
    <w:p w14:paraId="704ABA6D" w14:textId="4593A7AD" w:rsidR="0021059B" w:rsidRPr="00E70CBA" w:rsidRDefault="0021059B" w:rsidP="00697701">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«ՔոնթուրԳլոբալ Հիդրո Կասկադ» ՓԲԸ-ն, այսուհետ՝ Պատվիրատու, հրավիրում է </w:t>
      </w:r>
      <w:r w:rsidR="00367151" w:rsidRPr="00E70CBA">
        <w:rPr>
          <w:rFonts w:ascii="Sylfaen" w:hAnsi="Sylfaen" w:cs="Arial"/>
          <w:sz w:val="24"/>
          <w:szCs w:val="24"/>
          <w:shd w:val="clear" w:color="auto" w:fill="FFFFFF"/>
          <w:lang w:val="hy-AM"/>
        </w:rPr>
        <w:t>հայտատուներին</w:t>
      </w:r>
      <w:r w:rsidR="00634D2B" w:rsidRPr="00E70CBA">
        <w:rPr>
          <w:rFonts w:ascii="Sylfaen" w:hAnsi="Sylfaen" w:cs="Arial"/>
          <w:sz w:val="24"/>
          <w:szCs w:val="24"/>
          <w:shd w:val="clear" w:color="auto" w:fill="FFFFFF"/>
          <w:lang w:val="hy-AM"/>
        </w:rPr>
        <w:t xml:space="preserve"> ներկայացնել </w:t>
      </w:r>
      <w:r w:rsidRPr="00E70CBA">
        <w:rPr>
          <w:rFonts w:ascii="Sylfaen" w:hAnsi="Sylfaen" w:cs="Arial"/>
          <w:sz w:val="24"/>
          <w:szCs w:val="24"/>
          <w:shd w:val="clear" w:color="auto" w:fill="FFFFFF"/>
          <w:lang w:val="hy-AM"/>
        </w:rPr>
        <w:t>հայտեր</w:t>
      </w:r>
      <w:r w:rsidR="00D27687" w:rsidRPr="00E70CBA">
        <w:rPr>
          <w:rFonts w:ascii="Sylfaen" w:hAnsi="Sylfaen" w:cs="Arial"/>
          <w:sz w:val="24"/>
          <w:szCs w:val="24"/>
          <w:shd w:val="clear" w:color="auto" w:fill="FFFFFF"/>
          <w:lang w:val="hy-AM"/>
        </w:rPr>
        <w:t xml:space="preserve"> ՔոնթուրԳլոբալ Հիդրո Կասկադ ՓԲԸ-ի </w:t>
      </w:r>
      <w:bookmarkStart w:id="1" w:name="_Hlk130482172"/>
      <w:r w:rsidR="00B14029" w:rsidRPr="00B14029">
        <w:rPr>
          <w:rFonts w:ascii="Sylfaen" w:hAnsi="Sylfaen" w:cs="Arial"/>
          <w:sz w:val="24"/>
          <w:szCs w:val="24"/>
          <w:shd w:val="clear" w:color="auto" w:fill="FFFFFF"/>
          <w:lang w:val="hy-AM"/>
        </w:rPr>
        <w:t>Տաթև ՀԷԿ-ի մեքենայական սրահի պատուհանների փոխարին</w:t>
      </w:r>
      <w:r w:rsidR="001E5675">
        <w:rPr>
          <w:rFonts w:ascii="Sylfaen" w:hAnsi="Sylfaen" w:cs="Arial"/>
          <w:sz w:val="24"/>
          <w:szCs w:val="24"/>
          <w:shd w:val="clear" w:color="auto" w:fill="FFFFFF"/>
          <w:lang w:val="hy-AM"/>
        </w:rPr>
        <w:t>ման</w:t>
      </w:r>
      <w:bookmarkEnd w:id="1"/>
      <w:r w:rsidR="00D51AD8" w:rsidRPr="00E70CBA">
        <w:rPr>
          <w:rFonts w:ascii="Sylfaen" w:hAnsi="Sylfaen" w:cs="Arial"/>
          <w:sz w:val="24"/>
          <w:szCs w:val="24"/>
          <w:shd w:val="clear" w:color="auto" w:fill="FFFFFF"/>
          <w:lang w:val="hy-AM"/>
        </w:rPr>
        <w:t xml:space="preserve"> աշխատանքներ</w:t>
      </w:r>
      <w:r w:rsidR="0068767C">
        <w:rPr>
          <w:rFonts w:ascii="Sylfaen" w:hAnsi="Sylfaen" w:cs="Arial"/>
          <w:sz w:val="24"/>
          <w:szCs w:val="24"/>
          <w:shd w:val="clear" w:color="auto" w:fill="FFFFFF"/>
          <w:lang w:val="hy-AM"/>
        </w:rPr>
        <w:t>ի</w:t>
      </w:r>
      <w:r w:rsidR="00D51AD8" w:rsidRPr="00E70CBA" w:rsidDel="00600864">
        <w:rPr>
          <w:rFonts w:ascii="Sylfaen" w:hAnsi="Sylfaen" w:cs="Arial"/>
          <w:sz w:val="24"/>
          <w:szCs w:val="24"/>
          <w:shd w:val="clear" w:color="auto" w:fill="FFFFFF"/>
          <w:lang w:val="hy-AM"/>
        </w:rPr>
        <w:t xml:space="preserve"> </w:t>
      </w:r>
      <w:r w:rsidR="00F674EC">
        <w:rPr>
          <w:rFonts w:ascii="Sylfaen" w:hAnsi="Sylfaen" w:cs="Arial"/>
          <w:sz w:val="24"/>
          <w:szCs w:val="24"/>
          <w:shd w:val="clear" w:color="auto" w:fill="FFFFFF"/>
          <w:lang w:val="hy-AM"/>
        </w:rPr>
        <w:t xml:space="preserve">ձեռքբերման բաց մրցույթի </w:t>
      </w:r>
      <w:r w:rsidRPr="00E70CBA">
        <w:rPr>
          <w:rFonts w:ascii="Sylfaen" w:hAnsi="Sylfaen" w:cs="Arial"/>
          <w:sz w:val="24"/>
          <w:szCs w:val="24"/>
          <w:shd w:val="clear" w:color="auto" w:fill="FFFFFF"/>
          <w:lang w:val="hy-AM"/>
        </w:rPr>
        <w:t>հետ կապված գնումների համար։</w:t>
      </w:r>
    </w:p>
    <w:p w14:paraId="7DDECD32" w14:textId="4C947715" w:rsidR="0021059B" w:rsidRPr="00E70CBA" w:rsidRDefault="00EF10C2" w:rsidP="0021059B">
      <w:pPr>
        <w:jc w:val="both"/>
        <w:rPr>
          <w:rFonts w:ascii="Sylfaen" w:hAnsi="Sylfaen" w:cs="Arial"/>
          <w:sz w:val="24"/>
          <w:szCs w:val="24"/>
          <w:shd w:val="clear" w:color="auto" w:fill="FFFFFF"/>
          <w:lang w:val="hy-AM"/>
        </w:rPr>
      </w:pPr>
      <w:r w:rsidRPr="00E70CBA">
        <w:rPr>
          <w:rFonts w:ascii="Sylfaen" w:hAnsi="Sylfaen" w:cs="Arial"/>
          <w:b/>
          <w:sz w:val="24"/>
          <w:szCs w:val="24"/>
          <w:shd w:val="clear" w:color="auto" w:fill="FFFFFF"/>
          <w:lang w:val="hy-AM"/>
        </w:rPr>
        <w:t>Բաց մրցույթի</w:t>
      </w:r>
      <w:r w:rsidR="0021059B" w:rsidRPr="00E70CBA">
        <w:rPr>
          <w:rFonts w:ascii="Sylfaen" w:hAnsi="Sylfaen" w:cs="Arial"/>
          <w:b/>
          <w:sz w:val="24"/>
          <w:szCs w:val="24"/>
          <w:shd w:val="clear" w:color="auto" w:fill="FFFFFF"/>
          <w:lang w:val="hy-AM"/>
        </w:rPr>
        <w:t xml:space="preserve"> </w:t>
      </w:r>
      <w:r w:rsidR="00A21048" w:rsidRPr="00E70CBA">
        <w:rPr>
          <w:rFonts w:ascii="Sylfaen" w:hAnsi="Sylfaen" w:cs="Arial"/>
          <w:b/>
          <w:sz w:val="24"/>
          <w:szCs w:val="24"/>
          <w:shd w:val="clear" w:color="auto" w:fill="FFFFFF"/>
          <w:lang w:val="hy-AM"/>
        </w:rPr>
        <w:t>հղման</w:t>
      </w:r>
      <w:r w:rsidR="0021059B" w:rsidRPr="00E70CBA">
        <w:rPr>
          <w:rFonts w:ascii="Sylfaen" w:hAnsi="Sylfaen" w:cs="Arial"/>
          <w:b/>
          <w:sz w:val="24"/>
          <w:szCs w:val="24"/>
          <w:shd w:val="clear" w:color="auto" w:fill="FFFFFF"/>
          <w:lang w:val="hy-AM"/>
        </w:rPr>
        <w:t xml:space="preserve"> համար</w:t>
      </w:r>
      <w:r w:rsidR="0021059B" w:rsidRPr="00E70CBA">
        <w:rPr>
          <w:rFonts w:ascii="Sylfaen" w:hAnsi="Sylfaen" w:cs="Arial"/>
          <w:sz w:val="24"/>
          <w:szCs w:val="24"/>
          <w:shd w:val="clear" w:color="auto" w:fill="FFFFFF"/>
          <w:lang w:val="hy-AM"/>
        </w:rPr>
        <w:t xml:space="preserve"> ՝ «</w:t>
      </w:r>
      <w:r w:rsidR="00E71189" w:rsidRPr="00E70CBA">
        <w:rPr>
          <w:rFonts w:ascii="Sylfaen" w:hAnsi="Sylfaen" w:cs="Arial"/>
          <w:sz w:val="24"/>
          <w:szCs w:val="24"/>
          <w:shd w:val="clear" w:color="auto" w:fill="FFFFFF"/>
          <w:lang w:val="hy-AM"/>
        </w:rPr>
        <w:t xml:space="preserve">ՔԳՀԿ </w:t>
      </w:r>
      <w:r w:rsidR="00600864" w:rsidRPr="00E70CBA">
        <w:rPr>
          <w:rFonts w:ascii="Sylfaen" w:hAnsi="Sylfaen" w:cs="Arial"/>
          <w:sz w:val="24"/>
          <w:szCs w:val="24"/>
          <w:shd w:val="clear" w:color="auto" w:fill="FFFFFF"/>
          <w:lang w:val="hy-AM"/>
        </w:rPr>
        <w:t>0</w:t>
      </w:r>
      <w:r w:rsidR="00B14029">
        <w:rPr>
          <w:rFonts w:ascii="Sylfaen" w:hAnsi="Sylfaen" w:cs="Arial"/>
          <w:sz w:val="24"/>
          <w:szCs w:val="24"/>
          <w:shd w:val="clear" w:color="auto" w:fill="FFFFFF"/>
          <w:lang w:val="hy-AM"/>
        </w:rPr>
        <w:t>5</w:t>
      </w:r>
      <w:r w:rsidR="00E71189" w:rsidRPr="00E70CBA">
        <w:rPr>
          <w:rFonts w:ascii="Sylfaen" w:hAnsi="Sylfaen" w:cs="Arial"/>
          <w:sz w:val="24"/>
          <w:szCs w:val="24"/>
          <w:shd w:val="clear" w:color="auto" w:fill="FFFFFF"/>
          <w:lang w:val="hy-AM"/>
        </w:rPr>
        <w:t>/2</w:t>
      </w:r>
      <w:r w:rsidR="00600864" w:rsidRPr="00E70CBA">
        <w:rPr>
          <w:rFonts w:ascii="Sylfaen" w:hAnsi="Sylfaen" w:cs="Arial"/>
          <w:sz w:val="24"/>
          <w:szCs w:val="24"/>
          <w:shd w:val="clear" w:color="auto" w:fill="FFFFFF"/>
          <w:lang w:val="hy-AM"/>
        </w:rPr>
        <w:t>3</w:t>
      </w:r>
      <w:r w:rsidR="0021059B" w:rsidRPr="00E70CBA">
        <w:rPr>
          <w:rFonts w:ascii="Sylfaen" w:hAnsi="Sylfaen" w:cs="Arial"/>
          <w:sz w:val="24"/>
          <w:szCs w:val="24"/>
          <w:shd w:val="clear" w:color="auto" w:fill="FFFFFF"/>
          <w:lang w:val="hy-AM"/>
        </w:rPr>
        <w:t xml:space="preserve">» </w:t>
      </w:r>
    </w:p>
    <w:p w14:paraId="6773030E" w14:textId="77777777"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b/>
          <w:bCs/>
          <w:sz w:val="24"/>
          <w:szCs w:val="24"/>
          <w:shd w:val="clear" w:color="auto" w:fill="FFFFFF"/>
          <w:lang w:val="hy-AM"/>
        </w:rPr>
        <w:t>Երկիրը՝</w:t>
      </w:r>
      <w:r w:rsidRPr="00E70CBA">
        <w:rPr>
          <w:rFonts w:ascii="Sylfaen" w:hAnsi="Sylfaen" w:cs="Arial"/>
          <w:b/>
          <w:sz w:val="24"/>
          <w:szCs w:val="24"/>
          <w:shd w:val="clear" w:color="auto" w:fill="FFFFFF"/>
          <w:lang w:val="hy-AM"/>
        </w:rPr>
        <w:t xml:space="preserve"> </w:t>
      </w:r>
      <w:r w:rsidRPr="00E70CBA">
        <w:rPr>
          <w:rFonts w:ascii="Sylfaen" w:hAnsi="Sylfaen" w:cs="Arial"/>
          <w:sz w:val="24"/>
          <w:szCs w:val="24"/>
          <w:shd w:val="clear" w:color="auto" w:fill="FFFFFF"/>
          <w:lang w:val="hy-AM"/>
        </w:rPr>
        <w:t>Հայաստան</w:t>
      </w:r>
    </w:p>
    <w:p w14:paraId="42490EB8" w14:textId="4211AFEC"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b/>
          <w:bCs/>
          <w:sz w:val="24"/>
          <w:szCs w:val="24"/>
          <w:shd w:val="clear" w:color="auto" w:fill="FFFFFF"/>
          <w:lang w:val="hy-AM"/>
        </w:rPr>
        <w:t xml:space="preserve">Մրցույթի </w:t>
      </w:r>
      <w:r w:rsidR="00A73550" w:rsidRPr="00E70CBA">
        <w:rPr>
          <w:rFonts w:ascii="Sylfaen" w:hAnsi="Sylfaen" w:cs="Arial"/>
          <w:b/>
          <w:bCs/>
          <w:sz w:val="24"/>
          <w:szCs w:val="24"/>
          <w:shd w:val="clear" w:color="auto" w:fill="FFFFFF"/>
          <w:lang w:val="hy-AM"/>
        </w:rPr>
        <w:t xml:space="preserve">մեկնարկի </w:t>
      </w:r>
      <w:r w:rsidRPr="00E70CBA">
        <w:rPr>
          <w:rFonts w:ascii="Sylfaen" w:hAnsi="Sylfaen" w:cs="Arial"/>
          <w:b/>
          <w:bCs/>
          <w:sz w:val="24"/>
          <w:szCs w:val="24"/>
          <w:shd w:val="clear" w:color="auto" w:fill="FFFFFF"/>
          <w:lang w:val="hy-AM"/>
        </w:rPr>
        <w:t>ամսաթիվ՝</w:t>
      </w:r>
      <w:r w:rsidRPr="00E70CBA">
        <w:rPr>
          <w:rFonts w:ascii="Sylfaen" w:hAnsi="Sylfaen" w:cs="Arial"/>
          <w:sz w:val="24"/>
          <w:szCs w:val="24"/>
          <w:shd w:val="clear" w:color="auto" w:fill="FFFFFF"/>
          <w:lang w:val="hy-AM"/>
        </w:rPr>
        <w:t xml:space="preserve"> </w:t>
      </w:r>
      <w:r w:rsidR="00CC1988">
        <w:rPr>
          <w:rFonts w:ascii="Sylfaen" w:hAnsi="Sylfaen" w:cs="Arial"/>
          <w:sz w:val="24"/>
          <w:szCs w:val="24"/>
          <w:shd w:val="clear" w:color="auto" w:fill="FFFFFF"/>
          <w:lang w:val="hy-AM"/>
        </w:rPr>
        <w:t>1</w:t>
      </w:r>
      <w:r w:rsidR="0075372E" w:rsidRPr="0075372E">
        <w:rPr>
          <w:rFonts w:ascii="Sylfaen" w:hAnsi="Sylfaen" w:cs="Arial"/>
          <w:sz w:val="24"/>
          <w:szCs w:val="24"/>
          <w:shd w:val="clear" w:color="auto" w:fill="FFFFFF"/>
          <w:lang w:val="hy-AM"/>
        </w:rPr>
        <w:t>9</w:t>
      </w:r>
      <w:r w:rsidR="007965BF" w:rsidRPr="007965BF">
        <w:rPr>
          <w:rFonts w:ascii="Sylfaen" w:hAnsi="Sylfaen" w:cs="Arial"/>
          <w:sz w:val="24"/>
          <w:szCs w:val="24"/>
          <w:shd w:val="clear" w:color="auto" w:fill="FFFFFF"/>
          <w:lang w:val="hy-AM"/>
        </w:rPr>
        <w:t>-</w:t>
      </w:r>
      <w:r w:rsidR="00F169EE" w:rsidRPr="00E70CBA">
        <w:rPr>
          <w:rFonts w:ascii="Sylfaen" w:hAnsi="Sylfaen" w:cs="Arial"/>
          <w:sz w:val="24"/>
          <w:szCs w:val="24"/>
          <w:shd w:val="clear" w:color="auto" w:fill="FFFFFF"/>
          <w:lang w:val="hy-AM"/>
        </w:rPr>
        <w:t xml:space="preserve">ը </w:t>
      </w:r>
      <w:r w:rsidR="006F54CE">
        <w:rPr>
          <w:rFonts w:ascii="Sylfaen" w:hAnsi="Sylfaen" w:cs="Arial"/>
          <w:sz w:val="24"/>
          <w:szCs w:val="24"/>
          <w:shd w:val="clear" w:color="auto" w:fill="FFFFFF"/>
          <w:lang w:val="hy-AM"/>
        </w:rPr>
        <w:t>ապրիլի</w:t>
      </w:r>
      <w:r w:rsidR="006F54CE"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202</w:t>
      </w:r>
      <w:r w:rsidR="00600864" w:rsidRPr="00E70CBA">
        <w:rPr>
          <w:rFonts w:ascii="Sylfaen" w:hAnsi="Sylfaen" w:cs="Arial"/>
          <w:sz w:val="24"/>
          <w:szCs w:val="24"/>
          <w:shd w:val="clear" w:color="auto" w:fill="FFFFFF"/>
          <w:lang w:val="hy-AM"/>
        </w:rPr>
        <w:t>3</w:t>
      </w:r>
      <w:r w:rsidRPr="00E70CBA">
        <w:rPr>
          <w:rFonts w:ascii="Sylfaen" w:hAnsi="Sylfaen" w:cs="Arial"/>
          <w:sz w:val="24"/>
          <w:szCs w:val="24"/>
          <w:shd w:val="clear" w:color="auto" w:fill="FFFFFF"/>
          <w:lang w:val="hy-AM"/>
        </w:rPr>
        <w:t xml:space="preserve"> թ.  </w:t>
      </w:r>
    </w:p>
    <w:p w14:paraId="07C6927F" w14:textId="354D9B5C"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Հարգելի՛ </w:t>
      </w:r>
      <w:r w:rsidR="007878F0" w:rsidRPr="00E70CBA">
        <w:rPr>
          <w:rFonts w:ascii="Sylfaen" w:hAnsi="Sylfaen" w:cs="Arial"/>
          <w:sz w:val="24"/>
          <w:szCs w:val="24"/>
          <w:shd w:val="clear" w:color="auto" w:fill="FFFFFF"/>
          <w:lang w:val="hy-AM"/>
        </w:rPr>
        <w:t>տ</w:t>
      </w:r>
      <w:r w:rsidRPr="00E70CBA">
        <w:rPr>
          <w:rFonts w:ascii="Sylfaen" w:hAnsi="Sylfaen" w:cs="Arial"/>
          <w:sz w:val="24"/>
          <w:szCs w:val="24"/>
          <w:shd w:val="clear" w:color="auto" w:fill="FFFFFF"/>
          <w:lang w:val="hy-AM"/>
        </w:rPr>
        <w:t xml:space="preserve">իկնայք և </w:t>
      </w:r>
      <w:r w:rsidR="007878F0" w:rsidRPr="00E70CBA">
        <w:rPr>
          <w:rFonts w:ascii="Sylfaen" w:hAnsi="Sylfaen" w:cs="Arial"/>
          <w:sz w:val="24"/>
          <w:szCs w:val="24"/>
          <w:shd w:val="clear" w:color="auto" w:fill="FFFFFF"/>
          <w:lang w:val="hy-AM"/>
        </w:rPr>
        <w:t>պ</w:t>
      </w:r>
      <w:r w:rsidRPr="00E70CBA">
        <w:rPr>
          <w:rFonts w:ascii="Sylfaen" w:hAnsi="Sylfaen" w:cs="Arial"/>
          <w:sz w:val="24"/>
          <w:szCs w:val="24"/>
          <w:shd w:val="clear" w:color="auto" w:fill="FFFFFF"/>
          <w:lang w:val="hy-AM"/>
        </w:rPr>
        <w:t>արոնայք,</w:t>
      </w:r>
    </w:p>
    <w:p w14:paraId="67EEC9F5" w14:textId="35335048" w:rsidR="0021059B" w:rsidRPr="00E70CBA" w:rsidRDefault="00F674EC" w:rsidP="0021059B">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 xml:space="preserve">«ՔոնթուրԳլոբալ Հիդրո Կասկադ» </w:t>
      </w:r>
      <w:r w:rsidR="0021059B" w:rsidRPr="00E70CBA">
        <w:rPr>
          <w:rFonts w:ascii="Sylfaen" w:hAnsi="Sylfaen" w:cs="Arial"/>
          <w:sz w:val="24"/>
          <w:szCs w:val="24"/>
          <w:shd w:val="clear" w:color="auto" w:fill="FFFFFF"/>
          <w:lang w:val="hy-AM"/>
        </w:rPr>
        <w:t xml:space="preserve">ՓԲԸ-ն (Պատվիրատու), հայտարարում է </w:t>
      </w:r>
      <w:r w:rsidRPr="00E70CBA">
        <w:rPr>
          <w:rFonts w:ascii="Sylfaen" w:hAnsi="Sylfaen" w:cs="Sylfaen"/>
          <w:sz w:val="24"/>
          <w:szCs w:val="24"/>
          <w:shd w:val="clear" w:color="auto" w:fill="FFFFFF"/>
          <w:lang w:val="hy-AM"/>
        </w:rPr>
        <w:t xml:space="preserve">«ՔոնթուրԳլոբալ Հիդրո Կասկադ» </w:t>
      </w:r>
      <w:r w:rsidR="00D27687" w:rsidRPr="00E70CBA">
        <w:rPr>
          <w:rFonts w:ascii="Sylfaen" w:hAnsi="Sylfaen" w:cs="Arial"/>
          <w:sz w:val="24"/>
          <w:szCs w:val="24"/>
          <w:shd w:val="clear" w:color="auto" w:fill="FFFFFF"/>
          <w:lang w:val="hy-AM"/>
        </w:rPr>
        <w:t xml:space="preserve">ՓԲԸ-ի </w:t>
      </w:r>
      <w:r w:rsidR="00B14029" w:rsidRPr="00B14029">
        <w:rPr>
          <w:rFonts w:ascii="Sylfaen" w:hAnsi="Sylfaen" w:cs="Arial"/>
          <w:sz w:val="24"/>
          <w:szCs w:val="24"/>
          <w:shd w:val="clear" w:color="auto" w:fill="FFFFFF"/>
          <w:lang w:val="hy-AM"/>
        </w:rPr>
        <w:t>Տաթև ՀԷԿ-ի մեքենայական սրահի պատուհանների փոխարինմ</w:t>
      </w:r>
      <w:r w:rsidR="00B14029" w:rsidRPr="00B14029" w:rsidDel="00B14029">
        <w:rPr>
          <w:rFonts w:ascii="Sylfaen" w:hAnsi="Sylfaen" w:cs="Arial"/>
          <w:sz w:val="24"/>
          <w:szCs w:val="24"/>
          <w:shd w:val="clear" w:color="auto" w:fill="FFFFFF"/>
          <w:lang w:val="hy-AM"/>
        </w:rPr>
        <w:t xml:space="preserve"> </w:t>
      </w:r>
      <w:r w:rsidR="00F460E7" w:rsidRPr="00E70CBA">
        <w:rPr>
          <w:rFonts w:ascii="Sylfaen" w:hAnsi="Sylfaen" w:cs="Arial"/>
          <w:sz w:val="24"/>
          <w:szCs w:val="24"/>
          <w:shd w:val="clear" w:color="auto" w:fill="FFFFFF"/>
          <w:lang w:val="hy-AM"/>
        </w:rPr>
        <w:t xml:space="preserve">ման </w:t>
      </w:r>
      <w:r w:rsidR="0021059B" w:rsidRPr="00E70CBA">
        <w:rPr>
          <w:rFonts w:ascii="Sylfaen" w:hAnsi="Sylfaen" w:cs="Arial"/>
          <w:sz w:val="24"/>
          <w:szCs w:val="24"/>
          <w:shd w:val="clear" w:color="auto" w:fill="FFFFFF"/>
          <w:lang w:val="hy-AM"/>
        </w:rPr>
        <w:t>աշխատանքների իրական</w:t>
      </w:r>
      <w:r w:rsidR="00665ADE" w:rsidRPr="00E70CBA">
        <w:rPr>
          <w:rFonts w:ascii="Sylfaen" w:hAnsi="Sylfaen" w:cs="Arial"/>
          <w:sz w:val="24"/>
          <w:szCs w:val="24"/>
          <w:shd w:val="clear" w:color="auto" w:fill="FFFFFF"/>
          <w:lang w:val="hy-AM"/>
        </w:rPr>
        <w:t>ա</w:t>
      </w:r>
      <w:r w:rsidR="0021059B" w:rsidRPr="00E70CBA">
        <w:rPr>
          <w:rFonts w:ascii="Sylfaen" w:hAnsi="Sylfaen" w:cs="Arial"/>
          <w:sz w:val="24"/>
          <w:szCs w:val="24"/>
          <w:shd w:val="clear" w:color="auto" w:fill="FFFFFF"/>
          <w:lang w:val="hy-AM"/>
        </w:rPr>
        <w:t xml:space="preserve">ցման համար փորձառու </w:t>
      </w:r>
      <w:r w:rsidR="00981629" w:rsidRPr="00E70CBA">
        <w:rPr>
          <w:rFonts w:ascii="Sylfaen" w:hAnsi="Sylfaen" w:cs="Arial"/>
          <w:sz w:val="24"/>
          <w:szCs w:val="24"/>
          <w:shd w:val="clear" w:color="auto" w:fill="FFFFFF"/>
          <w:lang w:val="hy-AM"/>
        </w:rPr>
        <w:t>հայտատուի</w:t>
      </w:r>
      <w:r w:rsidR="007878F0" w:rsidRPr="00E70CBA">
        <w:rPr>
          <w:rFonts w:ascii="Sylfaen" w:hAnsi="Sylfaen" w:cs="Arial"/>
          <w:sz w:val="24"/>
          <w:szCs w:val="24"/>
          <w:shd w:val="clear" w:color="auto" w:fill="FFFFFF"/>
          <w:lang w:val="hy-AM"/>
        </w:rPr>
        <w:t xml:space="preserve"> </w:t>
      </w:r>
      <w:r w:rsidR="0021059B" w:rsidRPr="00E70CBA">
        <w:rPr>
          <w:rFonts w:ascii="Sylfaen" w:hAnsi="Sylfaen" w:cs="Arial"/>
          <w:sz w:val="24"/>
          <w:szCs w:val="24"/>
          <w:shd w:val="clear" w:color="auto" w:fill="FFFFFF"/>
          <w:lang w:val="hy-AM"/>
        </w:rPr>
        <w:t>ըն</w:t>
      </w:r>
      <w:r w:rsidR="00CA202A" w:rsidRPr="00E70CBA">
        <w:rPr>
          <w:rFonts w:ascii="Sylfaen" w:hAnsi="Sylfaen" w:cs="Arial"/>
          <w:sz w:val="24"/>
          <w:szCs w:val="24"/>
          <w:shd w:val="clear" w:color="auto" w:fill="FFFFFF"/>
          <w:lang w:val="hy-AM"/>
        </w:rPr>
        <w:t>տրության</w:t>
      </w:r>
      <w:r w:rsidR="0021059B" w:rsidRPr="00E70CBA">
        <w:rPr>
          <w:rFonts w:ascii="Sylfaen" w:hAnsi="Sylfaen" w:cs="Arial"/>
          <w:sz w:val="24"/>
          <w:szCs w:val="24"/>
          <w:shd w:val="clear" w:color="auto" w:fill="FFFFFF"/>
          <w:lang w:val="hy-AM"/>
        </w:rPr>
        <w:t xml:space="preserve"> մրցույթ:</w:t>
      </w:r>
      <w:r w:rsidR="00CA202A" w:rsidRPr="00E70CBA">
        <w:rPr>
          <w:rFonts w:ascii="Sylfaen" w:hAnsi="Sylfaen" w:cs="Arial"/>
          <w:sz w:val="24"/>
          <w:szCs w:val="24"/>
          <w:shd w:val="clear" w:color="auto" w:fill="FFFFFF"/>
          <w:lang w:val="hy-AM"/>
        </w:rPr>
        <w:t xml:space="preserve"> </w:t>
      </w:r>
    </w:p>
    <w:p w14:paraId="6A36F8A1" w14:textId="3C07C962" w:rsidR="001300A2" w:rsidRPr="00E70CBA" w:rsidRDefault="00FC661F" w:rsidP="001300A2">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Բաց մ</w:t>
      </w:r>
      <w:r w:rsidR="001300A2" w:rsidRPr="00E70CBA">
        <w:rPr>
          <w:rFonts w:ascii="Sylfaen" w:hAnsi="Sylfaen" w:cs="Arial"/>
          <w:sz w:val="24"/>
          <w:szCs w:val="24"/>
          <w:shd w:val="clear" w:color="auto" w:fill="FFFFFF"/>
          <w:lang w:val="hy-AM"/>
        </w:rPr>
        <w:t xml:space="preserve">րցույթը կիրականացվի </w:t>
      </w:r>
      <w:r w:rsidRPr="00E70CBA">
        <w:rPr>
          <w:rFonts w:ascii="Sylfaen" w:hAnsi="Sylfaen" w:cs="Arial"/>
          <w:sz w:val="24"/>
          <w:szCs w:val="24"/>
          <w:shd w:val="clear" w:color="auto" w:fill="FFFFFF"/>
          <w:lang w:val="hy-AM"/>
        </w:rPr>
        <w:t xml:space="preserve">երկու </w:t>
      </w:r>
      <w:r w:rsidRPr="00E70CBA">
        <w:rPr>
          <w:rFonts w:ascii="Sylfaen" w:hAnsi="Sylfaen" w:cs="Times New Roman"/>
          <w:sz w:val="24"/>
          <w:szCs w:val="24"/>
          <w:shd w:val="clear" w:color="auto" w:fill="FFFFFF"/>
          <w:lang w:val="hy-AM"/>
        </w:rPr>
        <w:t>փուլով</w:t>
      </w:r>
      <w:r w:rsidR="00367151" w:rsidRPr="00E70CBA">
        <w:rPr>
          <w:rFonts w:ascii="Sylfaen" w:hAnsi="Sylfaen" w:cs="Times New Roman"/>
          <w:sz w:val="24"/>
          <w:szCs w:val="24"/>
          <w:shd w:val="clear" w:color="auto" w:fill="FFFFFF"/>
          <w:lang w:val="hy-AM"/>
        </w:rPr>
        <w:t xml:space="preserve">: </w:t>
      </w:r>
      <w:r w:rsidR="00981629" w:rsidRPr="00E70CBA">
        <w:rPr>
          <w:rFonts w:ascii="Sylfaen" w:hAnsi="Sylfaen" w:cs="Times New Roman"/>
          <w:sz w:val="24"/>
          <w:szCs w:val="24"/>
          <w:shd w:val="clear" w:color="auto" w:fill="FFFFFF"/>
          <w:lang w:val="hy-AM"/>
        </w:rPr>
        <w:t>Հայտատու</w:t>
      </w:r>
      <w:r w:rsidR="00367151" w:rsidRPr="00E70CBA">
        <w:rPr>
          <w:rFonts w:ascii="Sylfaen" w:hAnsi="Sylfaen" w:cs="Times New Roman"/>
          <w:sz w:val="24"/>
          <w:szCs w:val="24"/>
          <w:shd w:val="clear" w:color="auto" w:fill="FFFFFF"/>
          <w:lang w:val="hy-AM"/>
        </w:rPr>
        <w:t>ները տեխնիկական և ֆինանսական առաջարկները ներկայացնում են միանգամից</w:t>
      </w:r>
      <w:r w:rsidR="00D26842" w:rsidRPr="00E70CBA">
        <w:rPr>
          <w:rFonts w:ascii="Sylfaen" w:hAnsi="Sylfaen" w:cs="Times New Roman"/>
          <w:sz w:val="24"/>
          <w:szCs w:val="24"/>
          <w:shd w:val="clear" w:color="auto" w:fill="FFFFFF"/>
          <w:lang w:val="hy-AM"/>
        </w:rPr>
        <w:t xml:space="preserve"> երկու փակ ծրարներով</w:t>
      </w:r>
      <w:r w:rsidR="00600864" w:rsidRPr="00E70CBA">
        <w:rPr>
          <w:rFonts w:ascii="Sylfaen" w:hAnsi="Sylfaen" w:cs="Times New Roman"/>
          <w:sz w:val="24"/>
          <w:szCs w:val="24"/>
          <w:shd w:val="clear" w:color="auto" w:fill="FFFFFF"/>
          <w:lang w:val="hy-AM"/>
        </w:rPr>
        <w:t xml:space="preserve"> </w:t>
      </w:r>
      <w:r w:rsidR="00D26842" w:rsidRPr="00E70CBA">
        <w:rPr>
          <w:rFonts w:ascii="Sylfaen" w:hAnsi="Sylfaen" w:cs="Times New Roman"/>
          <w:sz w:val="24"/>
          <w:szCs w:val="24"/>
          <w:shd w:val="clear" w:color="auto" w:fill="FFFFFF"/>
          <w:lang w:val="hy-AM"/>
        </w:rPr>
        <w:t>Coupa</w:t>
      </w:r>
      <w:r w:rsidR="00FF2890" w:rsidRPr="00E70CBA">
        <w:rPr>
          <w:rFonts w:ascii="Sylfaen" w:hAnsi="Sylfaen" w:cs="Times New Roman"/>
          <w:sz w:val="24"/>
          <w:szCs w:val="24"/>
          <w:shd w:val="clear" w:color="auto" w:fill="FFFFFF"/>
          <w:lang w:val="hy-AM"/>
        </w:rPr>
        <w:t xml:space="preserve"> էլ</w:t>
      </w:r>
      <w:r w:rsidR="00FF2890" w:rsidRPr="00E70CBA">
        <w:rPr>
          <w:rFonts w:ascii="Times New Roman" w:hAnsi="Times New Roman" w:cs="Times New Roman"/>
          <w:sz w:val="24"/>
          <w:szCs w:val="24"/>
          <w:shd w:val="clear" w:color="auto" w:fill="FFFFFF"/>
          <w:lang w:val="hy-AM"/>
        </w:rPr>
        <w:t>․</w:t>
      </w:r>
      <w:r w:rsidR="00FF2890" w:rsidRPr="00E55AD2">
        <w:rPr>
          <w:rFonts w:ascii="Sylfaen" w:hAnsi="Sylfaen" w:cs="Times New Roman"/>
          <w:sz w:val="24"/>
          <w:szCs w:val="24"/>
          <w:shd w:val="clear" w:color="auto" w:fill="FFFFFF"/>
          <w:lang w:val="hy-AM"/>
        </w:rPr>
        <w:t xml:space="preserve"> գնումների</w:t>
      </w:r>
      <w:r w:rsidR="00D26842" w:rsidRPr="00E70CBA">
        <w:rPr>
          <w:rFonts w:ascii="Sylfaen" w:hAnsi="Sylfaen" w:cs="Times New Roman"/>
          <w:sz w:val="24"/>
          <w:szCs w:val="24"/>
          <w:shd w:val="clear" w:color="auto" w:fill="FFFFFF"/>
          <w:lang w:val="hy-AM"/>
        </w:rPr>
        <w:t xml:space="preserve"> համակարգ</w:t>
      </w:r>
      <w:r w:rsidR="00367151" w:rsidRPr="00E70CBA">
        <w:rPr>
          <w:rFonts w:ascii="Sylfaen" w:hAnsi="Sylfaen" w:cs="Times New Roman"/>
          <w:sz w:val="24"/>
          <w:szCs w:val="24"/>
          <w:shd w:val="clear" w:color="auto" w:fill="FFFFFF"/>
          <w:lang w:val="hy-AM"/>
        </w:rPr>
        <w:t>ի միջոցով</w:t>
      </w:r>
      <w:r w:rsidR="00D26842" w:rsidRPr="00E70CBA">
        <w:rPr>
          <w:rFonts w:ascii="Sylfaen" w:hAnsi="Sylfaen" w:cs="Times New Roman"/>
          <w:sz w:val="24"/>
          <w:szCs w:val="24"/>
          <w:shd w:val="clear" w:color="auto" w:fill="FFFFFF"/>
          <w:lang w:val="hy-AM"/>
        </w:rPr>
        <w:t xml:space="preserve"> </w:t>
      </w:r>
      <w:r w:rsidR="00C1565E" w:rsidRPr="00E70CBA">
        <w:rPr>
          <w:rFonts w:ascii="Sylfaen" w:hAnsi="Sylfaen" w:cstheme="minorHAnsi"/>
          <w:color w:val="000000" w:themeColor="text1"/>
          <w:lang w:val="hy-AM"/>
        </w:rPr>
        <w:t>(</w:t>
      </w:r>
      <w:hyperlink r:id="rId8" w:history="1">
        <w:r w:rsidR="00C1565E" w:rsidRPr="00E70CBA">
          <w:rPr>
            <w:rStyle w:val="Hyperlink"/>
            <w:rFonts w:ascii="Sylfaen" w:hAnsi="Sylfaen" w:cstheme="minorHAnsi"/>
            <w:lang w:val="hy-AM"/>
          </w:rPr>
          <w:t>Coupa Supplier Portal (coupahost.com)</w:t>
        </w:r>
      </w:hyperlink>
      <w:r w:rsidR="00C1565E" w:rsidRPr="00E70CBA">
        <w:rPr>
          <w:rFonts w:ascii="Sylfaen" w:hAnsi="Sylfaen" w:cstheme="minorHAnsi"/>
          <w:color w:val="000000" w:themeColor="text1"/>
          <w:lang w:val="hy-AM"/>
        </w:rPr>
        <w:t>)</w:t>
      </w:r>
      <w:r w:rsidR="001300A2" w:rsidRPr="00E70CBA">
        <w:rPr>
          <w:rFonts w:ascii="Sylfaen" w:hAnsi="Sylfaen" w:cs="Arial"/>
          <w:sz w:val="24"/>
          <w:szCs w:val="24"/>
          <w:shd w:val="clear" w:color="auto" w:fill="FFFFFF"/>
          <w:lang w:val="hy-AM"/>
        </w:rPr>
        <w:t xml:space="preserve">։  </w:t>
      </w:r>
    </w:p>
    <w:p w14:paraId="59ED3159" w14:textId="7002DF12" w:rsidR="001300A2" w:rsidRPr="00E70CBA" w:rsidRDefault="00981629" w:rsidP="001300A2">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Հայտատու</w:t>
      </w:r>
      <w:r w:rsidR="00FC661F" w:rsidRPr="00E70CBA">
        <w:rPr>
          <w:rFonts w:ascii="Sylfaen" w:hAnsi="Sylfaen" w:cs="Sylfaen"/>
          <w:sz w:val="24"/>
          <w:szCs w:val="24"/>
          <w:shd w:val="clear" w:color="auto" w:fill="FFFFFF"/>
          <w:lang w:val="hy-AM"/>
        </w:rPr>
        <w:t>ները</w:t>
      </w:r>
      <w:r w:rsidR="001300A2" w:rsidRPr="00E70CBA">
        <w:rPr>
          <w:rFonts w:ascii="Sylfaen" w:hAnsi="Sylfaen" w:cs="Sylfaen"/>
          <w:sz w:val="24"/>
          <w:szCs w:val="24"/>
          <w:shd w:val="clear" w:color="auto" w:fill="FFFFFF"/>
          <w:lang w:val="hy-AM"/>
        </w:rPr>
        <w:t xml:space="preserve"> պետք է իրենց առաջարկները ներկայացնեն էլեկտրոնային եղանակով` օգտագործելով Coupa համակարգը և հաշվի առնելով Coupa-ի օգտագործման  պայմանները, ինչպես նաև </w:t>
      </w:r>
      <w:r w:rsidR="00367151" w:rsidRPr="00E70CBA">
        <w:rPr>
          <w:rFonts w:ascii="Sylfaen" w:hAnsi="Sylfaen" w:cs="Sylfaen"/>
          <w:sz w:val="24"/>
          <w:szCs w:val="24"/>
          <w:shd w:val="clear" w:color="auto" w:fill="FFFFFF"/>
          <w:lang w:val="hy-AM"/>
        </w:rPr>
        <w:t xml:space="preserve">սույն փաստաթղթով սահմանված </w:t>
      </w:r>
      <w:r w:rsidR="000D765C" w:rsidRPr="00E70CBA">
        <w:rPr>
          <w:rFonts w:ascii="Sylfaen" w:hAnsi="Sylfaen" w:cs="Sylfaen"/>
          <w:sz w:val="24"/>
          <w:szCs w:val="24"/>
          <w:shd w:val="clear" w:color="auto" w:fill="FFFFFF"/>
          <w:lang w:val="hy-AM"/>
        </w:rPr>
        <w:t xml:space="preserve"> բաց մրցույթի</w:t>
      </w:r>
      <w:r w:rsidR="001300A2" w:rsidRPr="00E70CBA">
        <w:rPr>
          <w:rFonts w:ascii="Sylfaen" w:hAnsi="Sylfaen" w:cs="Sylfaen"/>
          <w:sz w:val="24"/>
          <w:szCs w:val="24"/>
          <w:shd w:val="clear" w:color="auto" w:fill="FFFFFF"/>
          <w:lang w:val="hy-AM"/>
        </w:rPr>
        <w:t xml:space="preserve"> պայմանները: </w:t>
      </w:r>
    </w:p>
    <w:p w14:paraId="7B8AFCA5" w14:textId="7F2EF349" w:rsidR="001300A2" w:rsidRPr="00E70CBA" w:rsidRDefault="001300A2" w:rsidP="001300A2">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 xml:space="preserve">Նվազագույն որակավորման տեխնիկական միավորը 100 բալանոց սանդղակով </w:t>
      </w:r>
      <w:r w:rsidR="001D5C3D" w:rsidRPr="000356E9">
        <w:rPr>
          <w:rFonts w:ascii="Sylfaen" w:hAnsi="Sylfaen" w:cs="Sylfaen"/>
          <w:sz w:val="24"/>
          <w:szCs w:val="24"/>
          <w:shd w:val="clear" w:color="auto" w:fill="FFFFFF"/>
          <w:lang w:val="hy-AM"/>
        </w:rPr>
        <w:t>60</w:t>
      </w:r>
      <w:r w:rsidR="001D5C3D" w:rsidRPr="00E70CBA">
        <w:rPr>
          <w:rFonts w:ascii="Sylfaen" w:hAnsi="Sylfaen" w:cs="Sylfaen"/>
          <w:sz w:val="24"/>
          <w:szCs w:val="24"/>
          <w:shd w:val="clear" w:color="auto" w:fill="FFFFFF"/>
          <w:lang w:val="hy-AM"/>
        </w:rPr>
        <w:t xml:space="preserve"> </w:t>
      </w:r>
      <w:r w:rsidRPr="00E70CBA">
        <w:rPr>
          <w:rFonts w:ascii="Sylfaen" w:hAnsi="Sylfaen" w:cs="Sylfaen"/>
          <w:sz w:val="24"/>
          <w:szCs w:val="24"/>
          <w:shd w:val="clear" w:color="auto" w:fill="FFFFFF"/>
          <w:lang w:val="hy-AM"/>
        </w:rPr>
        <w:t xml:space="preserve">միավոր է: Ցանկացած առաջարկ, որը </w:t>
      </w:r>
      <w:r w:rsidR="00981629" w:rsidRPr="00E70CBA">
        <w:rPr>
          <w:rFonts w:ascii="Sylfaen" w:hAnsi="Sylfaen" w:cs="Sylfaen"/>
          <w:sz w:val="24"/>
          <w:szCs w:val="24"/>
          <w:shd w:val="clear" w:color="auto" w:fill="FFFFFF"/>
          <w:lang w:val="hy-AM"/>
        </w:rPr>
        <w:t xml:space="preserve">ստացել </w:t>
      </w:r>
      <w:r w:rsidRPr="00E70CBA">
        <w:rPr>
          <w:rFonts w:ascii="Sylfaen" w:hAnsi="Sylfaen" w:cs="Sylfaen"/>
          <w:sz w:val="24"/>
          <w:szCs w:val="24"/>
          <w:shd w:val="clear" w:color="auto" w:fill="FFFFFF"/>
          <w:lang w:val="hy-AM"/>
        </w:rPr>
        <w:t xml:space="preserve">է </w:t>
      </w:r>
      <w:r w:rsidR="001D5C3D" w:rsidRPr="000356E9">
        <w:rPr>
          <w:rFonts w:ascii="Sylfaen" w:hAnsi="Sylfaen" w:cs="Sylfaen"/>
          <w:sz w:val="24"/>
          <w:szCs w:val="24"/>
          <w:shd w:val="clear" w:color="auto" w:fill="FFFFFF"/>
          <w:lang w:val="hy-AM"/>
        </w:rPr>
        <w:t>6</w:t>
      </w:r>
      <w:r w:rsidR="001D5C3D" w:rsidRPr="00E70CBA">
        <w:rPr>
          <w:rFonts w:ascii="Sylfaen" w:hAnsi="Sylfaen" w:cs="Sylfaen"/>
          <w:sz w:val="24"/>
          <w:szCs w:val="24"/>
          <w:shd w:val="clear" w:color="auto" w:fill="FFFFFF"/>
          <w:lang w:val="hy-AM"/>
        </w:rPr>
        <w:t>0</w:t>
      </w:r>
      <w:r w:rsidRPr="00E70CBA">
        <w:rPr>
          <w:rFonts w:ascii="Sylfaen" w:hAnsi="Sylfaen" w:cs="Sylfaen"/>
          <w:sz w:val="24"/>
          <w:szCs w:val="24"/>
          <w:shd w:val="clear" w:color="auto" w:fill="FFFFFF"/>
          <w:lang w:val="hy-AM"/>
        </w:rPr>
        <w:t>/100p-ից պակաս, համարվում է չ</w:t>
      </w:r>
      <w:r w:rsidR="00367151" w:rsidRPr="00E70CBA">
        <w:rPr>
          <w:rFonts w:ascii="Sylfaen" w:hAnsi="Sylfaen" w:cs="Sylfaen"/>
          <w:sz w:val="24"/>
          <w:szCs w:val="24"/>
          <w:shd w:val="clear" w:color="auto" w:fill="FFFFFF"/>
          <w:lang w:val="hy-AM"/>
        </w:rPr>
        <w:t>համա</w:t>
      </w:r>
      <w:r w:rsidRPr="00E70CBA">
        <w:rPr>
          <w:rFonts w:ascii="Sylfaen" w:hAnsi="Sylfaen" w:cs="Sylfaen"/>
          <w:sz w:val="24"/>
          <w:szCs w:val="24"/>
          <w:shd w:val="clear" w:color="auto" w:fill="FFFFFF"/>
          <w:lang w:val="hy-AM"/>
        </w:rPr>
        <w:t>պատասխանող</w:t>
      </w:r>
      <w:r w:rsidR="00367151" w:rsidRPr="00E70CBA">
        <w:rPr>
          <w:rFonts w:ascii="Sylfaen" w:hAnsi="Sylfaen" w:cs="Sylfaen"/>
          <w:sz w:val="24"/>
          <w:szCs w:val="24"/>
          <w:shd w:val="clear" w:color="auto" w:fill="FFFFFF"/>
          <w:lang w:val="hy-AM"/>
        </w:rPr>
        <w:t xml:space="preserve">։ Տվյալ </w:t>
      </w:r>
      <w:r w:rsidR="00981629" w:rsidRPr="00E70CBA">
        <w:rPr>
          <w:rFonts w:ascii="Sylfaen" w:hAnsi="Sylfaen" w:cs="Sylfaen"/>
          <w:sz w:val="24"/>
          <w:szCs w:val="24"/>
          <w:shd w:val="clear" w:color="auto" w:fill="FFFFFF"/>
          <w:lang w:val="hy-AM"/>
        </w:rPr>
        <w:t>հայտատու</w:t>
      </w:r>
      <w:r w:rsidR="00367151" w:rsidRPr="00E70CBA">
        <w:rPr>
          <w:rFonts w:ascii="Sylfaen" w:hAnsi="Sylfaen" w:cs="Sylfaen"/>
          <w:sz w:val="24"/>
          <w:szCs w:val="24"/>
          <w:shd w:val="clear" w:color="auto" w:fill="FFFFFF"/>
          <w:lang w:val="hy-AM"/>
        </w:rPr>
        <w:t>ի ֆինանսական առաջարկը</w:t>
      </w:r>
      <w:r w:rsidRPr="00E70CBA">
        <w:rPr>
          <w:rFonts w:ascii="Sylfaen" w:hAnsi="Sylfaen" w:cs="Sylfaen"/>
          <w:sz w:val="24"/>
          <w:szCs w:val="24"/>
          <w:shd w:val="clear" w:color="auto" w:fill="FFFFFF"/>
          <w:lang w:val="hy-AM"/>
        </w:rPr>
        <w:t xml:space="preserve"> չի</w:t>
      </w:r>
      <w:r w:rsidR="00367151" w:rsidRPr="00E70CBA">
        <w:rPr>
          <w:rFonts w:ascii="Sylfaen" w:hAnsi="Sylfaen" w:cs="Sylfaen"/>
          <w:sz w:val="24"/>
          <w:szCs w:val="24"/>
          <w:shd w:val="clear" w:color="auto" w:fill="FFFFFF"/>
          <w:lang w:val="hy-AM"/>
        </w:rPr>
        <w:t xml:space="preserve"> կարող</w:t>
      </w:r>
      <w:r w:rsidRPr="00E70CBA">
        <w:rPr>
          <w:rFonts w:ascii="Sylfaen" w:hAnsi="Sylfaen" w:cs="Sylfaen"/>
          <w:sz w:val="24"/>
          <w:szCs w:val="24"/>
          <w:shd w:val="clear" w:color="auto" w:fill="FFFFFF"/>
          <w:lang w:val="hy-AM"/>
        </w:rPr>
        <w:t xml:space="preserve"> դիտարկվ</w:t>
      </w:r>
      <w:r w:rsidR="00367151" w:rsidRPr="00E70CBA">
        <w:rPr>
          <w:rFonts w:ascii="Sylfaen" w:hAnsi="Sylfaen" w:cs="Sylfaen"/>
          <w:sz w:val="24"/>
          <w:szCs w:val="24"/>
          <w:shd w:val="clear" w:color="auto" w:fill="FFFFFF"/>
          <w:lang w:val="hy-AM"/>
        </w:rPr>
        <w:t>ել</w:t>
      </w:r>
      <w:r w:rsidRPr="00E70CBA">
        <w:rPr>
          <w:rFonts w:ascii="Sylfaen" w:hAnsi="Sylfaen" w:cs="Sylfaen"/>
          <w:sz w:val="24"/>
          <w:szCs w:val="24"/>
          <w:shd w:val="clear" w:color="auto" w:fill="FFFFFF"/>
          <w:lang w:val="hy-AM"/>
        </w:rPr>
        <w:t xml:space="preserve"> ֆինանսական առաջարկ</w:t>
      </w:r>
      <w:r w:rsidR="00367151" w:rsidRPr="00E70CBA">
        <w:rPr>
          <w:rFonts w:ascii="Sylfaen" w:hAnsi="Sylfaen" w:cs="Sylfaen"/>
          <w:sz w:val="24"/>
          <w:szCs w:val="24"/>
          <w:shd w:val="clear" w:color="auto" w:fill="FFFFFF"/>
          <w:lang w:val="hy-AM"/>
        </w:rPr>
        <w:t>ներ</w:t>
      </w:r>
      <w:r w:rsidRPr="00E70CBA">
        <w:rPr>
          <w:rFonts w:ascii="Sylfaen" w:hAnsi="Sylfaen" w:cs="Sylfaen"/>
          <w:sz w:val="24"/>
          <w:szCs w:val="24"/>
          <w:shd w:val="clear" w:color="auto" w:fill="FFFFFF"/>
          <w:lang w:val="hy-AM"/>
        </w:rPr>
        <w:t xml:space="preserve">ի </w:t>
      </w:r>
      <w:r w:rsidR="00D26842" w:rsidRPr="00E70CBA">
        <w:rPr>
          <w:rFonts w:ascii="Sylfaen" w:hAnsi="Sylfaen" w:cs="Sylfaen"/>
          <w:sz w:val="24"/>
          <w:szCs w:val="24"/>
          <w:shd w:val="clear" w:color="auto" w:fill="FFFFFF"/>
          <w:lang w:val="hy-AM"/>
        </w:rPr>
        <w:t xml:space="preserve">բացման </w:t>
      </w:r>
      <w:r w:rsidR="00367151" w:rsidRPr="00E70CBA">
        <w:rPr>
          <w:rFonts w:ascii="Sylfaen" w:hAnsi="Sylfaen" w:cs="Sylfaen"/>
          <w:sz w:val="24"/>
          <w:szCs w:val="24"/>
          <w:shd w:val="clear" w:color="auto" w:fill="FFFFFF"/>
          <w:lang w:val="hy-AM"/>
        </w:rPr>
        <w:t>փուլում</w:t>
      </w:r>
      <w:r w:rsidRPr="00E70CBA">
        <w:rPr>
          <w:rFonts w:ascii="Sylfaen" w:hAnsi="Sylfaen" w:cs="Sylfaen"/>
          <w:sz w:val="24"/>
          <w:szCs w:val="24"/>
          <w:shd w:val="clear" w:color="auto" w:fill="FFFFFF"/>
          <w:lang w:val="hy-AM"/>
        </w:rPr>
        <w:t xml:space="preserve">: </w:t>
      </w:r>
      <w:r w:rsidR="005655A9" w:rsidRPr="005655A9">
        <w:rPr>
          <w:rFonts w:ascii="Sylfaen" w:hAnsi="Sylfaen" w:cs="Sylfaen"/>
          <w:sz w:val="24"/>
          <w:szCs w:val="24"/>
          <w:shd w:val="clear" w:color="auto" w:fill="FFFFFF"/>
          <w:lang w:val="hy-AM"/>
        </w:rPr>
        <w:t>Աշխատանքների տևողությունը  120 օր է՝ սկսած պայմանագրի երկկողմանի  կնքման օրվանից։</w:t>
      </w:r>
    </w:p>
    <w:p w14:paraId="1E0B3390" w14:textId="24CE1A53" w:rsidR="00C1565E" w:rsidRPr="00E70CBA" w:rsidRDefault="00FC661F" w:rsidP="00C1565E">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Առաջարկների</w:t>
      </w:r>
      <w:r w:rsidR="001300A2" w:rsidRPr="00E70CBA">
        <w:rPr>
          <w:rFonts w:ascii="Sylfaen" w:hAnsi="Sylfaen" w:cs="Sylfaen"/>
          <w:sz w:val="24"/>
          <w:szCs w:val="24"/>
          <w:shd w:val="clear" w:color="auto" w:fill="FFFFFF"/>
          <w:lang w:val="hy-AM"/>
        </w:rPr>
        <w:t xml:space="preserve"> ներկայացման վերջնաժամկետը 202</w:t>
      </w:r>
      <w:r w:rsidR="00600864" w:rsidRPr="00E70CBA">
        <w:rPr>
          <w:rFonts w:ascii="Sylfaen" w:hAnsi="Sylfaen" w:cs="Sylfaen"/>
          <w:sz w:val="24"/>
          <w:szCs w:val="24"/>
          <w:shd w:val="clear" w:color="auto" w:fill="FFFFFF"/>
          <w:lang w:val="hy-AM"/>
        </w:rPr>
        <w:t>3</w:t>
      </w:r>
      <w:r w:rsidR="001300A2" w:rsidRPr="00E70CBA">
        <w:rPr>
          <w:rFonts w:ascii="Sylfaen" w:hAnsi="Sylfaen" w:cs="Sylfaen"/>
          <w:sz w:val="24"/>
          <w:szCs w:val="24"/>
          <w:shd w:val="clear" w:color="auto" w:fill="FFFFFF"/>
          <w:lang w:val="hy-AM"/>
        </w:rPr>
        <w:t xml:space="preserve"> թվականի </w:t>
      </w:r>
      <w:r w:rsidR="00705283" w:rsidRPr="00E70CBA">
        <w:rPr>
          <w:rFonts w:ascii="Sylfaen" w:hAnsi="Sylfaen" w:cs="Sylfaen"/>
          <w:sz w:val="24"/>
          <w:szCs w:val="24"/>
          <w:shd w:val="clear" w:color="auto" w:fill="FFFFFF"/>
          <w:lang w:val="hy-AM"/>
        </w:rPr>
        <w:t xml:space="preserve"> </w:t>
      </w:r>
      <w:r w:rsidR="00CC1988">
        <w:rPr>
          <w:rFonts w:ascii="Sylfaen" w:hAnsi="Sylfaen" w:cs="Sylfaen"/>
          <w:sz w:val="24"/>
          <w:szCs w:val="24"/>
          <w:shd w:val="clear" w:color="auto" w:fill="FFFFFF"/>
          <w:lang w:val="hy-AM"/>
        </w:rPr>
        <w:t>մայիսի</w:t>
      </w:r>
      <w:r w:rsidR="00CC1988" w:rsidRPr="00E70CBA">
        <w:rPr>
          <w:rFonts w:ascii="Sylfaen" w:hAnsi="Sylfaen" w:cs="Sylfaen"/>
          <w:sz w:val="24"/>
          <w:szCs w:val="24"/>
          <w:shd w:val="clear" w:color="auto" w:fill="FFFFFF"/>
          <w:lang w:val="hy-AM"/>
        </w:rPr>
        <w:t xml:space="preserve"> </w:t>
      </w:r>
      <w:r w:rsidR="0075372E" w:rsidRPr="0075372E">
        <w:rPr>
          <w:rFonts w:ascii="Sylfaen" w:hAnsi="Sylfaen" w:cs="Sylfaen"/>
          <w:sz w:val="24"/>
          <w:szCs w:val="24"/>
          <w:shd w:val="clear" w:color="auto" w:fill="FFFFFF"/>
          <w:lang w:val="hy-AM"/>
        </w:rPr>
        <w:t>17</w:t>
      </w:r>
      <w:r w:rsidR="001300A2" w:rsidRPr="00E70CBA">
        <w:rPr>
          <w:rFonts w:ascii="Sylfaen" w:hAnsi="Sylfaen" w:cs="Sylfaen"/>
          <w:sz w:val="24"/>
          <w:szCs w:val="24"/>
          <w:shd w:val="clear" w:color="auto" w:fill="FFFFFF"/>
          <w:lang w:val="hy-AM"/>
        </w:rPr>
        <w:t>-ը, 1</w:t>
      </w:r>
      <w:r w:rsidR="00CF064F" w:rsidRPr="00E70CBA">
        <w:rPr>
          <w:rFonts w:ascii="Sylfaen" w:hAnsi="Sylfaen" w:cs="Sylfaen"/>
          <w:sz w:val="24"/>
          <w:szCs w:val="24"/>
          <w:shd w:val="clear" w:color="auto" w:fill="FFFFFF"/>
          <w:lang w:val="hy-AM"/>
        </w:rPr>
        <w:t>7</w:t>
      </w:r>
      <w:r w:rsidR="001300A2" w:rsidRPr="00E70CBA">
        <w:rPr>
          <w:rFonts w:ascii="Sylfaen" w:hAnsi="Sylfaen" w:cs="Sylfaen"/>
          <w:sz w:val="24"/>
          <w:szCs w:val="24"/>
          <w:shd w:val="clear" w:color="auto" w:fill="FFFFFF"/>
          <w:lang w:val="hy-AM"/>
        </w:rPr>
        <w:t>:00-ն, Երևանի ժամանակով: Հետաքրքրված</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ընկերությունները</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կարող</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են</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լրացուցիչ</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տեղեկություններ</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և</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պարզաբանումներ</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ստանալ</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սույն</w:t>
      </w:r>
      <w:r w:rsidR="001300A2"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բաց մրցույթի</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lastRenderedPageBreak/>
        <w:t>վերաբերյալ՝</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իրենց առաջարկները ուղարկելով</w:t>
      </w:r>
      <w:r w:rsidR="00C1565E" w:rsidRPr="00E70CBA">
        <w:rPr>
          <w:rFonts w:ascii="Sylfaen" w:hAnsi="Sylfaen" w:cs="Sylfaen"/>
          <w:sz w:val="24"/>
          <w:szCs w:val="24"/>
          <w:shd w:val="clear" w:color="auto" w:fill="FFFFFF"/>
          <w:lang w:val="hy-AM"/>
        </w:rPr>
        <w:t xml:space="preserve"> գնումների ավագ մասնագետ Ա</w:t>
      </w:r>
      <w:r w:rsidR="00C1565E" w:rsidRPr="00E70CBA">
        <w:rPr>
          <w:rFonts w:ascii="Times New Roman" w:hAnsi="Times New Roman" w:cs="Times New Roman"/>
          <w:sz w:val="24"/>
          <w:szCs w:val="24"/>
          <w:shd w:val="clear" w:color="auto" w:fill="FFFFFF"/>
          <w:lang w:val="hy-AM"/>
        </w:rPr>
        <w:t>․</w:t>
      </w:r>
      <w:r w:rsidR="00C1565E" w:rsidRPr="00E70CBA">
        <w:rPr>
          <w:rFonts w:ascii="Sylfaen" w:hAnsi="Sylfaen" w:cs="Times New Roman"/>
          <w:sz w:val="24"/>
          <w:szCs w:val="24"/>
          <w:shd w:val="clear" w:color="auto" w:fill="FFFFFF"/>
          <w:lang w:val="hy-AM"/>
        </w:rPr>
        <w:t xml:space="preserve"> Պետրոսյան</w:t>
      </w:r>
      <w:r w:rsidR="001300A2" w:rsidRPr="00E70CBA">
        <w:rPr>
          <w:rFonts w:ascii="Sylfaen" w:hAnsi="Sylfaen" w:cs="Sylfaen"/>
          <w:sz w:val="24"/>
          <w:szCs w:val="24"/>
          <w:shd w:val="clear" w:color="auto" w:fill="FFFFFF"/>
          <w:lang w:val="hy-AM"/>
        </w:rPr>
        <w:t xml:space="preserve"> </w:t>
      </w:r>
      <w:hyperlink r:id="rId9" w:history="1">
        <w:r w:rsidR="00A16AB7" w:rsidRPr="00E70CBA">
          <w:rPr>
            <w:rStyle w:val="Hyperlink"/>
            <w:rFonts w:ascii="Sylfaen" w:hAnsi="Sylfaen" w:cstheme="minorHAnsi"/>
            <w:lang w:val="hy-AM"/>
          </w:rPr>
          <w:t>arman.petrosyan@contourglobal.com</w:t>
        </w:r>
      </w:hyperlink>
      <w:r w:rsidR="001300A2" w:rsidRPr="00E70CBA">
        <w:rPr>
          <w:rFonts w:ascii="Sylfaen" w:hAnsi="Sylfaen" w:cs="Sylfaen"/>
          <w:sz w:val="24"/>
          <w:szCs w:val="24"/>
          <w:lang w:val="hy-AM"/>
        </w:rPr>
        <w:t xml:space="preserve"> </w:t>
      </w:r>
      <w:r w:rsidR="001300A2" w:rsidRPr="00E70CBA">
        <w:rPr>
          <w:rFonts w:ascii="Sylfaen" w:hAnsi="Sylfaen" w:cs="Sylfaen"/>
          <w:sz w:val="24"/>
          <w:szCs w:val="24"/>
          <w:shd w:val="clear" w:color="auto" w:fill="FFFFFF"/>
          <w:lang w:val="hy-AM"/>
        </w:rPr>
        <w:t xml:space="preserve"> հ</w:t>
      </w:r>
      <w:r w:rsidR="001300A2" w:rsidRPr="00E70CBA">
        <w:rPr>
          <w:rFonts w:ascii="Sylfaen" w:hAnsi="Sylfaen" w:cs="Arial"/>
          <w:sz w:val="24"/>
          <w:szCs w:val="24"/>
          <w:shd w:val="clear" w:color="auto" w:fill="FFFFFF"/>
          <w:lang w:val="hy-AM"/>
        </w:rPr>
        <w:t>ասցեին</w:t>
      </w:r>
      <w:r w:rsidR="00C1565E" w:rsidRPr="00E70CBA">
        <w:rPr>
          <w:rFonts w:ascii="Sylfaen" w:hAnsi="Sylfaen" w:cs="Arial"/>
          <w:sz w:val="24"/>
          <w:szCs w:val="24"/>
          <w:shd w:val="clear" w:color="auto" w:fill="FFFFFF"/>
          <w:lang w:val="hy-AM"/>
        </w:rPr>
        <w:t>, Հեռ +37411520029</w:t>
      </w:r>
      <w:r w:rsidR="001300A2" w:rsidRPr="00E70CBA">
        <w:rPr>
          <w:rFonts w:ascii="Sylfaen" w:hAnsi="Sylfaen" w:cs="Arial"/>
          <w:sz w:val="24"/>
          <w:szCs w:val="24"/>
          <w:shd w:val="clear" w:color="auto" w:fill="FFFFFF"/>
          <w:lang w:val="hy-AM"/>
        </w:rPr>
        <w:t xml:space="preserve">։ </w:t>
      </w:r>
    </w:p>
    <w:p w14:paraId="480FF936" w14:textId="77777777" w:rsidR="00641FDF" w:rsidRPr="00E70CBA" w:rsidRDefault="001300A2" w:rsidP="00641FDF">
      <w:pPr>
        <w:pStyle w:val="ListParagraph"/>
        <w:jc w:val="both"/>
        <w:rPr>
          <w:rFonts w:ascii="Sylfaen" w:eastAsia="Times New Roman" w:hAnsi="Sylfaen" w:cs="Arial"/>
          <w:sz w:val="24"/>
          <w:szCs w:val="24"/>
          <w:shd w:val="clear" w:color="auto" w:fill="FFFFFF"/>
          <w:lang w:val="hy-AM"/>
        </w:rPr>
      </w:pPr>
      <w:r w:rsidRPr="00E70CBA">
        <w:rPr>
          <w:rFonts w:ascii="Sylfaen" w:hAnsi="Sylfaen" w:cs="Arial"/>
          <w:sz w:val="24"/>
          <w:szCs w:val="24"/>
          <w:shd w:val="clear" w:color="auto" w:fill="FFFFFF"/>
          <w:lang w:val="hy-AM"/>
        </w:rPr>
        <w:t>Հայտատուները</w:t>
      </w:r>
      <w:r w:rsidRPr="00E70CBA">
        <w:rPr>
          <w:rFonts w:ascii="Sylfaen" w:eastAsia="Times New Roman" w:hAnsi="Sylfaen" w:cs="Arial"/>
          <w:sz w:val="24"/>
          <w:szCs w:val="24"/>
          <w:shd w:val="clear" w:color="auto" w:fill="FFFFFF"/>
          <w:lang w:val="hy-AM"/>
        </w:rPr>
        <w:t>, ովքեր հետաքրքրված են այս գնում</w:t>
      </w:r>
      <w:r w:rsidRPr="00E70CBA">
        <w:rPr>
          <w:rFonts w:ascii="Sylfaen" w:hAnsi="Sylfaen" w:cs="Arial"/>
          <w:sz w:val="24"/>
          <w:szCs w:val="24"/>
          <w:shd w:val="clear" w:color="auto" w:fill="FFFFFF"/>
          <w:lang w:val="hy-AM"/>
        </w:rPr>
        <w:t>ով</w:t>
      </w:r>
      <w:r w:rsidRPr="00E70CBA">
        <w:rPr>
          <w:rFonts w:ascii="Sylfaen" w:eastAsia="Times New Roman" w:hAnsi="Sylfaen" w:cs="Arial"/>
          <w:sz w:val="24"/>
          <w:szCs w:val="24"/>
          <w:shd w:val="clear" w:color="auto" w:fill="FFFFFF"/>
          <w:lang w:val="hy-AM"/>
        </w:rPr>
        <w:t>, կարող են գրել.</w:t>
      </w:r>
      <w:r w:rsidR="00A16AB7" w:rsidRPr="00E70CBA">
        <w:rPr>
          <w:rFonts w:ascii="Sylfaen" w:eastAsia="Times New Roman" w:hAnsi="Sylfaen" w:cs="Arial"/>
          <w:sz w:val="24"/>
          <w:szCs w:val="24"/>
          <w:shd w:val="clear" w:color="auto" w:fill="FFFFFF"/>
          <w:lang w:val="hy-AM"/>
        </w:rPr>
        <w:t xml:space="preserve"> </w:t>
      </w:r>
      <w:hyperlink r:id="rId10" w:history="1">
        <w:r w:rsidR="00A16AB7" w:rsidRPr="00E70CBA">
          <w:rPr>
            <w:rStyle w:val="Hyperlink"/>
            <w:rFonts w:ascii="Sylfaen" w:hAnsi="Sylfaen" w:cstheme="minorHAnsi"/>
            <w:lang w:val="hy-AM"/>
          </w:rPr>
          <w:t>arman.petrosyan@contourglobal.com</w:t>
        </w:r>
      </w:hyperlink>
      <w:r w:rsidR="00A16AB7" w:rsidRPr="00E70CBA">
        <w:rPr>
          <w:rFonts w:ascii="Sylfaen" w:hAnsi="Sylfaen" w:cstheme="minorHAnsi"/>
          <w:color w:val="000000" w:themeColor="text1"/>
          <w:lang w:val="hy-AM"/>
        </w:rPr>
        <w:t xml:space="preserve"> </w:t>
      </w:r>
      <w:r w:rsidRPr="00E70CBA">
        <w:rPr>
          <w:rFonts w:ascii="Sylfaen" w:hAnsi="Sylfaen" w:cs="Arial"/>
          <w:sz w:val="24"/>
          <w:szCs w:val="24"/>
          <w:shd w:val="clear" w:color="auto" w:fill="FFFFFF"/>
          <w:lang w:val="hy-AM"/>
        </w:rPr>
        <w:t xml:space="preserve">նշելով իրենց </w:t>
      </w:r>
      <w:r w:rsidRPr="00E70CBA">
        <w:rPr>
          <w:rFonts w:ascii="Sylfaen" w:eastAsia="Times New Roman" w:hAnsi="Sylfaen" w:cs="Arial"/>
          <w:sz w:val="24"/>
          <w:szCs w:val="24"/>
          <w:shd w:val="clear" w:color="auto" w:fill="FFFFFF"/>
          <w:lang w:val="hy-AM"/>
        </w:rPr>
        <w:t>էլ. հասցե</w:t>
      </w:r>
      <w:r w:rsidRPr="00E70CBA">
        <w:rPr>
          <w:rFonts w:ascii="Sylfaen" w:hAnsi="Sylfaen" w:cs="Arial"/>
          <w:sz w:val="24"/>
          <w:szCs w:val="24"/>
          <w:shd w:val="clear" w:color="auto" w:fill="FFFFFF"/>
          <w:lang w:val="hy-AM"/>
        </w:rPr>
        <w:t>ն</w:t>
      </w:r>
      <w:r w:rsidRPr="00E70CBA">
        <w:rPr>
          <w:rFonts w:ascii="Sylfaen" w:eastAsia="Times New Roman" w:hAnsi="Sylfaen" w:cs="Arial"/>
          <w:sz w:val="24"/>
          <w:szCs w:val="24"/>
          <w:shd w:val="clear" w:color="auto" w:fill="FFFFFF"/>
          <w:lang w:val="hy-AM"/>
        </w:rPr>
        <w:t xml:space="preserve"> հաստատել իրենց հետաքրքրությունը և ստանալ Coupa համակարգին մասնակցելու հրավեր: </w:t>
      </w:r>
    </w:p>
    <w:p w14:paraId="3BB1EC59" w14:textId="77777777" w:rsidR="00641FDF" w:rsidRPr="00E70CBA" w:rsidRDefault="00641FDF" w:rsidP="00641FDF">
      <w:pPr>
        <w:pStyle w:val="ListParagraph"/>
        <w:jc w:val="both"/>
        <w:rPr>
          <w:rFonts w:ascii="Sylfaen" w:eastAsia="Times New Roman" w:hAnsi="Sylfaen" w:cs="Arial"/>
          <w:sz w:val="24"/>
          <w:szCs w:val="24"/>
          <w:shd w:val="clear" w:color="auto" w:fill="FFFFFF"/>
          <w:lang w:val="hy-AM"/>
        </w:rPr>
      </w:pPr>
    </w:p>
    <w:p w14:paraId="7B5B1DA6" w14:textId="54A09070" w:rsidR="0021059B" w:rsidRPr="00E70CBA" w:rsidRDefault="000D765C" w:rsidP="00477D63">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Մրցութային փաթեթը</w:t>
      </w:r>
      <w:r w:rsidR="0021059B" w:rsidRPr="00E70CBA">
        <w:rPr>
          <w:rFonts w:ascii="Sylfaen" w:hAnsi="Sylfaen" w:cs="Sylfaen"/>
          <w:sz w:val="24"/>
          <w:szCs w:val="24"/>
          <w:shd w:val="clear" w:color="auto" w:fill="FFFFFF"/>
          <w:lang w:val="hy-AM"/>
        </w:rPr>
        <w:t xml:space="preserve"> կազմվել է «ՔոնթուրԳլոբալ Հիդրո Կասկադ» ՓԲԸ</w:t>
      </w:r>
      <w:r w:rsidR="00F674EC">
        <w:rPr>
          <w:rFonts w:ascii="Sylfaen" w:hAnsi="Sylfaen" w:cs="Sylfaen"/>
          <w:sz w:val="24"/>
          <w:szCs w:val="24"/>
          <w:shd w:val="clear" w:color="auto" w:fill="FFFFFF"/>
          <w:lang w:val="hy-AM"/>
        </w:rPr>
        <w:t>-ի</w:t>
      </w:r>
      <w:r w:rsidR="0021059B" w:rsidRPr="00E70CBA">
        <w:rPr>
          <w:rFonts w:ascii="Sylfaen" w:hAnsi="Sylfaen" w:cs="Arial"/>
          <w:sz w:val="24"/>
          <w:szCs w:val="24"/>
          <w:shd w:val="clear" w:color="auto" w:fill="FFFFFF"/>
          <w:lang w:val="hy-AM"/>
        </w:rPr>
        <w:t xml:space="preserve"> Գնումների ընթացակարգին համապատասխան և Հանրային ծառայությունները կարգավորող հանձնաժողովի 2020 թվականի օգոստոսի 19-ի 273Ա որոշմամբ (</w:t>
      </w:r>
      <w:hyperlink r:id="rId11" w:history="1">
        <w:r w:rsidR="0021059B" w:rsidRPr="00E70CBA">
          <w:rPr>
            <w:rStyle w:val="Hyperlink"/>
            <w:rFonts w:ascii="Sylfaen" w:hAnsi="Sylfaen" w:cs="Arial"/>
            <w:sz w:val="24"/>
            <w:szCs w:val="24"/>
            <w:shd w:val="clear" w:color="auto" w:fill="FFFFFF"/>
            <w:lang w:val="hy-AM"/>
          </w:rPr>
          <w:t>https://eservices.contourglobal.eu/armenia/</w:t>
        </w:r>
      </w:hyperlink>
      <w:r w:rsidR="0021059B" w:rsidRPr="00E70CBA">
        <w:rPr>
          <w:rFonts w:ascii="Sylfaen" w:hAnsi="Sylfaen" w:cs="Arial"/>
          <w:sz w:val="24"/>
          <w:szCs w:val="24"/>
          <w:shd w:val="clear" w:color="auto" w:fill="FFFFFF"/>
          <w:lang w:val="hy-AM"/>
        </w:rPr>
        <w:t xml:space="preserve">): </w:t>
      </w:r>
      <w:r w:rsidR="003A5F05"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Բաց մրցույթը</w:t>
      </w:r>
      <w:r w:rsidR="0021059B" w:rsidRPr="00E70CBA">
        <w:rPr>
          <w:rFonts w:ascii="Sylfaen" w:hAnsi="Sylfaen" w:cs="Arial"/>
          <w:sz w:val="24"/>
          <w:szCs w:val="24"/>
          <w:shd w:val="clear" w:color="auto" w:fill="FFFFFF"/>
          <w:lang w:val="hy-AM"/>
        </w:rPr>
        <w:t xml:space="preserve"> իրականացվում է Հայաստանի Հանրապետության օրենսդրության և «ՔոնթուրԳլոբալ Հիդրո Կասկադ» ՓԲԸ-ի գնումների ընթացակարգի համաձայն:</w:t>
      </w:r>
      <w:r w:rsidR="00641FDF" w:rsidRPr="00E70CBA">
        <w:rPr>
          <w:rFonts w:ascii="Sylfaen" w:hAnsi="Sylfaen" w:cs="Arial"/>
          <w:sz w:val="24"/>
          <w:szCs w:val="24"/>
          <w:shd w:val="clear" w:color="auto" w:fill="FFFFFF"/>
          <w:lang w:val="hy-AM"/>
        </w:rPr>
        <w:t xml:space="preserve">  </w:t>
      </w:r>
      <w:r w:rsidR="0021059B" w:rsidRPr="00E70CBA">
        <w:rPr>
          <w:rFonts w:ascii="Sylfaen" w:hAnsi="Sylfaen" w:cs="Arial"/>
          <w:sz w:val="24"/>
          <w:szCs w:val="24"/>
          <w:shd w:val="clear" w:color="auto" w:fill="FFFFFF"/>
          <w:lang w:val="hy-AM"/>
        </w:rPr>
        <w:t xml:space="preserve">Սույն </w:t>
      </w:r>
      <w:r w:rsidRPr="00E70CBA">
        <w:rPr>
          <w:rFonts w:ascii="Sylfaen" w:hAnsi="Sylfaen" w:cs="Arial"/>
          <w:sz w:val="24"/>
          <w:szCs w:val="24"/>
          <w:shd w:val="clear" w:color="auto" w:fill="FFFFFF"/>
          <w:lang w:val="hy-AM"/>
        </w:rPr>
        <w:t>մրցույթից</w:t>
      </w:r>
      <w:r w:rsidR="0021059B" w:rsidRPr="00E70CBA">
        <w:rPr>
          <w:rFonts w:ascii="Sylfaen" w:hAnsi="Sylfaen" w:cs="Arial"/>
          <w:sz w:val="24"/>
          <w:szCs w:val="24"/>
          <w:shd w:val="clear" w:color="auto" w:fill="FFFFFF"/>
          <w:lang w:val="hy-AM"/>
        </w:rPr>
        <w:t xml:space="preserve"> բխող վեճերը ենթակա են քննության Հայաստանի Հանրապետության դատարաններում:</w:t>
      </w:r>
    </w:p>
    <w:p w14:paraId="574986AA" w14:textId="18B8E4A3" w:rsidR="0021059B" w:rsidRPr="00E70CBA" w:rsidRDefault="00D26842" w:rsidP="0021059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Մրցութային փաթեթին ամբողջությամբ կարելի է ծանոթանալ հետևյալ հղումով</w:t>
      </w:r>
      <w:r w:rsidRPr="00E70CBA">
        <w:rPr>
          <w:rFonts w:ascii="Times New Roman" w:hAnsi="Times New Roman" w:cs="Times New Roman"/>
          <w:sz w:val="24"/>
          <w:szCs w:val="24"/>
          <w:shd w:val="clear" w:color="auto" w:fill="FFFFFF"/>
          <w:lang w:val="hy-AM"/>
        </w:rPr>
        <w:t>․</w:t>
      </w:r>
      <w:r w:rsidRPr="00E70CBA">
        <w:rPr>
          <w:rFonts w:ascii="Sylfaen" w:hAnsi="Sylfaen" w:cs="Arial"/>
          <w:sz w:val="24"/>
          <w:szCs w:val="24"/>
          <w:shd w:val="clear" w:color="auto" w:fill="FFFFFF"/>
          <w:lang w:val="hy-AM"/>
        </w:rPr>
        <w:t xml:space="preserve"> </w:t>
      </w:r>
      <w:bookmarkStart w:id="2" w:name="_Hlk130202861"/>
      <w:r w:rsidR="00911800">
        <w:rPr>
          <w:rFonts w:ascii="Sylfaen" w:hAnsi="Sylfaen"/>
          <w:lang w:val="hy-AM"/>
        </w:rPr>
        <w:fldChar w:fldCharType="begin"/>
      </w:r>
      <w:r w:rsidR="00911800">
        <w:rPr>
          <w:rFonts w:ascii="Sylfaen" w:hAnsi="Sylfaen"/>
          <w:lang w:val="hy-AM"/>
        </w:rPr>
        <w:instrText xml:space="preserve"> HYPERLINK "</w:instrText>
      </w:r>
      <w:r w:rsidR="00911800" w:rsidRPr="00911800">
        <w:rPr>
          <w:rFonts w:ascii="Sylfaen" w:hAnsi="Sylfaen"/>
          <w:lang w:val="hy-AM"/>
        </w:rPr>
        <w:instrText>https://contourglobal.box.com/s/ckojo5z3dxzbfcob5wd9vhwqkj92n59a</w:instrText>
      </w:r>
      <w:r w:rsidR="00911800">
        <w:rPr>
          <w:rFonts w:ascii="Sylfaen" w:hAnsi="Sylfaen"/>
          <w:lang w:val="hy-AM"/>
        </w:rPr>
        <w:instrText xml:space="preserve">" </w:instrText>
      </w:r>
      <w:r w:rsidR="00911800">
        <w:rPr>
          <w:rFonts w:ascii="Sylfaen" w:hAnsi="Sylfaen"/>
          <w:lang w:val="hy-AM"/>
        </w:rPr>
        <w:fldChar w:fldCharType="separate"/>
      </w:r>
      <w:r w:rsidR="00911800" w:rsidRPr="00173FD4">
        <w:rPr>
          <w:rStyle w:val="Hyperlink"/>
          <w:rFonts w:ascii="Sylfaen" w:hAnsi="Sylfaen"/>
          <w:lang w:val="hy-AM"/>
        </w:rPr>
        <w:t>https://contourglobal.box.com/s/ckojo5z3dxzbfcob5wd9vhwqkj92n59a</w:t>
      </w:r>
      <w:r w:rsidR="00911800">
        <w:rPr>
          <w:rFonts w:ascii="Sylfaen" w:hAnsi="Sylfaen"/>
          <w:lang w:val="hy-AM"/>
        </w:rPr>
        <w:fldChar w:fldCharType="end"/>
      </w:r>
      <w:r w:rsidR="00911800" w:rsidRPr="00911800">
        <w:rPr>
          <w:rFonts w:ascii="Sylfaen" w:hAnsi="Sylfaen"/>
          <w:lang w:val="hy-AM"/>
        </w:rPr>
        <w:t xml:space="preserve"> </w:t>
      </w:r>
      <w:bookmarkEnd w:id="2"/>
      <w:r w:rsidR="00A967D6" w:rsidRPr="00A967D6">
        <w:rPr>
          <w:rFonts w:ascii="Sylfaen" w:hAnsi="Sylfaen"/>
          <w:lang w:val="hy-AM"/>
        </w:rPr>
        <w:t>.</w:t>
      </w:r>
      <w:r w:rsidRPr="00E70CBA">
        <w:rPr>
          <w:rFonts w:ascii="Sylfaen" w:hAnsi="Sylfaen" w:cs="Arial"/>
          <w:sz w:val="24"/>
          <w:szCs w:val="24"/>
          <w:shd w:val="clear" w:color="auto" w:fill="FFFFFF"/>
          <w:lang w:val="hy-AM"/>
        </w:rPr>
        <w:t xml:space="preserve"> </w:t>
      </w:r>
    </w:p>
    <w:p w14:paraId="0ADE5073" w14:textId="77777777" w:rsidR="002C1AA6" w:rsidRPr="00E70CBA" w:rsidRDefault="002C1AA6" w:rsidP="00AF48A5">
      <w:pPr>
        <w:jc w:val="both"/>
        <w:rPr>
          <w:rFonts w:ascii="Sylfaen" w:hAnsi="Sylfaen" w:cs="Arial"/>
          <w:shd w:val="clear" w:color="auto" w:fill="FFFFFF"/>
          <w:lang w:val="hy-AM"/>
        </w:rPr>
      </w:pPr>
    </w:p>
    <w:p w14:paraId="4A0B8510" w14:textId="6DB5D8DF" w:rsidR="0021059B" w:rsidRPr="00E70CBA" w:rsidRDefault="0021059B" w:rsidP="00AF48A5">
      <w:pPr>
        <w:jc w:val="both"/>
        <w:rPr>
          <w:rFonts w:ascii="Sylfaen" w:hAnsi="Sylfaen" w:cs="Arial"/>
          <w:b/>
          <w:sz w:val="27"/>
          <w:szCs w:val="27"/>
          <w:shd w:val="clear" w:color="auto" w:fill="FFFFFF"/>
          <w:lang w:val="hy-AM"/>
        </w:rPr>
      </w:pPr>
    </w:p>
    <w:p w14:paraId="744DD1AE" w14:textId="6871E4FD" w:rsidR="007F2EE8" w:rsidRPr="00E70CBA" w:rsidRDefault="007F2EE8" w:rsidP="00AF48A5">
      <w:pPr>
        <w:jc w:val="both"/>
        <w:rPr>
          <w:rFonts w:ascii="Sylfaen" w:hAnsi="Sylfaen" w:cs="Arial"/>
          <w:b/>
          <w:sz w:val="27"/>
          <w:szCs w:val="27"/>
          <w:shd w:val="clear" w:color="auto" w:fill="FFFFFF"/>
          <w:lang w:val="hy-AM"/>
        </w:rPr>
      </w:pPr>
    </w:p>
    <w:p w14:paraId="746AA396" w14:textId="3D93D13B" w:rsidR="007F2EE8" w:rsidRPr="00E70CBA" w:rsidRDefault="007F2EE8" w:rsidP="00AF48A5">
      <w:pPr>
        <w:jc w:val="both"/>
        <w:rPr>
          <w:rFonts w:ascii="Sylfaen" w:hAnsi="Sylfaen" w:cs="Arial"/>
          <w:b/>
          <w:sz w:val="27"/>
          <w:szCs w:val="27"/>
          <w:shd w:val="clear" w:color="auto" w:fill="FFFFFF"/>
          <w:lang w:val="hy-AM"/>
        </w:rPr>
      </w:pPr>
    </w:p>
    <w:p w14:paraId="6ACEA670" w14:textId="14D40702" w:rsidR="00525B56" w:rsidRPr="00E70CBA" w:rsidRDefault="00525B56" w:rsidP="00AF48A5">
      <w:pPr>
        <w:jc w:val="both"/>
        <w:rPr>
          <w:rFonts w:ascii="Sylfaen" w:hAnsi="Sylfaen" w:cs="Arial"/>
          <w:b/>
          <w:sz w:val="27"/>
          <w:szCs w:val="27"/>
          <w:shd w:val="clear" w:color="auto" w:fill="FFFFFF"/>
          <w:lang w:val="hy-AM"/>
        </w:rPr>
      </w:pPr>
    </w:p>
    <w:p w14:paraId="251D95FE" w14:textId="0AC3053D" w:rsidR="00525B56" w:rsidRPr="00E70CBA" w:rsidRDefault="00525B56" w:rsidP="00AF48A5">
      <w:pPr>
        <w:jc w:val="both"/>
        <w:rPr>
          <w:rFonts w:ascii="Sylfaen" w:hAnsi="Sylfaen" w:cs="Arial"/>
          <w:b/>
          <w:sz w:val="27"/>
          <w:szCs w:val="27"/>
          <w:shd w:val="clear" w:color="auto" w:fill="FFFFFF"/>
          <w:lang w:val="hy-AM"/>
        </w:rPr>
      </w:pPr>
    </w:p>
    <w:p w14:paraId="76ACB18D" w14:textId="5A24577F" w:rsidR="003C60EC" w:rsidRPr="00E70CBA" w:rsidRDefault="003C60EC" w:rsidP="00AF48A5">
      <w:pPr>
        <w:jc w:val="both"/>
        <w:rPr>
          <w:rFonts w:ascii="Sylfaen" w:hAnsi="Sylfaen" w:cs="Arial"/>
          <w:b/>
          <w:sz w:val="27"/>
          <w:szCs w:val="27"/>
          <w:shd w:val="clear" w:color="auto" w:fill="FFFFFF"/>
          <w:lang w:val="hy-AM"/>
        </w:rPr>
      </w:pPr>
    </w:p>
    <w:p w14:paraId="3F3D84EB" w14:textId="77777777" w:rsidR="003C60EC" w:rsidRPr="00E70CBA" w:rsidRDefault="003C60EC" w:rsidP="00AF48A5">
      <w:pPr>
        <w:jc w:val="both"/>
        <w:rPr>
          <w:rFonts w:ascii="Sylfaen" w:hAnsi="Sylfaen" w:cs="Arial"/>
          <w:b/>
          <w:sz w:val="27"/>
          <w:szCs w:val="27"/>
          <w:shd w:val="clear" w:color="auto" w:fill="FFFFFF"/>
          <w:lang w:val="hy-AM"/>
        </w:rPr>
      </w:pPr>
    </w:p>
    <w:p w14:paraId="21F4554F" w14:textId="4AAE03B8" w:rsidR="00320F92" w:rsidRPr="00E70CBA" w:rsidRDefault="00320F92" w:rsidP="00AF48A5">
      <w:pPr>
        <w:jc w:val="both"/>
        <w:rPr>
          <w:rFonts w:ascii="Sylfaen" w:hAnsi="Sylfaen" w:cs="Arial"/>
          <w:b/>
          <w:sz w:val="27"/>
          <w:szCs w:val="27"/>
          <w:shd w:val="clear" w:color="auto" w:fill="FFFFFF"/>
          <w:lang w:val="hy-AM"/>
        </w:rPr>
      </w:pPr>
    </w:p>
    <w:p w14:paraId="10D18C01" w14:textId="51F4B3E4" w:rsidR="00B9302F" w:rsidRPr="00E70CBA" w:rsidRDefault="00B9302F" w:rsidP="00AF48A5">
      <w:pPr>
        <w:jc w:val="both"/>
        <w:rPr>
          <w:rFonts w:ascii="Sylfaen" w:hAnsi="Sylfaen" w:cs="Arial"/>
          <w:b/>
          <w:sz w:val="27"/>
          <w:szCs w:val="27"/>
          <w:shd w:val="clear" w:color="auto" w:fill="FFFFFF"/>
          <w:lang w:val="hy-AM"/>
        </w:rPr>
      </w:pPr>
    </w:p>
    <w:p w14:paraId="33A60E24" w14:textId="77777777" w:rsidR="00B9302F" w:rsidRPr="00E70CBA" w:rsidRDefault="00B9302F" w:rsidP="00AF48A5">
      <w:pPr>
        <w:jc w:val="both"/>
        <w:rPr>
          <w:rFonts w:ascii="Sylfaen" w:hAnsi="Sylfaen" w:cs="Arial"/>
          <w:b/>
          <w:sz w:val="27"/>
          <w:szCs w:val="27"/>
          <w:shd w:val="clear" w:color="auto" w:fill="FFFFFF"/>
          <w:lang w:val="hy-AM"/>
        </w:rPr>
      </w:pPr>
    </w:p>
    <w:p w14:paraId="0DC0F1EB" w14:textId="687BE137" w:rsidR="00421180" w:rsidRPr="00E70CBA" w:rsidRDefault="00B14159" w:rsidP="00AF48A5">
      <w:pPr>
        <w:jc w:val="both"/>
        <w:rPr>
          <w:rFonts w:ascii="Sylfaen" w:hAnsi="Sylfaen" w:cs="Arial"/>
          <w:color w:val="4F81BD" w:themeColor="accent1"/>
          <w:sz w:val="28"/>
          <w:szCs w:val="28"/>
          <w:shd w:val="clear" w:color="auto" w:fill="FFFFFF"/>
          <w:lang w:val="hy-AM"/>
        </w:rPr>
      </w:pPr>
      <w:r w:rsidRPr="00E70CBA">
        <w:rPr>
          <w:rFonts w:ascii="Sylfaen" w:hAnsi="Sylfaen" w:cs="Arial"/>
          <w:b/>
          <w:color w:val="4F81BD" w:themeColor="accent1"/>
          <w:sz w:val="28"/>
          <w:szCs w:val="28"/>
          <w:shd w:val="clear" w:color="auto" w:fill="FFFFFF"/>
          <w:lang w:val="hy-AM"/>
        </w:rPr>
        <w:lastRenderedPageBreak/>
        <w:t>Ց</w:t>
      </w:r>
      <w:r w:rsidR="00A21048" w:rsidRPr="00E70CBA">
        <w:rPr>
          <w:rFonts w:ascii="Sylfaen" w:hAnsi="Sylfaen" w:cs="Arial"/>
          <w:b/>
          <w:color w:val="4F81BD" w:themeColor="accent1"/>
          <w:sz w:val="28"/>
          <w:szCs w:val="28"/>
          <w:shd w:val="clear" w:color="auto" w:fill="FFFFFF"/>
          <w:lang w:val="hy-AM"/>
        </w:rPr>
        <w:t xml:space="preserve">ուցումներ </w:t>
      </w:r>
      <w:r w:rsidRPr="00E70CBA">
        <w:rPr>
          <w:rFonts w:ascii="Sylfaen" w:hAnsi="Sylfaen" w:cs="Arial"/>
          <w:b/>
          <w:color w:val="4F81BD" w:themeColor="accent1"/>
          <w:sz w:val="28"/>
          <w:szCs w:val="28"/>
          <w:shd w:val="clear" w:color="auto" w:fill="FFFFFF"/>
          <w:lang w:val="hy-AM"/>
        </w:rPr>
        <w:t>Հայտատուներին</w:t>
      </w:r>
    </w:p>
    <w:p w14:paraId="3E0D894E" w14:textId="77777777" w:rsidR="00421180" w:rsidRPr="00E70CBA" w:rsidRDefault="00421180" w:rsidP="00AF48A5">
      <w:pPr>
        <w:jc w:val="both"/>
        <w:rPr>
          <w:rFonts w:ascii="Sylfaen" w:hAnsi="Sylfaen" w:cs="Arial"/>
          <w:color w:val="4F81BD" w:themeColor="accent1"/>
          <w:sz w:val="27"/>
          <w:szCs w:val="27"/>
          <w:shd w:val="clear" w:color="auto" w:fill="FFFFFF"/>
          <w:lang w:val="hy-AM"/>
        </w:rPr>
      </w:pPr>
      <w:r w:rsidRPr="00E70CBA">
        <w:rPr>
          <w:rFonts w:ascii="Sylfaen" w:hAnsi="Sylfaen" w:cs="Arial"/>
          <w:color w:val="4F81BD" w:themeColor="accent1"/>
          <w:sz w:val="27"/>
          <w:szCs w:val="27"/>
          <w:shd w:val="clear" w:color="auto" w:fill="FFFFFF"/>
          <w:lang w:val="hy-AM"/>
        </w:rPr>
        <w:t xml:space="preserve">1. </w:t>
      </w:r>
      <w:r w:rsidR="002C1AA6" w:rsidRPr="00E70CBA">
        <w:rPr>
          <w:rFonts w:ascii="Sylfaen" w:hAnsi="Sylfaen" w:cs="Arial"/>
          <w:color w:val="4F81BD" w:themeColor="accent1"/>
          <w:sz w:val="27"/>
          <w:szCs w:val="27"/>
          <w:shd w:val="clear" w:color="auto" w:fill="FFFFFF"/>
          <w:lang w:val="hy-AM"/>
        </w:rPr>
        <w:t>Նպատակ</w:t>
      </w:r>
    </w:p>
    <w:p w14:paraId="6C71D507" w14:textId="5B042E92" w:rsidR="0021059B" w:rsidRPr="00E70CBA" w:rsidRDefault="00901788" w:rsidP="0021059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Պատվիրատուն </w:t>
      </w:r>
      <w:r w:rsidR="00367151" w:rsidRPr="00E70CBA">
        <w:rPr>
          <w:rFonts w:ascii="Sylfaen" w:hAnsi="Sylfaen" w:cs="Arial"/>
          <w:sz w:val="24"/>
          <w:szCs w:val="24"/>
          <w:shd w:val="clear" w:color="auto" w:fill="FFFFFF"/>
          <w:lang w:val="hy-AM"/>
        </w:rPr>
        <w:t xml:space="preserve">հայտարարում </w:t>
      </w:r>
      <w:r w:rsidRPr="00E70CBA">
        <w:rPr>
          <w:rFonts w:ascii="Sylfaen" w:hAnsi="Sylfaen" w:cs="Arial"/>
          <w:sz w:val="24"/>
          <w:szCs w:val="24"/>
          <w:shd w:val="clear" w:color="auto" w:fill="FFFFFF"/>
          <w:lang w:val="hy-AM"/>
        </w:rPr>
        <w:t xml:space="preserve">է </w:t>
      </w:r>
      <w:r w:rsidR="002C1AA6" w:rsidRPr="00E70CBA">
        <w:rPr>
          <w:rFonts w:ascii="Sylfaen" w:hAnsi="Sylfaen" w:cs="Arial"/>
          <w:sz w:val="24"/>
          <w:szCs w:val="24"/>
          <w:shd w:val="clear" w:color="auto" w:fill="FFFFFF"/>
          <w:lang w:val="hy-AM"/>
        </w:rPr>
        <w:t xml:space="preserve">սույն </w:t>
      </w:r>
      <w:r w:rsidR="00FC661F" w:rsidRPr="00E70CBA">
        <w:rPr>
          <w:rFonts w:ascii="Sylfaen" w:hAnsi="Sylfaen" w:cs="Arial"/>
          <w:sz w:val="24"/>
          <w:szCs w:val="24"/>
          <w:shd w:val="clear" w:color="auto" w:fill="FFFFFF"/>
          <w:lang w:val="hy-AM"/>
        </w:rPr>
        <w:t xml:space="preserve"> բաց մրցույթը</w:t>
      </w:r>
      <w:r w:rsidR="00367151" w:rsidRPr="00E70CBA">
        <w:rPr>
          <w:rFonts w:ascii="Sylfaen" w:hAnsi="Sylfaen" w:cs="Arial"/>
          <w:sz w:val="24"/>
          <w:szCs w:val="24"/>
          <w:shd w:val="clear" w:color="auto" w:fill="FFFFFF"/>
          <w:lang w:val="hy-AM"/>
        </w:rPr>
        <w:t>՝</w:t>
      </w:r>
      <w:r w:rsidR="00FC661F" w:rsidRPr="00E70CBA">
        <w:rPr>
          <w:rFonts w:ascii="Sylfaen" w:hAnsi="Sylfaen" w:cs="Arial"/>
          <w:sz w:val="24"/>
          <w:szCs w:val="24"/>
          <w:shd w:val="clear" w:color="auto" w:fill="FFFFFF"/>
          <w:lang w:val="hy-AM"/>
        </w:rPr>
        <w:t xml:space="preserve"> </w:t>
      </w:r>
      <w:r w:rsidR="00367151" w:rsidRPr="00E70CBA">
        <w:rPr>
          <w:rFonts w:ascii="Sylfaen" w:hAnsi="Sylfaen" w:cs="Arial"/>
          <w:sz w:val="24"/>
          <w:szCs w:val="24"/>
          <w:shd w:val="clear" w:color="auto" w:fill="FFFFFF"/>
          <w:lang w:val="hy-AM"/>
        </w:rPr>
        <w:t>առաջարկելով</w:t>
      </w:r>
      <w:r w:rsidR="007E4502" w:rsidRPr="00E70CBA">
        <w:rPr>
          <w:rFonts w:ascii="Sylfaen" w:hAnsi="Sylfaen" w:cs="Arial"/>
          <w:sz w:val="24"/>
          <w:szCs w:val="24"/>
          <w:shd w:val="clear" w:color="auto" w:fill="FFFFFF"/>
          <w:lang w:val="hy-AM"/>
        </w:rPr>
        <w:t xml:space="preserve"> </w:t>
      </w:r>
      <w:r w:rsidR="002C1AA6" w:rsidRPr="00E70CBA">
        <w:rPr>
          <w:rFonts w:ascii="Sylfaen" w:hAnsi="Sylfaen" w:cs="Arial"/>
          <w:sz w:val="24"/>
          <w:szCs w:val="24"/>
          <w:shd w:val="clear" w:color="auto" w:fill="FFFFFF"/>
          <w:lang w:val="hy-AM"/>
        </w:rPr>
        <w:t xml:space="preserve">համապատասխան որակավորում ունեցող </w:t>
      </w:r>
      <w:r w:rsidRPr="00E70CBA">
        <w:rPr>
          <w:rFonts w:ascii="Sylfaen" w:hAnsi="Sylfaen" w:cs="Arial"/>
          <w:sz w:val="24"/>
          <w:szCs w:val="24"/>
          <w:shd w:val="clear" w:color="auto" w:fill="FFFFFF"/>
          <w:lang w:val="hy-AM"/>
        </w:rPr>
        <w:t>ընկերություններին</w:t>
      </w:r>
      <w:r w:rsidR="009A0F95" w:rsidRPr="00E70CBA">
        <w:rPr>
          <w:rFonts w:ascii="Sylfaen" w:hAnsi="Sylfaen" w:cs="Arial"/>
          <w:sz w:val="24"/>
          <w:szCs w:val="24"/>
          <w:shd w:val="clear" w:color="auto" w:fill="FFFFFF"/>
          <w:lang w:val="hy-AM"/>
        </w:rPr>
        <w:t xml:space="preserve"> («Հայտատուներ»)</w:t>
      </w:r>
      <w:r w:rsidRPr="00E70CBA">
        <w:rPr>
          <w:rFonts w:ascii="Sylfaen" w:hAnsi="Sylfaen" w:cs="Arial"/>
          <w:sz w:val="24"/>
          <w:szCs w:val="24"/>
          <w:shd w:val="clear" w:color="auto" w:fill="FFFFFF"/>
          <w:lang w:val="hy-AM"/>
        </w:rPr>
        <w:t>՝</w:t>
      </w:r>
      <w:r w:rsidR="002C1AA6"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ուղարկել </w:t>
      </w:r>
      <w:r w:rsidR="002C1AA6" w:rsidRPr="00E70CBA">
        <w:rPr>
          <w:rFonts w:ascii="Sylfaen" w:hAnsi="Sylfaen" w:cs="Arial"/>
          <w:sz w:val="24"/>
          <w:szCs w:val="24"/>
          <w:shd w:val="clear" w:color="auto" w:fill="FFFFFF"/>
          <w:lang w:val="hy-AM"/>
        </w:rPr>
        <w:t>հայտերը</w:t>
      </w:r>
      <w:r w:rsidR="0021059B" w:rsidRPr="00E70CBA">
        <w:rPr>
          <w:rFonts w:ascii="Sylfaen" w:hAnsi="Sylfaen" w:cs="Arial"/>
          <w:sz w:val="24"/>
          <w:szCs w:val="24"/>
          <w:shd w:val="clear" w:color="auto" w:fill="FFFFFF"/>
          <w:lang w:val="hy-AM"/>
        </w:rPr>
        <w:t xml:space="preserve"> </w:t>
      </w:r>
      <w:r w:rsidR="004709BA" w:rsidRPr="00E70CBA">
        <w:rPr>
          <w:rFonts w:ascii="Sylfaen" w:hAnsi="Sylfaen" w:cs="Arial"/>
          <w:sz w:val="24"/>
          <w:szCs w:val="24"/>
          <w:shd w:val="clear" w:color="auto" w:fill="FFFFFF"/>
          <w:lang w:val="hy-AM"/>
        </w:rPr>
        <w:t xml:space="preserve">(առաջարկները) </w:t>
      </w:r>
      <w:r w:rsidR="004709BA" w:rsidRPr="00E70CBA">
        <w:rPr>
          <w:rFonts w:ascii="Sylfaen" w:hAnsi="Sylfaen" w:cs="Arial"/>
          <w:b/>
          <w:sz w:val="24"/>
          <w:szCs w:val="24"/>
          <w:shd w:val="clear" w:color="auto" w:fill="FFFFFF"/>
          <w:lang w:val="hy-AM"/>
        </w:rPr>
        <w:t>«</w:t>
      </w:r>
      <w:r w:rsidR="00E71189" w:rsidRPr="00E70CBA">
        <w:rPr>
          <w:rFonts w:ascii="Sylfaen" w:hAnsi="Sylfaen" w:cs="Arial"/>
          <w:b/>
          <w:sz w:val="24"/>
          <w:szCs w:val="24"/>
          <w:shd w:val="clear" w:color="auto" w:fill="FFFFFF"/>
          <w:lang w:val="hy-AM"/>
        </w:rPr>
        <w:t xml:space="preserve">ՔԳՀԿ </w:t>
      </w:r>
      <w:r w:rsidR="00C132B0" w:rsidRPr="00E70CBA">
        <w:rPr>
          <w:rFonts w:ascii="Sylfaen" w:hAnsi="Sylfaen" w:cs="Arial"/>
          <w:b/>
          <w:sz w:val="24"/>
          <w:szCs w:val="24"/>
          <w:shd w:val="clear" w:color="auto" w:fill="FFFFFF"/>
          <w:lang w:val="hy-AM"/>
        </w:rPr>
        <w:t>0</w:t>
      </w:r>
      <w:r w:rsidR="00B14029">
        <w:rPr>
          <w:rFonts w:ascii="Sylfaen" w:hAnsi="Sylfaen" w:cs="Arial"/>
          <w:b/>
          <w:sz w:val="24"/>
          <w:szCs w:val="24"/>
          <w:shd w:val="clear" w:color="auto" w:fill="FFFFFF"/>
          <w:lang w:val="hy-AM"/>
        </w:rPr>
        <w:t>5</w:t>
      </w:r>
      <w:r w:rsidR="00E71189" w:rsidRPr="00E70CBA">
        <w:rPr>
          <w:rFonts w:ascii="Sylfaen" w:hAnsi="Sylfaen" w:cs="Arial"/>
          <w:b/>
          <w:sz w:val="24"/>
          <w:szCs w:val="24"/>
          <w:shd w:val="clear" w:color="auto" w:fill="FFFFFF"/>
          <w:lang w:val="hy-AM"/>
        </w:rPr>
        <w:t>/2</w:t>
      </w:r>
      <w:r w:rsidR="00C132B0" w:rsidRPr="00E70CBA">
        <w:rPr>
          <w:rFonts w:ascii="Sylfaen" w:hAnsi="Sylfaen" w:cs="Arial"/>
          <w:b/>
          <w:sz w:val="24"/>
          <w:szCs w:val="24"/>
          <w:shd w:val="clear" w:color="auto" w:fill="FFFFFF"/>
          <w:lang w:val="hy-AM"/>
        </w:rPr>
        <w:t>3</w:t>
      </w:r>
      <w:r w:rsidR="004709BA" w:rsidRPr="00E70CBA">
        <w:rPr>
          <w:rFonts w:ascii="Sylfaen" w:hAnsi="Sylfaen" w:cs="Arial"/>
          <w:b/>
          <w:sz w:val="24"/>
          <w:szCs w:val="24"/>
          <w:shd w:val="clear" w:color="auto" w:fill="FFFFFF"/>
          <w:lang w:val="hy-AM"/>
        </w:rPr>
        <w:t>»</w:t>
      </w:r>
      <w:r w:rsidR="009A0F95" w:rsidRPr="00E70CBA">
        <w:rPr>
          <w:rFonts w:ascii="Sylfaen" w:hAnsi="Sylfaen" w:cs="Arial"/>
          <w:sz w:val="24"/>
          <w:szCs w:val="24"/>
          <w:shd w:val="clear" w:color="auto" w:fill="FFFFFF"/>
          <w:lang w:val="hy-AM"/>
        </w:rPr>
        <w:t xml:space="preserve"> հ</w:t>
      </w:r>
      <w:r w:rsidR="00E75E10" w:rsidRPr="00E70CBA">
        <w:rPr>
          <w:rFonts w:ascii="Sylfaen" w:hAnsi="Sylfaen" w:cs="Arial"/>
          <w:sz w:val="24"/>
          <w:szCs w:val="24"/>
          <w:shd w:val="clear" w:color="auto" w:fill="FFFFFF"/>
          <w:lang w:val="hy-AM"/>
        </w:rPr>
        <w:t>ամար՝</w:t>
      </w:r>
      <w:r w:rsidR="004709BA" w:rsidRPr="00E70CBA">
        <w:rPr>
          <w:rFonts w:ascii="Sylfaen" w:hAnsi="Sylfaen" w:cs="Arial"/>
          <w:sz w:val="24"/>
          <w:szCs w:val="24"/>
          <w:shd w:val="clear" w:color="auto" w:fill="FFFFFF"/>
          <w:lang w:val="hy-AM"/>
        </w:rPr>
        <w:t xml:space="preserve"> </w:t>
      </w:r>
      <w:r w:rsidR="0021059B" w:rsidRPr="00E70CBA">
        <w:rPr>
          <w:rFonts w:ascii="Sylfaen" w:hAnsi="Sylfaen" w:cs="Arial"/>
          <w:sz w:val="24"/>
          <w:szCs w:val="24"/>
          <w:shd w:val="clear" w:color="auto" w:fill="FFFFFF"/>
          <w:lang w:val="hy-AM"/>
        </w:rPr>
        <w:t>«ՔոնթուրԳլոբալ Հիդրո Կասկադ» ՓԲԸ</w:t>
      </w:r>
      <w:r w:rsidR="004709BA" w:rsidRPr="00E70CBA">
        <w:rPr>
          <w:rFonts w:ascii="Sylfaen" w:hAnsi="Sylfaen" w:cs="Arial"/>
          <w:sz w:val="24"/>
          <w:szCs w:val="24"/>
          <w:shd w:val="clear" w:color="auto" w:fill="FFFFFF"/>
          <w:lang w:val="hy-AM"/>
        </w:rPr>
        <w:t xml:space="preserve">-ի </w:t>
      </w:r>
      <w:r w:rsidR="00B14029" w:rsidRPr="00B14029">
        <w:rPr>
          <w:rFonts w:ascii="Sylfaen" w:hAnsi="Sylfaen" w:cs="Arial"/>
          <w:b/>
          <w:bCs/>
          <w:sz w:val="24"/>
          <w:szCs w:val="24"/>
          <w:shd w:val="clear" w:color="auto" w:fill="FFFFFF"/>
          <w:lang w:val="hy-AM"/>
        </w:rPr>
        <w:t>Տաթև ՀԷԿ-ի մեքենայական սրահի պատուհանների փոխարինմ</w:t>
      </w:r>
      <w:r w:rsidR="00F460E7" w:rsidRPr="004B7DA7">
        <w:rPr>
          <w:rFonts w:ascii="Sylfaen" w:hAnsi="Sylfaen" w:cs="Arial"/>
          <w:b/>
          <w:bCs/>
          <w:sz w:val="24"/>
          <w:szCs w:val="24"/>
          <w:shd w:val="clear" w:color="auto" w:fill="FFFFFF"/>
          <w:lang w:val="hy-AM"/>
        </w:rPr>
        <w:t>ան աշխատանքներ</w:t>
      </w:r>
      <w:r w:rsidR="00F674EC" w:rsidRPr="004B7DA7">
        <w:rPr>
          <w:rFonts w:ascii="Sylfaen" w:hAnsi="Sylfaen" w:cs="Arial"/>
          <w:b/>
          <w:bCs/>
          <w:sz w:val="24"/>
          <w:szCs w:val="24"/>
          <w:shd w:val="clear" w:color="auto" w:fill="FFFFFF"/>
          <w:lang w:val="hy-AM"/>
        </w:rPr>
        <w:t>ի</w:t>
      </w:r>
      <w:r w:rsidR="00C132B0" w:rsidRPr="00E70CBA">
        <w:rPr>
          <w:rFonts w:ascii="Sylfaen" w:hAnsi="Sylfaen" w:cs="Arial"/>
          <w:sz w:val="24"/>
          <w:szCs w:val="24"/>
          <w:shd w:val="clear" w:color="auto" w:fill="FFFFFF"/>
          <w:lang w:val="hy-AM"/>
        </w:rPr>
        <w:t xml:space="preserve"> </w:t>
      </w:r>
      <w:r w:rsidR="004709BA" w:rsidRPr="00E70CBA">
        <w:rPr>
          <w:rFonts w:ascii="Sylfaen" w:hAnsi="Sylfaen" w:cs="Arial"/>
          <w:sz w:val="24"/>
          <w:szCs w:val="24"/>
          <w:shd w:val="clear" w:color="auto" w:fill="FFFFFF"/>
          <w:lang w:val="hy-AM"/>
        </w:rPr>
        <w:t>մրցույթ</w:t>
      </w:r>
      <w:r w:rsidR="00981629" w:rsidRPr="00E70CBA">
        <w:rPr>
          <w:rFonts w:ascii="Sylfaen" w:hAnsi="Sylfaen" w:cs="Arial"/>
          <w:sz w:val="24"/>
          <w:szCs w:val="24"/>
          <w:shd w:val="clear" w:color="auto" w:fill="FFFFFF"/>
          <w:lang w:val="hy-AM"/>
        </w:rPr>
        <w:t>ին մասնակցելու համար</w:t>
      </w:r>
      <w:r w:rsidR="00665ADE" w:rsidRPr="00E70CBA">
        <w:rPr>
          <w:rFonts w:ascii="Sylfaen" w:hAnsi="Sylfaen" w:cs="Arial"/>
          <w:sz w:val="24"/>
          <w:szCs w:val="24"/>
          <w:shd w:val="clear" w:color="auto" w:fill="FFFFFF"/>
          <w:lang w:val="hy-AM"/>
        </w:rPr>
        <w:t>:</w:t>
      </w:r>
    </w:p>
    <w:p w14:paraId="2859535F" w14:textId="00D89847" w:rsidR="00421180" w:rsidRPr="00E70CBA" w:rsidRDefault="0090178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Սույն </w:t>
      </w:r>
      <w:r w:rsidR="00FC661F" w:rsidRPr="00E70CBA">
        <w:rPr>
          <w:rFonts w:ascii="Sylfaen" w:hAnsi="Sylfaen" w:cs="Arial"/>
          <w:sz w:val="24"/>
          <w:szCs w:val="24"/>
          <w:shd w:val="clear" w:color="auto" w:fill="FFFFFF"/>
          <w:lang w:val="hy-AM"/>
        </w:rPr>
        <w:t xml:space="preserve"> մրցույթային փաթեթը</w:t>
      </w:r>
      <w:r w:rsidRPr="00E70CBA">
        <w:rPr>
          <w:rFonts w:ascii="Sylfaen" w:hAnsi="Sylfaen" w:cs="Arial"/>
          <w:sz w:val="24"/>
          <w:szCs w:val="24"/>
          <w:shd w:val="clear" w:color="auto" w:fill="FFFFFF"/>
          <w:lang w:val="hy-AM"/>
        </w:rPr>
        <w:t xml:space="preserve"> տրամադրում է անհրաժեշտ տեղեկու</w:t>
      </w:r>
      <w:r w:rsidR="004709BA" w:rsidRPr="00E70CBA">
        <w:rPr>
          <w:rFonts w:ascii="Sylfaen" w:hAnsi="Sylfaen" w:cs="Arial"/>
          <w:sz w:val="24"/>
          <w:szCs w:val="24"/>
          <w:shd w:val="clear" w:color="auto" w:fill="FFFFFF"/>
          <w:lang w:val="hy-AM"/>
        </w:rPr>
        <w:t>թյուն</w:t>
      </w:r>
      <w:r w:rsidRPr="00E70CBA">
        <w:rPr>
          <w:rFonts w:ascii="Sylfaen" w:hAnsi="Sylfaen" w:cs="Arial"/>
          <w:sz w:val="24"/>
          <w:szCs w:val="24"/>
          <w:shd w:val="clear" w:color="auto" w:fill="FFFFFF"/>
          <w:lang w:val="hy-AM"/>
        </w:rPr>
        <w:t xml:space="preserve"> </w:t>
      </w:r>
      <w:r w:rsidR="00FC661F" w:rsidRPr="00E70CBA">
        <w:rPr>
          <w:rFonts w:ascii="Sylfaen" w:hAnsi="Sylfaen" w:cs="Arial"/>
          <w:sz w:val="24"/>
          <w:szCs w:val="24"/>
          <w:shd w:val="clear" w:color="auto" w:fill="FFFFFF"/>
          <w:lang w:val="hy-AM"/>
        </w:rPr>
        <w:t>մրցույթի</w:t>
      </w:r>
      <w:r w:rsidRPr="00E70CBA">
        <w:rPr>
          <w:rFonts w:ascii="Sylfaen" w:hAnsi="Sylfaen" w:cs="Arial"/>
          <w:sz w:val="24"/>
          <w:szCs w:val="24"/>
          <w:shd w:val="clear" w:color="auto" w:fill="FFFFFF"/>
          <w:lang w:val="hy-AM"/>
        </w:rPr>
        <w:t xml:space="preserve"> գործընթացի և նպատակների վերաբերյալ՝ օժանդակելով </w:t>
      </w:r>
      <w:r w:rsidR="004709BA" w:rsidRPr="00E70CBA">
        <w:rPr>
          <w:rFonts w:ascii="Sylfaen" w:hAnsi="Sylfaen" w:cs="Arial"/>
          <w:sz w:val="24"/>
          <w:szCs w:val="24"/>
          <w:shd w:val="clear" w:color="auto" w:fill="FFFFFF"/>
          <w:lang w:val="hy-AM"/>
        </w:rPr>
        <w:t>հ</w:t>
      </w:r>
      <w:r w:rsidR="00E75E10" w:rsidRPr="00E70CBA">
        <w:rPr>
          <w:rFonts w:ascii="Sylfaen" w:hAnsi="Sylfaen" w:cs="Arial"/>
          <w:sz w:val="24"/>
          <w:szCs w:val="24"/>
          <w:shd w:val="clear" w:color="auto" w:fill="FFFFFF"/>
          <w:lang w:val="hy-AM"/>
        </w:rPr>
        <w:t>նարավոր</w:t>
      </w:r>
      <w:r w:rsidRPr="00E70CBA">
        <w:rPr>
          <w:rFonts w:ascii="Sylfaen" w:hAnsi="Sylfaen" w:cs="Arial"/>
          <w:sz w:val="24"/>
          <w:szCs w:val="24"/>
          <w:shd w:val="clear" w:color="auto" w:fill="FFFFFF"/>
          <w:lang w:val="hy-AM"/>
        </w:rPr>
        <w:t xml:space="preserve"> հայտատուներին հայտերի </w:t>
      </w:r>
      <w:r w:rsidR="004709BA" w:rsidRPr="00E70CBA">
        <w:rPr>
          <w:rFonts w:ascii="Sylfaen" w:hAnsi="Sylfaen" w:cs="Arial"/>
          <w:sz w:val="24"/>
          <w:szCs w:val="24"/>
          <w:shd w:val="clear" w:color="auto" w:fill="FFFFFF"/>
          <w:lang w:val="hy-AM"/>
        </w:rPr>
        <w:t xml:space="preserve">(առաջարկներ) պատրաստման և </w:t>
      </w:r>
      <w:r w:rsidRPr="00E70CBA">
        <w:rPr>
          <w:rFonts w:ascii="Sylfaen" w:hAnsi="Sylfaen" w:cs="Arial"/>
          <w:sz w:val="24"/>
          <w:szCs w:val="24"/>
          <w:shd w:val="clear" w:color="auto" w:fill="FFFFFF"/>
          <w:lang w:val="hy-AM"/>
        </w:rPr>
        <w:t>ներկայացման գործում:</w:t>
      </w:r>
    </w:p>
    <w:p w14:paraId="05E03BC8" w14:textId="6606C8FE" w:rsidR="002973A8" w:rsidRPr="00E70CBA" w:rsidRDefault="002973A8" w:rsidP="00AF48A5">
      <w:pPr>
        <w:jc w:val="both"/>
        <w:rPr>
          <w:rFonts w:ascii="Sylfaen" w:hAnsi="Sylfaen" w:cs="Arial"/>
          <w:b/>
          <w:color w:val="4F81BD" w:themeColor="accent1"/>
          <w:sz w:val="27"/>
          <w:szCs w:val="27"/>
          <w:shd w:val="clear" w:color="auto" w:fill="FFFFFF"/>
          <w:lang w:val="hy-AM"/>
        </w:rPr>
      </w:pPr>
      <w:r w:rsidRPr="00E70CBA">
        <w:rPr>
          <w:rFonts w:ascii="Sylfaen" w:hAnsi="Sylfaen" w:cs="Arial"/>
          <w:color w:val="4F81BD" w:themeColor="accent1"/>
          <w:sz w:val="27"/>
          <w:szCs w:val="27"/>
          <w:shd w:val="clear" w:color="auto" w:fill="FFFFFF"/>
          <w:lang w:val="hy-AM"/>
        </w:rPr>
        <w:t xml:space="preserve">2. </w:t>
      </w:r>
      <w:r w:rsidR="004709BA" w:rsidRPr="00E70CBA">
        <w:rPr>
          <w:rFonts w:ascii="Sylfaen" w:hAnsi="Sylfaen" w:cs="Arial"/>
          <w:b/>
          <w:color w:val="4F81BD" w:themeColor="accent1"/>
          <w:sz w:val="27"/>
          <w:szCs w:val="27"/>
          <w:shd w:val="clear" w:color="auto" w:fill="FFFFFF"/>
          <w:lang w:val="hy-AM"/>
        </w:rPr>
        <w:t>Իրավունակ Հայտատուներ</w:t>
      </w:r>
    </w:p>
    <w:p w14:paraId="1B748018" w14:textId="2DE4257B" w:rsidR="009946BA" w:rsidRDefault="000B243F" w:rsidP="00E74B4C">
      <w:pPr>
        <w:pStyle w:val="Clause"/>
        <w:rPr>
          <w:sz w:val="24"/>
          <w:lang w:val="hy-AM"/>
        </w:rPr>
      </w:pPr>
      <w:r w:rsidRPr="00E70CBA">
        <w:rPr>
          <w:rFonts w:cs="Arial"/>
          <w:b/>
          <w:sz w:val="24"/>
          <w:shd w:val="clear" w:color="auto" w:fill="FFFFFF"/>
          <w:lang w:val="hy-AM"/>
        </w:rPr>
        <w:t>2.1</w:t>
      </w:r>
      <w:r w:rsidR="009666E5" w:rsidRPr="00E70CBA">
        <w:rPr>
          <w:rFonts w:cs="Arial"/>
          <w:b/>
          <w:sz w:val="24"/>
          <w:shd w:val="clear" w:color="auto" w:fill="FFFFFF"/>
          <w:lang w:val="hy-AM"/>
        </w:rPr>
        <w:t xml:space="preserve"> </w:t>
      </w:r>
      <w:r w:rsidR="009946BA" w:rsidRPr="000356E9">
        <w:rPr>
          <w:rFonts w:cs="Arial"/>
          <w:b/>
          <w:sz w:val="24"/>
          <w:shd w:val="clear" w:color="auto" w:fill="FFFFFF"/>
          <w:lang w:val="hy-AM"/>
        </w:rPr>
        <w:t xml:space="preserve"> </w:t>
      </w:r>
      <w:bookmarkStart w:id="3" w:name="_Hlk131682079"/>
      <w:r w:rsidR="00E74B4C" w:rsidRPr="000356E9">
        <w:rPr>
          <w:sz w:val="24"/>
          <w:lang w:val="hy-AM"/>
        </w:rPr>
        <w:t xml:space="preserve">Հայտատուն կարող է լինել </w:t>
      </w:r>
      <w:r w:rsidR="009946BA" w:rsidRPr="00E70CBA">
        <w:rPr>
          <w:sz w:val="24"/>
          <w:lang w:val="hy-AM"/>
        </w:rPr>
        <w:t>իրավաբանական</w:t>
      </w:r>
      <w:r w:rsidR="00E74B4C" w:rsidRPr="000356E9">
        <w:rPr>
          <w:sz w:val="24"/>
          <w:lang w:val="hy-AM"/>
        </w:rPr>
        <w:t xml:space="preserve"> անձ, մասնավոր ձեռնարկություն կամ պետական ձեռնարկություն` առկա պայմանագրի ներքո </w:t>
      </w:r>
      <w:r w:rsidR="009946BA" w:rsidRPr="00E70CBA">
        <w:rPr>
          <w:sz w:val="24"/>
          <w:lang w:val="hy-AM"/>
        </w:rPr>
        <w:t>համատեղ գործունեությ</w:t>
      </w:r>
      <w:r w:rsidR="009946BA">
        <w:rPr>
          <w:sz w:val="24"/>
          <w:lang w:val="hy-AM"/>
        </w:rPr>
        <w:t xml:space="preserve">ան </w:t>
      </w:r>
      <w:r w:rsidR="009946BA" w:rsidRPr="00E70CBA">
        <w:rPr>
          <w:sz w:val="24"/>
          <w:lang w:val="hy-AM"/>
        </w:rPr>
        <w:t>կամ կոնսորցիում</w:t>
      </w:r>
      <w:r w:rsidR="009946BA">
        <w:rPr>
          <w:sz w:val="24"/>
          <w:lang w:val="hy-AM"/>
        </w:rPr>
        <w:t>ի</w:t>
      </w:r>
      <w:r w:rsidR="009946BA" w:rsidRPr="009946BA">
        <w:rPr>
          <w:sz w:val="24"/>
          <w:lang w:val="hy-AM"/>
        </w:rPr>
        <w:t xml:space="preserve"> </w:t>
      </w:r>
      <w:r w:rsidR="009946BA">
        <w:rPr>
          <w:sz w:val="24"/>
          <w:lang w:val="hy-AM"/>
        </w:rPr>
        <w:t>տեսքով</w:t>
      </w:r>
      <w:r w:rsidR="009946BA" w:rsidRPr="00E70CBA">
        <w:rPr>
          <w:sz w:val="24"/>
          <w:lang w:val="hy-AM"/>
        </w:rPr>
        <w:t xml:space="preserve">: </w:t>
      </w:r>
      <w:bookmarkEnd w:id="3"/>
    </w:p>
    <w:p w14:paraId="7EDAF3C1" w14:textId="48CB2448" w:rsidR="00C1565E" w:rsidRPr="00E70CBA" w:rsidRDefault="00C1565E" w:rsidP="00AF48A5">
      <w:pPr>
        <w:jc w:val="both"/>
        <w:rPr>
          <w:rFonts w:ascii="Sylfaen" w:hAnsi="Sylfaen" w:cs="Sylfaen"/>
          <w:sz w:val="24"/>
          <w:szCs w:val="24"/>
          <w:lang w:val="hy-AM"/>
        </w:rPr>
      </w:pPr>
      <w:r w:rsidRPr="00E70CBA">
        <w:rPr>
          <w:rFonts w:ascii="Sylfaen" w:hAnsi="Sylfaen" w:cs="Sylfaen"/>
          <w:sz w:val="24"/>
          <w:szCs w:val="24"/>
          <w:lang w:val="hy-AM"/>
        </w:rPr>
        <w:t xml:space="preserve">Համատեղ գործունեության կամ կոնսորցիումի դեպքում բոլոր անդամները համատեղ և առանձին պատասխանատվություն են կրում Պայմանագրի կատարման համար՝ Պայմանագրում ամրագրված պայմանների համաձայն: Համատեղ գործունեությունը կամ կոնսորցիումը առաջադրում է լիազոր ներկայացուցիչ, որն իրավասու է ղեկավարելու բոլոր գործերը Համատեղ գործունեության կամ կոնսորցիումի և բոլոր և ցանկացած անդամների անունից </w:t>
      </w:r>
      <w:r w:rsidR="003A5F05" w:rsidRPr="00E70CBA">
        <w:rPr>
          <w:rFonts w:ascii="Sylfaen" w:hAnsi="Sylfaen" w:cs="Sylfaen"/>
          <w:sz w:val="24"/>
          <w:szCs w:val="24"/>
          <w:lang w:val="hy-AM"/>
        </w:rPr>
        <w:t>մրցույթի</w:t>
      </w:r>
      <w:r w:rsidRPr="00E70CBA">
        <w:rPr>
          <w:rFonts w:ascii="Sylfaen" w:hAnsi="Sylfaen" w:cs="Sylfaen"/>
          <w:sz w:val="24"/>
          <w:szCs w:val="24"/>
          <w:lang w:val="hy-AM"/>
        </w:rPr>
        <w:t xml:space="preserve"> ընթացքում (այն դեպքում, երբ կոնսորցիումը հայտ է ներկայացնում) և պայմանագրի շուրջ բանակցությունների, ստորագրման և կատարման ժամանակ (այն դեպքում, երբ Կոնսորցիումի հետ է կնքվում Պայմանագիրը): </w:t>
      </w:r>
    </w:p>
    <w:p w14:paraId="06621A16" w14:textId="789ECAE7" w:rsidR="000B243F" w:rsidRPr="00E70CBA" w:rsidRDefault="004A5E4E"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 Մրցութային գործընթացի և պայմանագրի կատարման </w:t>
      </w:r>
      <w:r w:rsidR="00905A6E" w:rsidRPr="00E70CBA">
        <w:rPr>
          <w:rFonts w:ascii="Sylfaen" w:hAnsi="Sylfaen" w:cs="Arial"/>
          <w:sz w:val="24"/>
          <w:szCs w:val="24"/>
          <w:shd w:val="clear" w:color="auto" w:fill="FFFFFF"/>
          <w:lang w:val="hy-AM"/>
        </w:rPr>
        <w:t xml:space="preserve">(դրա կնքման դեպքում) </w:t>
      </w:r>
      <w:r w:rsidRPr="00E70CBA">
        <w:rPr>
          <w:rFonts w:ascii="Sylfaen" w:hAnsi="Sylfaen" w:cs="Arial"/>
          <w:sz w:val="24"/>
          <w:szCs w:val="24"/>
          <w:shd w:val="clear" w:color="auto" w:fill="FFFFFF"/>
          <w:lang w:val="hy-AM"/>
        </w:rPr>
        <w:t xml:space="preserve">ընթացքում </w:t>
      </w:r>
      <w:r w:rsidR="00905A6E" w:rsidRPr="00E70CBA">
        <w:rPr>
          <w:rFonts w:ascii="Sylfaen" w:hAnsi="Sylfaen" w:cs="Arial"/>
          <w:sz w:val="24"/>
          <w:szCs w:val="24"/>
          <w:shd w:val="clear" w:color="auto" w:fill="FFFFFF"/>
          <w:lang w:val="hy-AM"/>
        </w:rPr>
        <w:t>Հ</w:t>
      </w:r>
      <w:r w:rsidRPr="00E70CBA">
        <w:rPr>
          <w:rFonts w:ascii="Sylfaen" w:hAnsi="Sylfaen" w:cs="Arial"/>
          <w:sz w:val="24"/>
          <w:szCs w:val="24"/>
          <w:shd w:val="clear" w:color="auto" w:fill="FFFFFF"/>
          <w:lang w:val="hy-AM"/>
        </w:rPr>
        <w:t>այտ</w:t>
      </w:r>
      <w:r w:rsidR="00905A6E" w:rsidRPr="00E70CBA">
        <w:rPr>
          <w:rFonts w:ascii="Sylfaen" w:hAnsi="Sylfaen" w:cs="Arial"/>
          <w:sz w:val="24"/>
          <w:szCs w:val="24"/>
          <w:shd w:val="clear" w:color="auto" w:fill="FFFFFF"/>
          <w:lang w:val="hy-AM"/>
        </w:rPr>
        <w:t>ատուի</w:t>
      </w:r>
      <w:r w:rsidRPr="00E70CBA">
        <w:rPr>
          <w:rFonts w:ascii="Sylfaen" w:hAnsi="Sylfaen" w:cs="Arial"/>
          <w:sz w:val="24"/>
          <w:szCs w:val="24"/>
          <w:shd w:val="clear" w:color="auto" w:fill="FFFFFF"/>
          <w:lang w:val="hy-AM"/>
        </w:rPr>
        <w:t xml:space="preserve"> կառուցվածքի, ձևավորման կամ իրավական կարգավիճակի ցանկացած փոփոխություն, ենթակա է </w:t>
      </w:r>
      <w:r w:rsidR="00905A6E" w:rsidRPr="00E70CBA">
        <w:rPr>
          <w:rFonts w:ascii="Sylfaen" w:hAnsi="Sylfaen" w:cs="Arial"/>
          <w:sz w:val="24"/>
          <w:szCs w:val="24"/>
          <w:shd w:val="clear" w:color="auto" w:fill="FFFFFF"/>
          <w:lang w:val="hy-AM"/>
        </w:rPr>
        <w:t>Պատվիրատուի</w:t>
      </w:r>
      <w:r w:rsidRPr="00E70CBA">
        <w:rPr>
          <w:rFonts w:ascii="Sylfaen" w:hAnsi="Sylfaen" w:cs="Arial"/>
          <w:sz w:val="24"/>
          <w:szCs w:val="24"/>
          <w:shd w:val="clear" w:color="auto" w:fill="FFFFFF"/>
          <w:lang w:val="hy-AM"/>
        </w:rPr>
        <w:t xml:space="preserve"> գրավոր հաստատմանը:</w:t>
      </w:r>
    </w:p>
    <w:p w14:paraId="70264FEC" w14:textId="17CEF68B" w:rsidR="000B5898" w:rsidRPr="00E70CBA" w:rsidRDefault="000B5898" w:rsidP="000B5898">
      <w:pPr>
        <w:jc w:val="both"/>
        <w:rPr>
          <w:rFonts w:ascii="Sylfaen" w:hAnsi="Sylfaen" w:cs="Arial"/>
          <w:sz w:val="24"/>
          <w:szCs w:val="24"/>
          <w:shd w:val="clear" w:color="auto" w:fill="FFFFFF"/>
          <w:lang w:val="hy-AM"/>
        </w:rPr>
      </w:pPr>
      <w:bookmarkStart w:id="4" w:name="_Hlk118987612"/>
      <w:r w:rsidRPr="00E70CBA">
        <w:rPr>
          <w:rFonts w:ascii="Sylfaen" w:hAnsi="Sylfaen" w:cs="Arial"/>
          <w:sz w:val="24"/>
          <w:szCs w:val="24"/>
          <w:shd w:val="clear" w:color="auto" w:fill="FFFFFF"/>
          <w:lang w:val="hy-AM"/>
        </w:rPr>
        <w:t xml:space="preserve">Հայտատուն իրավունք չունի մասնակցելու </w:t>
      </w:r>
      <w:r w:rsidR="007878F0" w:rsidRPr="00E70CBA">
        <w:rPr>
          <w:rFonts w:ascii="Sylfaen" w:hAnsi="Sylfaen" w:cs="Arial"/>
          <w:sz w:val="24"/>
          <w:szCs w:val="24"/>
          <w:shd w:val="clear" w:color="auto" w:fill="FFFFFF"/>
          <w:lang w:val="hy-AM"/>
        </w:rPr>
        <w:t>մրցույթին</w:t>
      </w:r>
      <w:r w:rsidRPr="00E70CBA">
        <w:rPr>
          <w:rFonts w:ascii="Sylfaen" w:hAnsi="Sylfaen" w:cs="Arial"/>
          <w:sz w:val="24"/>
          <w:szCs w:val="24"/>
          <w:shd w:val="clear" w:color="auto" w:fill="FFFFFF"/>
          <w:lang w:val="hy-AM"/>
        </w:rPr>
        <w:t xml:space="preserve"> և վերջինիս հետ չի կարող կնքվել պայմանագիր</w:t>
      </w:r>
      <w:bookmarkEnd w:id="4"/>
      <w:r w:rsidRPr="00E70CBA">
        <w:rPr>
          <w:rFonts w:ascii="Sylfaen" w:hAnsi="Sylfaen" w:cs="Arial"/>
          <w:sz w:val="24"/>
          <w:szCs w:val="24"/>
          <w:shd w:val="clear" w:color="auto" w:fill="FFFFFF"/>
          <w:lang w:val="hy-AM"/>
        </w:rPr>
        <w:t>.</w:t>
      </w:r>
    </w:p>
    <w:p w14:paraId="27682A1A" w14:textId="09317224" w:rsidR="002973A8"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1) </w:t>
      </w:r>
      <w:r w:rsidR="000356E9">
        <w:rPr>
          <w:rFonts w:ascii="Sylfaen" w:hAnsi="Sylfaen" w:cs="Sylfaen"/>
          <w:sz w:val="24"/>
          <w:szCs w:val="24"/>
          <w:shd w:val="clear" w:color="auto" w:fill="FFFFFF"/>
          <w:lang w:val="hy-AM"/>
        </w:rPr>
        <w:t>եթե</w:t>
      </w:r>
      <w:r w:rsidR="004A5E4E" w:rsidRPr="00E70CBA">
        <w:rPr>
          <w:rFonts w:ascii="Sylfaen" w:hAnsi="Sylfaen" w:cs="Arial"/>
          <w:sz w:val="24"/>
          <w:szCs w:val="24"/>
          <w:shd w:val="clear" w:color="auto" w:fill="FFFFFF"/>
          <w:lang w:val="hy-AM"/>
        </w:rPr>
        <w:t xml:space="preserve"> </w:t>
      </w:r>
      <w:r w:rsidR="003574C1" w:rsidRPr="00E70CBA">
        <w:rPr>
          <w:rFonts w:ascii="Sylfaen" w:hAnsi="Sylfaen" w:cs="Sylfaen"/>
          <w:sz w:val="24"/>
          <w:szCs w:val="24"/>
          <w:shd w:val="clear" w:color="auto" w:fill="FFFFFF"/>
          <w:lang w:val="hy-AM"/>
        </w:rPr>
        <w:t>Հ</w:t>
      </w:r>
      <w:r w:rsidR="004A5E4E" w:rsidRPr="00E70CBA">
        <w:rPr>
          <w:rFonts w:ascii="Sylfaen" w:hAnsi="Sylfaen" w:cs="Sylfaen"/>
          <w:sz w:val="24"/>
          <w:szCs w:val="24"/>
          <w:shd w:val="clear" w:color="auto" w:fill="FFFFFF"/>
          <w:lang w:val="hy-AM"/>
        </w:rPr>
        <w:t>այտի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ներկայացման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օրվա</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դրությամբ</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դատական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կարգով</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սնանկ</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են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ճանաչվել</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կամ</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սնանկ ճանաչվելու</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ռիսկային գոտում են</w:t>
      </w:r>
      <w:r w:rsidR="003574C1" w:rsidRPr="00E70CBA">
        <w:rPr>
          <w:rFonts w:ascii="Sylfaen" w:hAnsi="Sylfaen" w:cs="Arial"/>
          <w:sz w:val="24"/>
          <w:szCs w:val="24"/>
          <w:shd w:val="clear" w:color="auto" w:fill="FFFFFF"/>
          <w:lang w:val="hy-AM"/>
        </w:rPr>
        <w:t>;</w:t>
      </w:r>
    </w:p>
    <w:p w14:paraId="6223F080" w14:textId="53B37247" w:rsidR="004A5E4E"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lastRenderedPageBreak/>
        <w:t>2)</w:t>
      </w:r>
      <w:r w:rsidR="004A5E4E" w:rsidRPr="00E70CBA">
        <w:rPr>
          <w:rFonts w:ascii="Sylfaen" w:hAnsi="Sylfaen"/>
          <w:sz w:val="24"/>
          <w:szCs w:val="24"/>
          <w:lang w:val="hy-AM"/>
        </w:rPr>
        <w:t xml:space="preserve"> </w:t>
      </w:r>
      <w:r w:rsidR="000356E9">
        <w:rPr>
          <w:rFonts w:ascii="Sylfaen" w:hAnsi="Sylfaen" w:cs="Sylfaen"/>
          <w:sz w:val="24"/>
          <w:szCs w:val="24"/>
          <w:shd w:val="clear" w:color="auto" w:fill="FFFFFF"/>
          <w:lang w:val="hy-AM"/>
        </w:rPr>
        <w:t>եթե</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հայտի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ներկայացման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օրվա</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դրությամբ</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ունեն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ժամկետանց</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պարտավորություններ</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հարկային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մարմնի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կողմից</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վերահսկվող</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եկամուտների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գծով</w:t>
      </w:r>
      <w:r w:rsidR="003574C1" w:rsidRPr="00E70CBA">
        <w:rPr>
          <w:rFonts w:ascii="Sylfaen" w:hAnsi="Sylfaen" w:cs="Sylfaen"/>
          <w:sz w:val="24"/>
          <w:szCs w:val="24"/>
          <w:shd w:val="clear" w:color="auto" w:fill="FFFFFF"/>
          <w:lang w:val="hy-AM"/>
        </w:rPr>
        <w:t>;</w:t>
      </w:r>
    </w:p>
    <w:p w14:paraId="17CE3C2A" w14:textId="62CDE591" w:rsidR="002973A8"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3)</w:t>
      </w:r>
      <w:r w:rsidR="004A5E4E" w:rsidRPr="00E70CBA">
        <w:rPr>
          <w:rFonts w:ascii="Sylfaen" w:hAnsi="Sylfaen" w:cs="Arial"/>
          <w:sz w:val="24"/>
          <w:szCs w:val="24"/>
          <w:shd w:val="clear" w:color="auto" w:fill="FFFFFF"/>
          <w:lang w:val="hy-AM"/>
        </w:rPr>
        <w:t xml:space="preserve"> </w:t>
      </w:r>
      <w:r w:rsidR="000356E9">
        <w:rPr>
          <w:rFonts w:ascii="Sylfaen" w:hAnsi="Sylfaen" w:cs="Sylfaen"/>
          <w:sz w:val="24"/>
          <w:szCs w:val="24"/>
          <w:shd w:val="clear" w:color="auto" w:fill="FFFFFF"/>
          <w:lang w:val="hy-AM"/>
        </w:rPr>
        <w:t>եթե</w:t>
      </w:r>
      <w:r w:rsidR="003574C1" w:rsidRPr="00E70CBA">
        <w:rPr>
          <w:rFonts w:ascii="Sylfaen" w:hAnsi="Sylfaen" w:cs="Sylfaen"/>
          <w:sz w:val="24"/>
          <w:szCs w:val="24"/>
          <w:shd w:val="clear" w:color="auto" w:fill="FFFFFF"/>
          <w:lang w:val="hy-AM"/>
        </w:rPr>
        <w:t xml:space="preserve"> եղել են</w:t>
      </w:r>
      <w:r w:rsidR="003574C1" w:rsidRPr="00E70CBA">
        <w:rPr>
          <w:rFonts w:ascii="Sylfaen" w:hAnsi="Sylfaen" w:cs="Arial"/>
          <w:sz w:val="24"/>
          <w:szCs w:val="24"/>
          <w:shd w:val="clear" w:color="auto" w:fill="FFFFFF"/>
          <w:lang w:val="hy-AM"/>
        </w:rPr>
        <w:t xml:space="preserve"> </w:t>
      </w:r>
      <w:r w:rsidR="003574C1" w:rsidRPr="00E70CBA">
        <w:rPr>
          <w:rFonts w:ascii="Sylfaen" w:hAnsi="Sylfaen" w:cs="Sylfaen"/>
          <w:sz w:val="24"/>
          <w:szCs w:val="24"/>
          <w:shd w:val="clear" w:color="auto" w:fill="FFFFFF"/>
          <w:lang w:val="hy-AM"/>
        </w:rPr>
        <w:t xml:space="preserve">դատապարտված կամ դատապարտված Հայտատուի </w:t>
      </w:r>
      <w:r w:rsidR="00974F07" w:rsidRPr="00E70CBA">
        <w:rPr>
          <w:rFonts w:ascii="Sylfaen" w:hAnsi="Sylfaen" w:cs="Sylfaen"/>
          <w:sz w:val="24"/>
          <w:szCs w:val="24"/>
          <w:shd w:val="clear" w:color="auto" w:fill="FFFFFF"/>
          <w:lang w:val="hy-AM"/>
        </w:rPr>
        <w:t>գործադիր</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մարմնի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ներկայացուցիչ</w:t>
      </w:r>
      <w:r w:rsidR="003574C1" w:rsidRPr="00E70CBA">
        <w:rPr>
          <w:rFonts w:ascii="Sylfaen" w:hAnsi="Sylfaen" w:cs="Sylfaen"/>
          <w:sz w:val="24"/>
          <w:szCs w:val="24"/>
          <w:shd w:val="clear" w:color="auto" w:fill="FFFFFF"/>
          <w:lang w:val="hy-AM"/>
        </w:rPr>
        <w:t>ն են եղել</w:t>
      </w:r>
      <w:r w:rsidR="003574C1"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հայտը</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ներկայացնելու</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օրվան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նախորդող</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երեք</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տարվա</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ընթացքում</w:t>
      </w:r>
      <w:r w:rsidR="00974F07" w:rsidRPr="00E70CBA">
        <w:rPr>
          <w:rFonts w:ascii="Sylfaen" w:hAnsi="Sylfaen" w:cs="Arial"/>
          <w:sz w:val="24"/>
          <w:szCs w:val="24"/>
          <w:shd w:val="clear" w:color="auto" w:fill="FFFFFF"/>
          <w:lang w:val="hy-AM"/>
        </w:rPr>
        <w:t xml:space="preserve"> </w:t>
      </w:r>
      <w:r w:rsidR="003574C1" w:rsidRPr="00E70CBA">
        <w:rPr>
          <w:rFonts w:ascii="Sylfaen" w:hAnsi="Sylfaen" w:cs="Sylfaen"/>
          <w:sz w:val="24"/>
          <w:szCs w:val="24"/>
          <w:shd w:val="clear" w:color="auto" w:fill="FFFFFF"/>
          <w:lang w:val="hy-AM"/>
        </w:rPr>
        <w:t xml:space="preserve">ֆինանսական </w:t>
      </w:r>
      <w:r w:rsidR="00974F07" w:rsidRPr="00E70CBA">
        <w:rPr>
          <w:rFonts w:ascii="Sylfaen" w:hAnsi="Sylfaen" w:cs="Sylfaen"/>
          <w:sz w:val="24"/>
          <w:szCs w:val="24"/>
          <w:shd w:val="clear" w:color="auto" w:fill="FFFFFF"/>
          <w:lang w:val="hy-AM"/>
        </w:rPr>
        <w:t>ահաբեկչության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երեխաների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շահագործման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մարդկանց</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թրաֆիքինգի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հետ</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կապված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հանցա</w:t>
      </w:r>
      <w:r w:rsidR="004E766A" w:rsidRPr="00E70CBA">
        <w:rPr>
          <w:rFonts w:ascii="Sylfaen" w:hAnsi="Sylfaen" w:cs="Sylfaen"/>
          <w:sz w:val="24"/>
          <w:szCs w:val="24"/>
          <w:shd w:val="clear" w:color="auto" w:fill="FFFFFF"/>
          <w:lang w:val="hy-AM"/>
        </w:rPr>
        <w:t>վորության</w:t>
      </w:r>
      <w:r w:rsidR="00974F07" w:rsidRPr="00E70CBA">
        <w:rPr>
          <w:rFonts w:ascii="Sylfaen" w:hAnsi="Sylfaen" w:cs="Sylfaen"/>
          <w:sz w:val="24"/>
          <w:szCs w:val="24"/>
          <w:shd w:val="clear" w:color="auto" w:fill="FFFFFF"/>
          <w:lang w:val="hy-AM"/>
        </w:rPr>
        <w:t xml:space="preserve">, </w:t>
      </w:r>
      <w:r w:rsidR="004E766A" w:rsidRPr="00E70CBA">
        <w:rPr>
          <w:rFonts w:ascii="Sylfaen" w:hAnsi="Sylfaen" w:cs="Sylfaen"/>
          <w:sz w:val="24"/>
          <w:szCs w:val="24"/>
          <w:shd w:val="clear" w:color="auto" w:fill="FFFFFF"/>
          <w:lang w:val="hy-AM"/>
        </w:rPr>
        <w:t xml:space="preserve">քրեական միավորում ստեղծելու կամ դրանում մասնակցության, </w:t>
      </w:r>
      <w:r w:rsidR="00974F07" w:rsidRPr="00E70CBA">
        <w:rPr>
          <w:rFonts w:ascii="Sylfaen" w:hAnsi="Sylfaen" w:cs="Sylfaen"/>
          <w:sz w:val="24"/>
          <w:szCs w:val="24"/>
          <w:shd w:val="clear" w:color="auto" w:fill="FFFFFF"/>
          <w:lang w:val="hy-AM"/>
        </w:rPr>
        <w:t xml:space="preserve">կաշառք ստանալու, կաշառք տալու կամ </w:t>
      </w:r>
      <w:r w:rsidR="004E766A" w:rsidRPr="00E70CBA">
        <w:rPr>
          <w:rFonts w:ascii="Sylfaen" w:hAnsi="Sylfaen" w:cs="Sylfaen"/>
          <w:sz w:val="24"/>
          <w:szCs w:val="24"/>
          <w:shd w:val="clear" w:color="auto" w:fill="FFFFFF"/>
          <w:lang w:val="hy-AM"/>
        </w:rPr>
        <w:t xml:space="preserve">դրանում </w:t>
      </w:r>
      <w:r w:rsidR="00974F07" w:rsidRPr="00E70CBA">
        <w:rPr>
          <w:rFonts w:ascii="Sylfaen" w:hAnsi="Sylfaen" w:cs="Sylfaen"/>
          <w:sz w:val="24"/>
          <w:szCs w:val="24"/>
          <w:shd w:val="clear" w:color="auto" w:fill="FFFFFF"/>
          <w:lang w:val="hy-AM"/>
        </w:rPr>
        <w:t>միջնորդության</w:t>
      </w:r>
      <w:r w:rsidR="009B1F89" w:rsidRPr="00E70CBA">
        <w:rPr>
          <w:rFonts w:ascii="Sylfaen" w:hAnsi="Sylfaen" w:cs="Sylfaen"/>
          <w:sz w:val="24"/>
          <w:szCs w:val="24"/>
          <w:shd w:val="clear" w:color="auto" w:fill="FFFFFF"/>
          <w:lang w:val="hy-AM"/>
        </w:rPr>
        <w:t xml:space="preserve"> համար, ինչպես նաև </w:t>
      </w:r>
      <w:r w:rsidR="00974F07" w:rsidRPr="00E70CBA">
        <w:rPr>
          <w:rFonts w:ascii="Sylfaen" w:hAnsi="Sylfaen" w:cs="Sylfaen"/>
          <w:sz w:val="24"/>
          <w:szCs w:val="24"/>
          <w:shd w:val="clear" w:color="auto" w:fill="FFFFFF"/>
          <w:lang w:val="hy-AM"/>
        </w:rPr>
        <w:t>օրենքով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նախատեսված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տնտեսական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գործունեության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դեմ</w:t>
      </w:r>
      <w:r w:rsidR="004E766A" w:rsidRPr="00E70CBA">
        <w:rPr>
          <w:rFonts w:ascii="Sylfaen" w:hAnsi="Sylfaen" w:cs="Sylfaen"/>
          <w:sz w:val="24"/>
          <w:szCs w:val="24"/>
          <w:shd w:val="clear" w:color="auto" w:fill="FFFFFF"/>
          <w:lang w:val="hy-AM"/>
        </w:rPr>
        <w:t xml:space="preserve"> հանցագործություններ</w:t>
      </w:r>
      <w:r w:rsidR="009B1F89" w:rsidRPr="00E70CBA">
        <w:rPr>
          <w:rFonts w:ascii="Sylfaen" w:hAnsi="Sylfaen" w:cs="Sylfaen"/>
          <w:sz w:val="24"/>
          <w:szCs w:val="24"/>
          <w:shd w:val="clear" w:color="auto" w:fill="FFFFFF"/>
          <w:lang w:val="hy-AM"/>
        </w:rPr>
        <w:t>ի համար</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բացառությամբ</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այն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դեպքերի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երբ</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դատվածությունը</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վերացվել</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մարվել</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է</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օրենքով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սահմանված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կարգով</w:t>
      </w:r>
      <w:r w:rsidR="003574C1" w:rsidRPr="00E70CBA">
        <w:rPr>
          <w:rFonts w:ascii="Sylfaen" w:hAnsi="Sylfaen" w:cs="Arial"/>
          <w:sz w:val="24"/>
          <w:szCs w:val="24"/>
          <w:shd w:val="clear" w:color="auto" w:fill="FFFFFF"/>
          <w:lang w:val="hy-AM"/>
        </w:rPr>
        <w:t>;</w:t>
      </w:r>
    </w:p>
    <w:p w14:paraId="5DE6CCAE" w14:textId="0353CC3B" w:rsidR="002973A8"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4)</w:t>
      </w:r>
      <w:r w:rsidR="00DD1B20" w:rsidRPr="00E70CBA">
        <w:rPr>
          <w:rFonts w:ascii="Sylfaen" w:hAnsi="Sylfaen" w:cs="Arial"/>
          <w:sz w:val="24"/>
          <w:szCs w:val="24"/>
          <w:shd w:val="clear" w:color="auto" w:fill="FFFFFF"/>
          <w:lang w:val="hy-AM"/>
        </w:rPr>
        <w:t xml:space="preserve"> </w:t>
      </w:r>
      <w:r w:rsidR="009B1F89" w:rsidRPr="00E70CBA">
        <w:rPr>
          <w:rFonts w:ascii="Sylfaen" w:hAnsi="Sylfaen" w:cs="Sylfaen"/>
          <w:sz w:val="24"/>
          <w:szCs w:val="24"/>
          <w:shd w:val="clear" w:color="auto" w:fill="FFFFFF"/>
          <w:lang w:val="hy-AM"/>
        </w:rPr>
        <w:t>ա</w:t>
      </w:r>
      <w:r w:rsidR="00974F07" w:rsidRPr="00E70CBA">
        <w:rPr>
          <w:rFonts w:ascii="Sylfaen" w:hAnsi="Sylfaen" w:cs="Sylfaen"/>
          <w:sz w:val="24"/>
          <w:szCs w:val="24"/>
          <w:shd w:val="clear" w:color="auto" w:fill="FFFFFF"/>
          <w:lang w:val="hy-AM"/>
        </w:rPr>
        <w:t>յն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դեպքում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երբ</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գնումների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ոլորտում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հակամրցակցային</w:t>
      </w:r>
      <w:r w:rsidR="00974F07" w:rsidRPr="00E70CBA">
        <w:rPr>
          <w:rFonts w:ascii="Sylfaen" w:hAnsi="Sylfaen" w:cs="Arial"/>
          <w:sz w:val="24"/>
          <w:szCs w:val="24"/>
          <w:shd w:val="clear" w:color="auto" w:fill="FFFFFF"/>
          <w:lang w:val="hy-AM"/>
        </w:rPr>
        <w:t xml:space="preserve"> </w:t>
      </w:r>
      <w:r w:rsidR="009B1F89" w:rsidRPr="00E70CBA">
        <w:rPr>
          <w:rFonts w:ascii="Sylfaen" w:hAnsi="Sylfaen" w:cs="Sylfaen"/>
          <w:sz w:val="24"/>
          <w:szCs w:val="24"/>
          <w:shd w:val="clear" w:color="auto" w:fill="FFFFFF"/>
          <w:lang w:val="hy-AM"/>
        </w:rPr>
        <w:t>պայմանագրի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գերիշխող</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դիրքի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չարաշահման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համար</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օրենքով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սահմանված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կարգով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ընդունվել</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է</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անբողոքարկելի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վարչական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ակտ</w:t>
      </w:r>
      <w:r w:rsidR="009B1F89" w:rsidRPr="00E70CBA">
        <w:rPr>
          <w:rFonts w:ascii="Sylfaen" w:hAnsi="Sylfaen" w:cs="Sylfaen"/>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հայտը</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ներկայացնելու</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օրվանից</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մեկ</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տարվա</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ընթացքում</w:t>
      </w:r>
      <w:r w:rsidR="003574C1" w:rsidRPr="00E70CBA">
        <w:rPr>
          <w:rFonts w:ascii="Sylfaen" w:hAnsi="Sylfaen" w:cs="Arial"/>
          <w:sz w:val="24"/>
          <w:szCs w:val="24"/>
          <w:shd w:val="clear" w:color="auto" w:fill="FFFFFF"/>
          <w:lang w:val="hy-AM"/>
        </w:rPr>
        <w:t>;</w:t>
      </w:r>
    </w:p>
    <w:p w14:paraId="7A471C9A" w14:textId="6B0FBC0B" w:rsidR="00974F07" w:rsidRPr="00E70CBA" w:rsidRDefault="002973A8" w:rsidP="00AF48A5">
      <w:pPr>
        <w:jc w:val="both"/>
        <w:rPr>
          <w:rFonts w:ascii="Sylfaen" w:hAnsi="Sylfaen" w:cs="Sylfaen"/>
          <w:sz w:val="24"/>
          <w:szCs w:val="24"/>
          <w:shd w:val="clear" w:color="auto" w:fill="FFFFFF"/>
          <w:lang w:val="hy-AM"/>
        </w:rPr>
      </w:pPr>
      <w:r w:rsidRPr="00E70CBA">
        <w:rPr>
          <w:rFonts w:ascii="Sylfaen" w:hAnsi="Sylfaen" w:cs="Arial"/>
          <w:sz w:val="24"/>
          <w:szCs w:val="24"/>
          <w:shd w:val="clear" w:color="auto" w:fill="FFFFFF"/>
          <w:lang w:val="hy-AM"/>
        </w:rPr>
        <w:t>5)</w:t>
      </w:r>
      <w:r w:rsidR="00C30E9D" w:rsidRPr="00E70CBA">
        <w:rPr>
          <w:rFonts w:ascii="Sylfaen" w:hAnsi="Sylfaen" w:cs="Arial"/>
          <w:sz w:val="24"/>
          <w:szCs w:val="24"/>
          <w:shd w:val="clear" w:color="auto" w:fill="FFFFFF"/>
          <w:lang w:val="hy-AM"/>
        </w:rPr>
        <w:t xml:space="preserve"> </w:t>
      </w:r>
      <w:r w:rsidR="000356E9">
        <w:rPr>
          <w:rFonts w:ascii="Sylfaen" w:hAnsi="Sylfaen" w:cs="Arial"/>
          <w:sz w:val="24"/>
          <w:szCs w:val="24"/>
          <w:shd w:val="clear" w:color="auto" w:fill="FFFFFF"/>
          <w:lang w:val="hy-AM"/>
        </w:rPr>
        <w:t>եթե</w:t>
      </w:r>
      <w:r w:rsidR="00974F07" w:rsidRPr="00E70CBA">
        <w:rPr>
          <w:rFonts w:ascii="Sylfaen" w:hAnsi="Sylfaen" w:cs="Arial"/>
          <w:sz w:val="24"/>
          <w:szCs w:val="24"/>
          <w:shd w:val="clear" w:color="auto" w:fill="FFFFFF"/>
          <w:lang w:val="hy-AM"/>
        </w:rPr>
        <w:t xml:space="preserve"> ըստ </w:t>
      </w:r>
      <w:r w:rsidR="00E75E10" w:rsidRPr="00E70CBA">
        <w:rPr>
          <w:rFonts w:ascii="Sylfaen" w:hAnsi="Sylfaen" w:cs="Arial"/>
          <w:iCs/>
          <w:sz w:val="24"/>
          <w:szCs w:val="24"/>
          <w:shd w:val="clear" w:color="auto" w:fill="FFFFFF"/>
          <w:lang w:val="hy-AM"/>
        </w:rPr>
        <w:t>ՔոնթուրԳլոբալ</w:t>
      </w:r>
      <w:r w:rsidR="00974F07" w:rsidRPr="00E70CBA">
        <w:rPr>
          <w:rFonts w:ascii="Sylfaen" w:hAnsi="Sylfaen" w:cs="Arial"/>
          <w:iCs/>
          <w:sz w:val="24"/>
          <w:szCs w:val="24"/>
          <w:shd w:val="clear" w:color="auto" w:fill="FFFFFF"/>
          <w:lang w:val="hy-AM"/>
        </w:rPr>
        <w:t>ի</w:t>
      </w:r>
      <w:r w:rsidR="00974F07" w:rsidRPr="00E70CBA">
        <w:rPr>
          <w:rFonts w:ascii="Sylfaen" w:hAnsi="Sylfaen" w:cs="Arial"/>
          <w:sz w:val="24"/>
          <w:szCs w:val="24"/>
          <w:shd w:val="clear" w:color="auto" w:fill="FFFFFF"/>
          <w:lang w:val="hy-AM"/>
        </w:rPr>
        <w:t xml:space="preserve"> </w:t>
      </w:r>
      <w:r w:rsidR="00690539" w:rsidRPr="00E70CBA">
        <w:rPr>
          <w:rFonts w:ascii="Sylfaen" w:hAnsi="Sylfaen" w:cs="Arial"/>
          <w:sz w:val="24"/>
          <w:szCs w:val="24"/>
          <w:shd w:val="clear" w:color="auto" w:fill="FFFFFF"/>
          <w:lang w:val="hy-AM"/>
        </w:rPr>
        <w:t>Հ</w:t>
      </w:r>
      <w:r w:rsidR="00974F07" w:rsidRPr="00E70CBA">
        <w:rPr>
          <w:rFonts w:ascii="Sylfaen" w:hAnsi="Sylfaen" w:cs="Arial"/>
          <w:sz w:val="24"/>
          <w:szCs w:val="24"/>
          <w:shd w:val="clear" w:color="auto" w:fill="FFFFFF"/>
          <w:lang w:val="hy-AM"/>
        </w:rPr>
        <w:t xml:space="preserve">ամապատասխանության քաղաքականության և ընթացակարգի </w:t>
      </w:r>
      <w:r w:rsidR="00974F07" w:rsidRPr="00E70CBA">
        <w:rPr>
          <w:rFonts w:ascii="Sylfaen" w:hAnsi="Sylfaen" w:cs="Sylfaen"/>
          <w:sz w:val="24"/>
          <w:szCs w:val="24"/>
          <w:shd w:val="clear" w:color="auto" w:fill="FFFFFF"/>
          <w:lang w:val="hy-AM"/>
        </w:rPr>
        <w:t>ներառված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սև</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ցուցակում</w:t>
      </w:r>
      <w:r w:rsidR="009B1F89" w:rsidRPr="00E70CBA">
        <w:rPr>
          <w:rFonts w:ascii="Sylfaen" w:hAnsi="Sylfaen" w:cs="Sylfaen"/>
          <w:sz w:val="24"/>
          <w:szCs w:val="24"/>
          <w:shd w:val="clear" w:color="auto" w:fill="FFFFFF"/>
          <w:lang w:val="hy-AM"/>
        </w:rPr>
        <w:t>;</w:t>
      </w:r>
    </w:p>
    <w:p w14:paraId="6D38149B" w14:textId="77777777" w:rsidR="008C6764" w:rsidRPr="00E70CBA" w:rsidRDefault="008C6764" w:rsidP="008C6764">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6) </w:t>
      </w:r>
      <w:bookmarkStart w:id="5" w:name="_Hlk131682315"/>
      <w:r w:rsidRPr="00E70CBA">
        <w:rPr>
          <w:rFonts w:ascii="Sylfaen" w:hAnsi="Sylfaen" w:cs="Arial"/>
          <w:sz w:val="24"/>
          <w:szCs w:val="24"/>
          <w:shd w:val="clear" w:color="auto" w:fill="FFFFFF"/>
          <w:lang w:val="hy-AM"/>
        </w:rPr>
        <w:t>եթե վերջին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պատժամիջոցներով սահմանափակված գործունեության մեջ, ներառյալ, որևէ երկրի կողմից հրապարակված որևէ պատժամիջոցների կամ կարգավորող մարմնի սև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ներկայացւոցիչներ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bookmarkEnd w:id="5"/>
    <w:p w14:paraId="152147A5" w14:textId="496EF684" w:rsidR="00805667" w:rsidRPr="00E70CBA" w:rsidRDefault="00C30E9D" w:rsidP="00AF48A5">
      <w:pPr>
        <w:jc w:val="both"/>
        <w:rPr>
          <w:rFonts w:ascii="Sylfaen" w:hAnsi="Sylfaen" w:cs="Sylfaen"/>
          <w:sz w:val="24"/>
          <w:szCs w:val="24"/>
          <w:shd w:val="clear" w:color="auto" w:fill="FFFFFF"/>
          <w:lang w:val="hy-AM"/>
        </w:rPr>
      </w:pPr>
      <w:r w:rsidRPr="00E70CBA">
        <w:rPr>
          <w:rFonts w:ascii="Sylfaen" w:hAnsi="Sylfaen" w:cs="Arial"/>
          <w:sz w:val="24"/>
          <w:szCs w:val="24"/>
          <w:shd w:val="clear" w:color="auto" w:fill="FFFFFF"/>
          <w:lang w:val="hy-AM"/>
        </w:rPr>
        <w:t xml:space="preserve">2.2 </w:t>
      </w:r>
      <w:r w:rsidR="00805667" w:rsidRPr="00E70CBA">
        <w:rPr>
          <w:rFonts w:ascii="Sylfaen" w:hAnsi="Sylfaen" w:cs="Sylfaen"/>
          <w:sz w:val="24"/>
          <w:szCs w:val="24"/>
          <w:shd w:val="clear" w:color="auto" w:fill="FFFFFF"/>
          <w:lang w:val="hy-AM"/>
        </w:rPr>
        <w:t>Հայտատուների</w:t>
      </w:r>
      <w:r w:rsidR="00805667" w:rsidRPr="00E70CBA">
        <w:rPr>
          <w:rFonts w:ascii="Sylfaen" w:hAnsi="Sylfaen" w:cs="Arial"/>
          <w:sz w:val="24"/>
          <w:szCs w:val="24"/>
          <w:shd w:val="clear" w:color="auto" w:fill="FFFFFF"/>
          <w:lang w:val="hy-AM"/>
        </w:rPr>
        <w:t xml:space="preserve"> (i) </w:t>
      </w:r>
      <w:r w:rsidR="00805667" w:rsidRPr="00E70CBA">
        <w:rPr>
          <w:rFonts w:ascii="Sylfaen" w:hAnsi="Sylfaen" w:cs="Sylfaen"/>
          <w:sz w:val="24"/>
          <w:szCs w:val="24"/>
          <w:shd w:val="clear" w:color="auto" w:fill="FFFFFF"/>
          <w:lang w:val="hy-AM"/>
        </w:rPr>
        <w:t>առանձին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մասնակցությունը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փոխկապակցված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սուբյեկտի</w:t>
      </w:r>
      <w:r w:rsidR="00690539" w:rsidRPr="00E70CBA">
        <w:rPr>
          <w:rFonts w:ascii="Sylfaen" w:hAnsi="Sylfaen" w:cs="Arial"/>
          <w:sz w:val="24"/>
          <w:szCs w:val="24"/>
          <w:shd w:val="clear" w:color="auto" w:fill="FFFFFF"/>
          <w:lang w:val="hy-AM"/>
        </w:rPr>
        <w:t xml:space="preserve"> </w:t>
      </w:r>
      <w:r w:rsidR="00805667" w:rsidRPr="00E70CBA">
        <w:rPr>
          <w:rFonts w:ascii="Sylfaen" w:hAnsi="Sylfaen" w:cs="Arial"/>
          <w:sz w:val="24"/>
          <w:szCs w:val="24"/>
          <w:shd w:val="clear" w:color="auto" w:fill="FFFFFF"/>
          <w:lang w:val="hy-AM"/>
        </w:rPr>
        <w:t>(</w:t>
      </w:r>
      <w:r w:rsidR="00805667" w:rsidRPr="00E70CBA">
        <w:rPr>
          <w:rFonts w:ascii="Sylfaen" w:hAnsi="Sylfaen" w:cs="Sylfaen"/>
          <w:sz w:val="24"/>
          <w:szCs w:val="24"/>
          <w:shd w:val="clear" w:color="auto" w:fill="FFFFFF"/>
          <w:lang w:val="hy-AM"/>
        </w:rPr>
        <w:t>ների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անձանց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կողմից</w:t>
      </w:r>
      <w:r w:rsidR="00805667" w:rsidRPr="00E70CBA">
        <w:rPr>
          <w:rFonts w:ascii="Sylfaen" w:hAnsi="Sylfaen" w:cs="Arial"/>
          <w:sz w:val="24"/>
          <w:szCs w:val="24"/>
          <w:shd w:val="clear" w:color="auto" w:fill="FFFFFF"/>
          <w:lang w:val="hy-AM"/>
        </w:rPr>
        <w:t>,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(ii) </w:t>
      </w:r>
      <w:r w:rsidR="00805667" w:rsidRPr="00E70CBA">
        <w:rPr>
          <w:rFonts w:ascii="Sylfaen" w:hAnsi="Sylfaen" w:cs="Sylfaen"/>
          <w:sz w:val="24"/>
          <w:szCs w:val="24"/>
          <w:shd w:val="clear" w:color="auto" w:fill="FFFFFF"/>
          <w:lang w:val="hy-AM"/>
        </w:rPr>
        <w:t>ստեղծված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նույն</w:t>
      </w:r>
      <w:r w:rsidR="00805667"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սուբյեկտի</w:t>
      </w:r>
      <w:r w:rsidR="00B83721"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ների</w:t>
      </w:r>
      <w:r w:rsidR="00B83721" w:rsidRPr="00E70CBA">
        <w:rPr>
          <w:rFonts w:ascii="Sylfaen" w:hAnsi="Sylfaen" w:cs="Arial"/>
          <w:sz w:val="24"/>
          <w:szCs w:val="24"/>
          <w:shd w:val="clear" w:color="auto" w:fill="FFFFFF"/>
          <w:lang w:val="hy-AM"/>
        </w:rPr>
        <w:t xml:space="preserve">) </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անձանց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կողմից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(iii) </w:t>
      </w:r>
      <w:r w:rsidR="00C676C5" w:rsidRPr="00E70CBA">
        <w:rPr>
          <w:rFonts w:ascii="Sylfaen" w:hAnsi="Sylfaen" w:cs="Sylfaen"/>
          <w:sz w:val="24"/>
          <w:szCs w:val="24"/>
          <w:shd w:val="clear" w:color="auto" w:fill="FFFFFF"/>
          <w:lang w:val="hy-AM"/>
        </w:rPr>
        <w:t xml:space="preserve">նույն կազմակերպությանը կամ անձին պատկանող ավելի քան հիսուն տոկոս բաժնեմաս ունեցող հայտատուների առանձին մասնակցությունը </w:t>
      </w:r>
      <w:r w:rsidR="00C676C5" w:rsidRPr="00E70CBA">
        <w:rPr>
          <w:rFonts w:ascii="Sylfaen" w:hAnsi="Sylfaen" w:cs="Sylfaen"/>
          <w:sz w:val="24"/>
          <w:szCs w:val="24"/>
          <w:shd w:val="clear" w:color="auto" w:fill="FFFFFF"/>
          <w:lang w:val="hy-AM"/>
        </w:rPr>
        <w:lastRenderedPageBreak/>
        <w:t>չի</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թույլատրվում</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բացառությամբ</w:t>
      </w:r>
      <w:r w:rsidR="00C676C5" w:rsidRPr="00E70CBA">
        <w:rPr>
          <w:rFonts w:ascii="Sylfaen" w:hAnsi="Sylfaen" w:cs="Arial"/>
          <w:sz w:val="24"/>
          <w:szCs w:val="24"/>
          <w:shd w:val="clear" w:color="auto" w:fill="FFFFFF"/>
          <w:lang w:val="hy-AM"/>
        </w:rPr>
        <w:t xml:space="preserve"> </w:t>
      </w:r>
      <w:r w:rsidR="00FC661F" w:rsidRPr="00E70CBA">
        <w:rPr>
          <w:rFonts w:ascii="Sylfaen" w:hAnsi="Sylfaen" w:cs="Sylfaen"/>
          <w:sz w:val="24"/>
          <w:szCs w:val="24"/>
          <w:shd w:val="clear" w:color="auto" w:fill="FFFFFF"/>
          <w:lang w:val="hy-AM"/>
        </w:rPr>
        <w:t>մրցույթի</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գործընթացին</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որպես</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մեկ</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Հայտատուի</w:t>
      </w:r>
      <w:r w:rsidR="00C676C5" w:rsidRPr="00E70CBA">
        <w:rPr>
          <w:rFonts w:ascii="Sylfaen" w:hAnsi="Sylfaen" w:cs="Arial"/>
          <w:sz w:val="24"/>
          <w:szCs w:val="24"/>
          <w:shd w:val="clear" w:color="auto" w:fill="FFFFFF"/>
          <w:lang w:val="hy-AM"/>
        </w:rPr>
        <w:t xml:space="preserve"> (</w:t>
      </w:r>
      <w:r w:rsidR="00167323" w:rsidRPr="00E70CBA">
        <w:rPr>
          <w:rFonts w:ascii="Sylfaen" w:hAnsi="Sylfaen" w:cs="Arial"/>
          <w:sz w:val="24"/>
          <w:szCs w:val="24"/>
          <w:shd w:val="clear" w:color="auto" w:fill="FFFFFF"/>
          <w:lang w:val="hy-AM"/>
        </w:rPr>
        <w:t>Կոնսորցիում</w:t>
      </w:r>
      <w:r w:rsidR="00B2333F" w:rsidRPr="00E70CBA">
        <w:rPr>
          <w:rFonts w:ascii="Sylfaen" w:hAnsi="Sylfaen" w:cs="Arial"/>
          <w:sz w:val="24"/>
          <w:szCs w:val="24"/>
          <w:shd w:val="clear" w:color="auto" w:fill="FFFFFF"/>
          <w:lang w:val="hy-AM"/>
        </w:rPr>
        <w:t xml:space="preserve"> </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մասնակցության</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դեպքերի;</w:t>
      </w:r>
    </w:p>
    <w:p w14:paraId="38C6369F" w14:textId="0AFFF838" w:rsidR="00C30E9D" w:rsidRPr="00E70CBA" w:rsidRDefault="00C30E9D"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1) </w:t>
      </w:r>
      <w:r w:rsidR="00B83721" w:rsidRPr="00E70CBA">
        <w:rPr>
          <w:rFonts w:ascii="Sylfaen" w:hAnsi="Sylfaen" w:cs="Sylfaen"/>
          <w:sz w:val="24"/>
          <w:szCs w:val="24"/>
          <w:shd w:val="clear" w:color="auto" w:fill="FFFFFF"/>
          <w:lang w:val="hy-AM"/>
        </w:rPr>
        <w:t>ֆ</w:t>
      </w:r>
      <w:r w:rsidR="00805667" w:rsidRPr="00E70CBA">
        <w:rPr>
          <w:rFonts w:ascii="Sylfaen" w:hAnsi="Sylfaen" w:cs="Sylfaen"/>
          <w:sz w:val="24"/>
          <w:szCs w:val="24"/>
          <w:shd w:val="clear" w:color="auto" w:fill="FFFFFF"/>
          <w:lang w:val="hy-AM"/>
        </w:rPr>
        <w:t>իզիկական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անձինք</w:t>
      </w:r>
      <w:r w:rsidR="00805667"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և</w:t>
      </w:r>
      <w:r w:rsidR="00B83721"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կամ</w:t>
      </w:r>
      <w:r w:rsidR="00B83721"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կազմակերպությունները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համարվում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փոխկապակցված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եթե</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նույն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ընտանիքի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անդամներ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ղեկավարում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ընդհանուր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տնտեսություն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համատեղ</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ձեռնարկություն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գործում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համատեղ՝</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ելնելով</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ընդհանուր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տնտեսական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շահերից</w:t>
      </w:r>
      <w:r w:rsidR="00805667" w:rsidRPr="00E70CBA">
        <w:rPr>
          <w:rFonts w:ascii="Sylfaen" w:hAnsi="Sylfaen" w:cs="Arial"/>
          <w:sz w:val="24"/>
          <w:szCs w:val="24"/>
          <w:shd w:val="clear" w:color="auto" w:fill="FFFFFF"/>
          <w:lang w:val="hy-AM"/>
        </w:rPr>
        <w:t>:</w:t>
      </w:r>
    </w:p>
    <w:p w14:paraId="272A35A6" w14:textId="41811B38" w:rsidR="00E06F37" w:rsidRPr="00E70CBA" w:rsidRDefault="00E06F3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2)</w:t>
      </w:r>
      <w:r w:rsidR="00805667"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ֆ</w:t>
      </w:r>
      <w:r w:rsidR="00805667" w:rsidRPr="00E70CBA">
        <w:rPr>
          <w:rFonts w:ascii="Sylfaen" w:hAnsi="Sylfaen" w:cs="Sylfaen"/>
          <w:sz w:val="24"/>
          <w:szCs w:val="24"/>
          <w:shd w:val="clear" w:color="auto" w:fill="FFFFFF"/>
          <w:lang w:val="hy-AM"/>
        </w:rPr>
        <w:t>իզիկական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անձինք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և</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կազմակերպությունները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համարվում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փոխկապակցված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եթե</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գործել</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համաձայնեցված՝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ելնելով</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ընդհանուր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տնտեսական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շահերից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եթե</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տվյալ</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ֆիզիկական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ընտանիքի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անդամը</w:t>
      </w:r>
      <w:r w:rsidR="00E431B3" w:rsidRPr="00E70CBA">
        <w:rPr>
          <w:rFonts w:ascii="Sylfaen" w:hAnsi="Sylfaen" w:cs="Sylfaen"/>
          <w:sz w:val="24"/>
          <w:szCs w:val="24"/>
          <w:shd w:val="clear" w:color="auto" w:fill="FFFFFF"/>
          <w:lang w:val="hy-AM"/>
        </w:rPr>
        <w:t>՝</w:t>
      </w:r>
    </w:p>
    <w:p w14:paraId="1958EA83" w14:textId="77777777" w:rsidR="00805667" w:rsidRPr="00E70CBA" w:rsidRDefault="0080566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ա</w:t>
      </w:r>
      <w:r w:rsidR="0030308C"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Որպես հայտատու տնօրինում է տվյալ իրավաբանական անձի բաժնետոմսերի տասը տոկոսից ավելին, </w:t>
      </w:r>
    </w:p>
    <w:p w14:paraId="032968D4" w14:textId="56722873" w:rsidR="0030308C" w:rsidRPr="00E70CBA" w:rsidRDefault="0080566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բ</w:t>
      </w:r>
      <w:r w:rsidR="0030308C" w:rsidRPr="00E70CBA">
        <w:rPr>
          <w:rFonts w:ascii="Sylfaen" w:hAnsi="Sylfaen" w:cs="Arial"/>
          <w:sz w:val="24"/>
          <w:szCs w:val="24"/>
          <w:shd w:val="clear" w:color="auto" w:fill="FFFFFF"/>
          <w:lang w:val="hy-AM"/>
        </w:rPr>
        <w:t xml:space="preserve">. </w:t>
      </w:r>
      <w:r w:rsidR="00494BFA" w:rsidRPr="00E70CBA">
        <w:rPr>
          <w:rFonts w:ascii="Sylfaen" w:hAnsi="Sylfaen" w:cs="Arial"/>
          <w:sz w:val="24"/>
          <w:szCs w:val="24"/>
          <w:shd w:val="clear" w:color="auto" w:fill="FFFFFF"/>
          <w:lang w:val="hy-AM"/>
        </w:rPr>
        <w:t>Կարող է կանխո</w:t>
      </w:r>
      <w:r w:rsidR="00B83721" w:rsidRPr="00E70CBA">
        <w:rPr>
          <w:rFonts w:ascii="Sylfaen" w:hAnsi="Sylfaen" w:cs="Arial"/>
          <w:sz w:val="24"/>
          <w:szCs w:val="24"/>
          <w:shd w:val="clear" w:color="auto" w:fill="FFFFFF"/>
          <w:lang w:val="hy-AM"/>
        </w:rPr>
        <w:t>ր</w:t>
      </w:r>
      <w:r w:rsidR="00494BFA" w:rsidRPr="00E70CBA">
        <w:rPr>
          <w:rFonts w:ascii="Sylfaen" w:hAnsi="Sylfaen" w:cs="Arial"/>
          <w:sz w:val="24"/>
          <w:szCs w:val="24"/>
          <w:shd w:val="clear" w:color="auto" w:fill="FFFFFF"/>
          <w:lang w:val="hy-AM"/>
        </w:rPr>
        <w:t xml:space="preserve">ոշել </w:t>
      </w:r>
      <w:r w:rsidR="00B83721" w:rsidRPr="00E70CBA">
        <w:rPr>
          <w:rFonts w:ascii="Sylfaen" w:hAnsi="Sylfaen" w:cs="Arial"/>
          <w:sz w:val="24"/>
          <w:szCs w:val="24"/>
          <w:shd w:val="clear" w:color="auto" w:fill="FFFFFF"/>
          <w:lang w:val="hy-AM"/>
        </w:rPr>
        <w:t>ի</w:t>
      </w:r>
      <w:r w:rsidR="00494BFA" w:rsidRPr="00E70CBA">
        <w:rPr>
          <w:rFonts w:ascii="Sylfaen" w:hAnsi="Sylfaen" w:cs="Arial"/>
          <w:sz w:val="24"/>
          <w:szCs w:val="24"/>
          <w:shd w:val="clear" w:color="auto" w:fill="FFFFFF"/>
          <w:lang w:val="hy-AM"/>
        </w:rPr>
        <w:t>րավաբանական անձի</w:t>
      </w:r>
      <w:r w:rsidR="00B83721" w:rsidRPr="00E70CBA">
        <w:rPr>
          <w:rFonts w:ascii="Sylfaen" w:hAnsi="Sylfaen" w:cs="Arial"/>
          <w:sz w:val="24"/>
          <w:szCs w:val="24"/>
          <w:shd w:val="clear" w:color="auto" w:fill="FFFFFF"/>
          <w:lang w:val="hy-AM"/>
        </w:rPr>
        <w:t xml:space="preserve"> </w:t>
      </w:r>
      <w:r w:rsidR="00494BFA" w:rsidRPr="00E70CBA">
        <w:rPr>
          <w:rFonts w:ascii="Sylfaen" w:hAnsi="Sylfaen" w:cs="Arial"/>
          <w:sz w:val="24"/>
          <w:szCs w:val="24"/>
          <w:shd w:val="clear" w:color="auto" w:fill="FFFFFF"/>
          <w:lang w:val="hy-AM"/>
        </w:rPr>
        <w:t>որոշումները՝ ՀՀ օրենսդրությամբ չարգելվող կարգով,</w:t>
      </w:r>
    </w:p>
    <w:p w14:paraId="66A73A32" w14:textId="102CB7D2" w:rsidR="00494BFA"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գ</w:t>
      </w:r>
      <w:r w:rsidR="0030308C" w:rsidRPr="00E70CBA">
        <w:rPr>
          <w:rFonts w:ascii="Sylfaen" w:hAnsi="Sylfaen" w:cs="Arial"/>
          <w:sz w:val="24"/>
          <w:szCs w:val="24"/>
          <w:shd w:val="clear" w:color="auto" w:fill="FFFFFF"/>
          <w:lang w:val="hy-AM"/>
        </w:rPr>
        <w:t xml:space="preserve">. </w:t>
      </w:r>
      <w:r w:rsidR="00E431B3" w:rsidRPr="00E70CBA">
        <w:rPr>
          <w:rFonts w:ascii="Sylfaen" w:hAnsi="Sylfaen" w:cs="Arial"/>
          <w:sz w:val="24"/>
          <w:szCs w:val="24"/>
          <w:shd w:val="clear" w:color="auto" w:fill="FFFFFF"/>
          <w:lang w:val="hy-AM"/>
        </w:rPr>
        <w:t xml:space="preserve">Հանդիսանում է </w:t>
      </w:r>
      <w:r w:rsidR="00E431B3" w:rsidRPr="00E70CBA">
        <w:rPr>
          <w:rFonts w:ascii="Sylfaen" w:hAnsi="Sylfaen" w:cs="Sylfaen"/>
          <w:sz w:val="24"/>
          <w:szCs w:val="24"/>
          <w:shd w:val="clear" w:color="auto" w:fill="FFFFFF"/>
          <w:lang w:val="hy-AM"/>
        </w:rPr>
        <w:t>տ</w:t>
      </w:r>
      <w:r w:rsidRPr="00E70CBA">
        <w:rPr>
          <w:rFonts w:ascii="Sylfaen" w:hAnsi="Sylfaen" w:cs="Sylfaen"/>
          <w:sz w:val="24"/>
          <w:szCs w:val="24"/>
          <w:shd w:val="clear" w:color="auto" w:fill="FFFFFF"/>
          <w:lang w:val="hy-AM"/>
        </w:rPr>
        <w:t>վյալ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իրավաբանական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խորհրդի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նախագահ</w:t>
      </w:r>
      <w:r w:rsidR="00E431B3"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խորհրդի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նախագահի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տեղակալ</w:t>
      </w:r>
      <w:r w:rsidR="00E431B3"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խորհրդի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անդամ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գործադիր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տնօրեն</w:t>
      </w:r>
      <w:r w:rsidR="00111F0B"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նրա</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տեղակալը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գործադիր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մարմնի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գործառույթներն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իրականացնող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կոլեգիալ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մարմնի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նախագահը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անդամը,</w:t>
      </w:r>
    </w:p>
    <w:p w14:paraId="38707E50" w14:textId="66628D1D" w:rsidR="0030308C"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դ</w:t>
      </w:r>
      <w:r w:rsidR="0030308C" w:rsidRPr="00E70CBA">
        <w:rPr>
          <w:rFonts w:ascii="Sylfaen" w:hAnsi="Sylfaen" w:cs="Arial"/>
          <w:sz w:val="24"/>
          <w:szCs w:val="24"/>
          <w:shd w:val="clear" w:color="auto" w:fill="FFFFFF"/>
          <w:lang w:val="hy-AM"/>
        </w:rPr>
        <w:t xml:space="preserve">. </w:t>
      </w:r>
      <w:r w:rsidR="00E431B3" w:rsidRPr="00E70CBA">
        <w:rPr>
          <w:rFonts w:ascii="Sylfaen" w:hAnsi="Sylfaen" w:cs="Arial"/>
          <w:sz w:val="24"/>
          <w:szCs w:val="24"/>
          <w:shd w:val="clear" w:color="auto" w:fill="FFFFFF"/>
          <w:lang w:val="hy-AM"/>
        </w:rPr>
        <w:t xml:space="preserve">Հանդիսանում է </w:t>
      </w:r>
      <w:r w:rsidR="00E431B3" w:rsidRPr="00E70CBA">
        <w:rPr>
          <w:rFonts w:ascii="Sylfaen" w:hAnsi="Sylfaen" w:cs="Sylfaen"/>
          <w:sz w:val="24"/>
          <w:szCs w:val="24"/>
          <w:shd w:val="clear" w:color="auto" w:fill="FFFFFF"/>
          <w:lang w:val="hy-AM"/>
        </w:rPr>
        <w:t>ի</w:t>
      </w:r>
      <w:r w:rsidRPr="00E70CBA">
        <w:rPr>
          <w:rFonts w:ascii="Sylfaen" w:hAnsi="Sylfaen" w:cs="Sylfaen"/>
          <w:sz w:val="24"/>
          <w:szCs w:val="24"/>
          <w:shd w:val="clear" w:color="auto" w:fill="FFFFFF"/>
          <w:lang w:val="hy-AM"/>
        </w:rPr>
        <w:t>րավաբանական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աշխատակից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աշխատում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գործադիր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տնօրենի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անմիջական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հսկողությամբ 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ազդեցություն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իրավաբանական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որոշումներ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կայացնող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մարմինների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վրա</w:t>
      </w:r>
      <w:r w:rsidR="00576FF9" w:rsidRPr="00E70CBA">
        <w:rPr>
          <w:rFonts w:ascii="Sylfaen" w:hAnsi="Sylfaen" w:cs="Sylfaen"/>
          <w:sz w:val="24"/>
          <w:szCs w:val="24"/>
          <w:shd w:val="clear" w:color="auto" w:fill="FFFFFF"/>
          <w:lang w:val="hy-AM"/>
        </w:rPr>
        <w:t>;</w:t>
      </w:r>
    </w:p>
    <w:p w14:paraId="4EAA8DFD" w14:textId="04E86BF3" w:rsidR="00494BFA" w:rsidRPr="00E70CBA" w:rsidRDefault="0030308C"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3) </w:t>
      </w:r>
      <w:r w:rsidR="00494BFA" w:rsidRPr="00E70CBA">
        <w:rPr>
          <w:rFonts w:ascii="Sylfaen" w:hAnsi="Sylfaen" w:cs="Sylfaen"/>
          <w:sz w:val="24"/>
          <w:szCs w:val="24"/>
          <w:shd w:val="clear" w:color="auto" w:fill="FFFFFF"/>
          <w:lang w:val="hy-AM"/>
        </w:rPr>
        <w:t>Սուբյեկտի</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կարգավիճակ</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չունեցող</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հայտատուները</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համարվում</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են</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փոխկապակցված</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եթե</w:t>
      </w:r>
      <w:r w:rsidR="00E431B3" w:rsidRPr="00E70CBA">
        <w:rPr>
          <w:rFonts w:ascii="Sylfaen" w:hAnsi="Sylfaen" w:cs="Arial"/>
          <w:sz w:val="24"/>
          <w:szCs w:val="24"/>
          <w:shd w:val="clear" w:color="auto" w:fill="FFFFFF"/>
          <w:lang w:val="hy-AM"/>
        </w:rPr>
        <w:t>՝</w:t>
      </w:r>
    </w:p>
    <w:p w14:paraId="00161554" w14:textId="77777777" w:rsidR="00E02422"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ա</w:t>
      </w:r>
      <w:r w:rsidR="00E02422" w:rsidRPr="00E70CBA">
        <w:rPr>
          <w:rFonts w:ascii="Sylfaen" w:hAnsi="Sylfaen" w:cs="Arial"/>
          <w:sz w:val="24"/>
          <w:szCs w:val="24"/>
          <w:shd w:val="clear" w:color="auto" w:fill="FFFFFF"/>
          <w:lang w:val="hy-AM"/>
        </w:rPr>
        <w:t>.</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տվյալ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քվեարկող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բաժնետոմսերի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այսուհետ՝</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բաժնետոմսերի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ևս</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տասը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տոկոսի սեփականատերն 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մասնակցության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ուժով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տվյալ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անձանց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միջև</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կնքված</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պայմանագրով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հնարավորություն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կանխորոշելու</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մյուսի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որոշումները։</w:t>
      </w:r>
      <w:r w:rsidR="00E02422" w:rsidRPr="00E70CBA">
        <w:rPr>
          <w:rFonts w:ascii="Sylfaen" w:hAnsi="Sylfaen" w:cs="Arial"/>
          <w:sz w:val="24"/>
          <w:szCs w:val="24"/>
          <w:shd w:val="clear" w:color="auto" w:fill="FFFFFF"/>
          <w:lang w:val="hy-AM"/>
        </w:rPr>
        <w:t xml:space="preserve"> </w:t>
      </w:r>
    </w:p>
    <w:p w14:paraId="6A3CF900" w14:textId="643A3C9A" w:rsidR="000C5206"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բ</w:t>
      </w:r>
      <w:r w:rsidR="00E02422" w:rsidRPr="00E70CBA">
        <w:rPr>
          <w:rFonts w:ascii="Sylfaen" w:hAnsi="Sylfaen" w:cs="Arial"/>
          <w:sz w:val="24"/>
          <w:szCs w:val="24"/>
          <w:shd w:val="clear" w:color="auto" w:fill="FFFFFF"/>
          <w:lang w:val="hy-AM"/>
        </w:rPr>
        <w:t xml:space="preserve">. </w:t>
      </w:r>
      <w:r w:rsidR="00F96405" w:rsidRPr="00E70CBA">
        <w:rPr>
          <w:rFonts w:ascii="Sylfaen" w:hAnsi="Sylfaen" w:cs="Sylfaen"/>
          <w:sz w:val="24"/>
          <w:szCs w:val="24"/>
          <w:shd w:val="clear" w:color="auto" w:fill="FFFFFF"/>
          <w:lang w:val="hy-AM"/>
        </w:rPr>
        <w:t>Հայտատուն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բաժնետերը</w:t>
      </w:r>
      <w:r w:rsidRPr="00E70CBA">
        <w:rPr>
          <w:rFonts w:ascii="Sylfaen" w:hAnsi="Sylfaen" w:cs="Arial"/>
          <w:sz w:val="24"/>
          <w:szCs w:val="24"/>
          <w:shd w:val="clear" w:color="auto" w:fill="FFFFFF"/>
          <w:lang w:val="hy-AM"/>
        </w:rPr>
        <w:t xml:space="preserve">) </w:t>
      </w:r>
      <w:r w:rsidR="00576FF9" w:rsidRPr="00E70CBA">
        <w:rPr>
          <w:rFonts w:ascii="Sylfaen" w:hAnsi="Sylfaen" w:cs="Sylfaen"/>
          <w:sz w:val="24"/>
          <w:szCs w:val="24"/>
          <w:shd w:val="clear" w:color="auto" w:fill="FFFFFF"/>
          <w:lang w:val="hy-AM"/>
        </w:rPr>
        <w:t>և</w:t>
      </w:r>
      <w:r w:rsidR="00576FF9" w:rsidRPr="00E70CBA">
        <w:rPr>
          <w:rFonts w:ascii="Sylfaen" w:hAnsi="Sylfaen" w:cs="Arial"/>
          <w:sz w:val="24"/>
          <w:szCs w:val="24"/>
          <w:shd w:val="clear" w:color="auto" w:fill="FFFFFF"/>
          <w:lang w:val="hy-AM"/>
        </w:rPr>
        <w:t xml:space="preserve"> (</w:t>
      </w:r>
      <w:r w:rsidR="00576FF9" w:rsidRPr="00E70CBA">
        <w:rPr>
          <w:rFonts w:ascii="Sylfaen" w:hAnsi="Sylfaen" w:cs="Sylfaen"/>
          <w:sz w:val="24"/>
          <w:szCs w:val="24"/>
          <w:shd w:val="clear" w:color="auto" w:fill="FFFFFF"/>
          <w:lang w:val="hy-AM"/>
        </w:rPr>
        <w:t>կամ</w:t>
      </w:r>
      <w:r w:rsidR="00576FF9" w:rsidRPr="00E70CBA">
        <w:rPr>
          <w:rFonts w:ascii="Sylfaen" w:hAnsi="Sylfaen" w:cs="Arial"/>
          <w:sz w:val="24"/>
          <w:szCs w:val="24"/>
          <w:shd w:val="clear" w:color="auto" w:fill="FFFFFF"/>
          <w:lang w:val="hy-AM"/>
        </w:rPr>
        <w:t xml:space="preserve">) </w:t>
      </w:r>
      <w:r w:rsidR="00F96405" w:rsidRPr="00E70CBA">
        <w:rPr>
          <w:rFonts w:ascii="Sylfaen" w:hAnsi="Sylfaen" w:cs="Sylfaen"/>
          <w:sz w:val="24"/>
          <w:szCs w:val="24"/>
          <w:shd w:val="clear" w:color="auto" w:fill="FFFFFF"/>
          <w:lang w:val="hy-AM"/>
        </w:rPr>
        <w:t>Հայտատու</w:t>
      </w:r>
      <w:r w:rsidRPr="00E70CBA">
        <w:rPr>
          <w:rFonts w:ascii="Sylfaen" w:hAnsi="Sylfaen" w:cs="Sylfaen"/>
          <w:sz w:val="24"/>
          <w:szCs w:val="24"/>
          <w:shd w:val="clear" w:color="auto" w:fill="FFFFFF"/>
          <w:lang w:val="hy-AM"/>
        </w:rPr>
        <w:t>ները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բաժնետերերը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նրանց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ընտանիքի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անդամները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եթե</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մասնակիցը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ֆիզիկական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իրավունք</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ունեն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ուղղակի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անուղղակի կերպով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տնօրինել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նրանցից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մեկի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քվեարկող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բաժնետոմսերի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տասը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տոկոսից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ավելին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ներառյալ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վաճառք</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հավատարմագրային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կառավարում</w:t>
      </w:r>
      <w:r w:rsidRPr="00E70CBA">
        <w:rPr>
          <w:rFonts w:ascii="Sylfaen" w:hAnsi="Sylfaen" w:cs="Arial"/>
          <w:sz w:val="24"/>
          <w:szCs w:val="24"/>
          <w:shd w:val="clear" w:color="auto" w:fill="FFFFFF"/>
          <w:lang w:val="hy-AM"/>
        </w:rPr>
        <w:t xml:space="preserve">, </w:t>
      </w:r>
      <w:r w:rsidR="004A67ED" w:rsidRPr="00E70CBA">
        <w:rPr>
          <w:rFonts w:ascii="Sylfaen" w:hAnsi="Sylfaen" w:cs="Sylfaen"/>
          <w:sz w:val="24"/>
          <w:szCs w:val="24"/>
          <w:shd w:val="clear" w:color="auto" w:fill="FFFFFF"/>
          <w:lang w:val="hy-AM"/>
        </w:rPr>
        <w:lastRenderedPageBreak/>
        <w:t xml:space="preserve">համատեղ գործունեություն համատեղ գործունեություն </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պայմանագրեր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հանձնարարականներ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գործարքներ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հնարավորություն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նախապես</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 xml:space="preserve">որոշումներ </w:t>
      </w:r>
      <w:r w:rsidR="00F96405" w:rsidRPr="00E70CBA">
        <w:rPr>
          <w:rFonts w:ascii="Sylfaen" w:hAnsi="Sylfaen" w:cs="Sylfaen"/>
          <w:sz w:val="24"/>
          <w:szCs w:val="24"/>
          <w:shd w:val="clear" w:color="auto" w:fill="FFFFFF"/>
          <w:lang w:val="hy-AM"/>
        </w:rPr>
        <w:t>կայացն</w:t>
      </w:r>
      <w:r w:rsidRPr="00E70CBA">
        <w:rPr>
          <w:rFonts w:ascii="Sylfaen" w:hAnsi="Sylfaen" w:cs="Sylfaen"/>
          <w:sz w:val="24"/>
          <w:szCs w:val="24"/>
          <w:shd w:val="clear" w:color="auto" w:fill="FFFFFF"/>
          <w:lang w:val="hy-AM"/>
        </w:rPr>
        <w:t>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Հայաստանի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Հանրապետության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օրենսդրությամբ</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չարգելված</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w:t>
      </w:r>
      <w:r w:rsidR="00576FF9" w:rsidRPr="00E70CBA">
        <w:rPr>
          <w:rFonts w:ascii="Sylfaen" w:hAnsi="Sylfaen" w:cs="Sylfaen"/>
          <w:sz w:val="24"/>
          <w:szCs w:val="24"/>
          <w:shd w:val="clear" w:color="auto" w:fill="FFFFFF"/>
          <w:lang w:val="hy-AM"/>
        </w:rPr>
        <w:t>արգ</w:t>
      </w:r>
      <w:r w:rsidRPr="00E70CBA">
        <w:rPr>
          <w:rFonts w:ascii="Sylfaen" w:hAnsi="Sylfaen" w:cs="Arial"/>
          <w:sz w:val="24"/>
          <w:szCs w:val="24"/>
          <w:shd w:val="clear" w:color="auto" w:fill="FFFFFF"/>
          <w:lang w:val="hy-AM"/>
        </w:rPr>
        <w:t>ով:</w:t>
      </w:r>
    </w:p>
    <w:p w14:paraId="40296BC3" w14:textId="44BD3E22" w:rsidR="000C5206"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գ</w:t>
      </w:r>
      <w:r w:rsidR="00E02422" w:rsidRPr="00E70CBA">
        <w:rPr>
          <w:rFonts w:ascii="Sylfaen" w:hAnsi="Sylfaen" w:cs="Arial"/>
          <w:sz w:val="24"/>
          <w:szCs w:val="24"/>
          <w:shd w:val="clear" w:color="auto" w:fill="FFFFFF"/>
          <w:lang w:val="hy-AM"/>
        </w:rPr>
        <w:t>.</w:t>
      </w:r>
      <w:r w:rsidR="008616E8"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նրանցից</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մեկը</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ղեկավար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մարմնի</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կամ</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նմանատիպ</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պարտականություններ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կատարող</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այլ</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հաստատության</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անդամ</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է</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ինչպես</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նաև</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նրանց</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ընտանիքի</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անդամներից</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մեկը</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միաժամանակ</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հանդիսանում</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է</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նման</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պարտականություններ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կատարող</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մյուս</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հաստատության</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ղեկավար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մարմնի</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անդամ</w:t>
      </w:r>
      <w:r w:rsidR="00576FF9" w:rsidRPr="00E70CBA">
        <w:rPr>
          <w:rFonts w:ascii="Sylfaen" w:hAnsi="Sylfaen" w:cs="Sylfaen"/>
          <w:sz w:val="24"/>
          <w:szCs w:val="24"/>
          <w:shd w:val="clear" w:color="auto" w:fill="FFFFFF"/>
          <w:lang w:val="hy-AM"/>
        </w:rPr>
        <w:t>;</w:t>
      </w:r>
    </w:p>
    <w:p w14:paraId="1017FB7F" w14:textId="0EFAFC4A" w:rsidR="000D3A38"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դ</w:t>
      </w:r>
      <w:r w:rsidR="00E02422" w:rsidRPr="00E70CBA">
        <w:rPr>
          <w:rFonts w:ascii="Sylfaen" w:hAnsi="Sylfaen" w:cs="Arial"/>
          <w:sz w:val="24"/>
          <w:szCs w:val="24"/>
          <w:shd w:val="clear" w:color="auto" w:fill="FFFFFF"/>
          <w:lang w:val="hy-AM"/>
        </w:rPr>
        <w:t>.</w:t>
      </w:r>
      <w:r w:rsidR="000C5206"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նրանք</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գործել</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են</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կամ</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գործում</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են</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համաձայնեցված՝</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ելնելով</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տնտեսական</w:t>
      </w:r>
      <w:r w:rsidR="000D3A38" w:rsidRPr="00E70CBA">
        <w:rPr>
          <w:rFonts w:ascii="Sylfaen" w:hAnsi="Sylfaen" w:cs="Arial"/>
          <w:sz w:val="24"/>
          <w:szCs w:val="24"/>
          <w:shd w:val="clear" w:color="auto" w:fill="FFFFFF"/>
          <w:lang w:val="hy-AM"/>
        </w:rPr>
        <w:t xml:space="preserve"> </w:t>
      </w:r>
      <w:r w:rsidR="00576FF9" w:rsidRPr="00E70CBA">
        <w:rPr>
          <w:rFonts w:ascii="Sylfaen" w:hAnsi="Sylfaen" w:cs="Sylfaen"/>
          <w:sz w:val="24"/>
          <w:szCs w:val="24"/>
          <w:shd w:val="clear" w:color="auto" w:fill="FFFFFF"/>
          <w:lang w:val="hy-AM"/>
        </w:rPr>
        <w:t>ընդհանուր</w:t>
      </w:r>
      <w:r w:rsidR="00576FF9"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շահերից</w:t>
      </w:r>
      <w:r w:rsidR="000D3A38" w:rsidRPr="00E70CBA">
        <w:rPr>
          <w:rFonts w:ascii="Sylfaen" w:hAnsi="Sylfaen" w:cs="Arial"/>
          <w:sz w:val="24"/>
          <w:szCs w:val="24"/>
          <w:shd w:val="clear" w:color="auto" w:fill="FFFFFF"/>
          <w:lang w:val="hy-AM"/>
        </w:rPr>
        <w:t>:</w:t>
      </w:r>
    </w:p>
    <w:p w14:paraId="031800F2" w14:textId="10DB6F68" w:rsidR="00D2674C" w:rsidRPr="00E70CBA" w:rsidRDefault="00D2674C"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4)</w:t>
      </w:r>
      <w:r w:rsidR="000D3A38" w:rsidRPr="00E70CBA">
        <w:rPr>
          <w:rFonts w:ascii="Sylfaen" w:hAnsi="Sylfaen" w:cs="Arial"/>
          <w:sz w:val="24"/>
          <w:szCs w:val="24"/>
          <w:shd w:val="clear" w:color="auto" w:fill="FFFFFF"/>
          <w:lang w:val="hy-AM"/>
        </w:rPr>
        <w:t xml:space="preserve"> Այս կետ</w:t>
      </w:r>
      <w:r w:rsidR="00576FF9" w:rsidRPr="00E70CBA">
        <w:rPr>
          <w:rFonts w:ascii="Sylfaen" w:hAnsi="Sylfaen" w:cs="Arial"/>
          <w:sz w:val="24"/>
          <w:szCs w:val="24"/>
          <w:shd w:val="clear" w:color="auto" w:fill="FFFFFF"/>
          <w:lang w:val="hy-AM"/>
        </w:rPr>
        <w:t>ի առնչությամբ</w:t>
      </w:r>
      <w:r w:rsidR="000D3A38" w:rsidRPr="00E70CBA">
        <w:rPr>
          <w:rFonts w:ascii="Sylfaen" w:hAnsi="Sylfaen" w:cs="Arial"/>
          <w:sz w:val="24"/>
          <w:szCs w:val="24"/>
          <w:shd w:val="clear" w:color="auto" w:fill="FFFFFF"/>
          <w:lang w:val="hy-AM"/>
        </w:rPr>
        <w:t xml:space="preserve"> հայր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մայր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xml:space="preserve">, </w:t>
      </w:r>
      <w:r w:rsidR="00576FF9" w:rsidRPr="00E70CBA">
        <w:rPr>
          <w:rFonts w:ascii="Sylfaen" w:hAnsi="Sylfaen" w:cs="Arial"/>
          <w:sz w:val="24"/>
          <w:szCs w:val="24"/>
          <w:shd w:val="clear" w:color="auto" w:fill="FFFFFF"/>
          <w:lang w:val="hy-AM"/>
        </w:rPr>
        <w:t>ամուսինը</w:t>
      </w:r>
      <w:r w:rsidR="000D3A38" w:rsidRPr="00E70CBA">
        <w:rPr>
          <w:rFonts w:ascii="Sylfaen" w:hAnsi="Sylfaen" w:cs="Arial"/>
          <w:sz w:val="24"/>
          <w:szCs w:val="24"/>
          <w:shd w:val="clear" w:color="auto" w:fill="FFFFFF"/>
          <w:lang w:val="hy-AM"/>
        </w:rPr>
        <w:t xml:space="preserve">, </w:t>
      </w:r>
      <w:r w:rsidR="00576FF9" w:rsidRPr="00E70CBA">
        <w:rPr>
          <w:rFonts w:ascii="Sylfaen" w:hAnsi="Sylfaen" w:cs="Arial"/>
          <w:sz w:val="24"/>
          <w:szCs w:val="24"/>
          <w:shd w:val="clear" w:color="auto" w:fill="FFFFFF"/>
          <w:lang w:val="hy-AM"/>
        </w:rPr>
        <w:t>ամուսնու</w:t>
      </w:r>
      <w:r w:rsidR="000D3A38" w:rsidRPr="00E70CBA">
        <w:rPr>
          <w:rFonts w:ascii="Sylfaen" w:hAnsi="Sylfaen" w:cs="Arial"/>
          <w:sz w:val="24"/>
          <w:szCs w:val="24"/>
          <w:shd w:val="clear" w:color="auto" w:fill="FFFFFF"/>
          <w:lang w:val="hy-AM"/>
        </w:rPr>
        <w:t xml:space="preserve"> ծնողներ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տատիկ-պապիկ</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քույր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xml:space="preserve"> եղբայր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զավակներ</w:t>
      </w:r>
      <w:r w:rsidR="00576FF9" w:rsidRPr="00E70CBA">
        <w:rPr>
          <w:rFonts w:ascii="Sylfaen" w:hAnsi="Sylfaen" w:cs="Arial"/>
          <w:sz w:val="24"/>
          <w:szCs w:val="24"/>
          <w:shd w:val="clear" w:color="auto" w:fill="FFFFFF"/>
          <w:lang w:val="hy-AM"/>
        </w:rPr>
        <w:t>ը, քրոջ և եղբոր ամուսինը և երեխաները համարվում են ընտանիքի անդամ։</w:t>
      </w:r>
    </w:p>
    <w:p w14:paraId="4AE8F42B" w14:textId="0BCED293" w:rsidR="007F73E3" w:rsidRPr="00E70CBA" w:rsidRDefault="007F73E3"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2.3</w:t>
      </w:r>
      <w:r w:rsidR="008616E8" w:rsidRPr="00E70CBA">
        <w:rPr>
          <w:rFonts w:ascii="Sylfaen" w:hAnsi="Sylfaen" w:cs="Arial"/>
          <w:sz w:val="24"/>
          <w:szCs w:val="24"/>
          <w:shd w:val="clear" w:color="auto" w:fill="FFFFFF"/>
          <w:lang w:val="hy-AM"/>
        </w:rPr>
        <w:t xml:space="preserve"> Յուրաքանչյուր Հայտատու </w:t>
      </w:r>
      <w:r w:rsidR="00DD4022" w:rsidRPr="00E70CBA">
        <w:rPr>
          <w:rFonts w:ascii="Sylfaen" w:hAnsi="Sylfaen" w:cs="Arial"/>
          <w:sz w:val="24"/>
          <w:szCs w:val="24"/>
          <w:shd w:val="clear" w:color="auto" w:fill="FFFFFF"/>
          <w:lang w:val="hy-AM"/>
        </w:rPr>
        <w:t xml:space="preserve">ներկայացնում է </w:t>
      </w:r>
      <w:r w:rsidR="00204866" w:rsidRPr="00E70CBA">
        <w:rPr>
          <w:rFonts w:ascii="Sylfaen" w:hAnsi="Sylfaen" w:cs="Arial"/>
          <w:sz w:val="24"/>
          <w:szCs w:val="24"/>
          <w:shd w:val="clear" w:color="auto" w:fill="FFFFFF"/>
          <w:lang w:val="hy-AM"/>
        </w:rPr>
        <w:t xml:space="preserve">տրամադրված </w:t>
      </w:r>
      <w:r w:rsidR="00DD4022" w:rsidRPr="00E70CBA">
        <w:rPr>
          <w:rFonts w:ascii="Sylfaen" w:hAnsi="Sylfaen" w:cs="Arial"/>
          <w:sz w:val="24"/>
          <w:szCs w:val="24"/>
          <w:shd w:val="clear" w:color="auto" w:fill="FFFFFF"/>
          <w:lang w:val="hy-AM"/>
        </w:rPr>
        <w:t>տեղեկությ</w:t>
      </w:r>
      <w:r w:rsidR="00204866" w:rsidRPr="00E70CBA">
        <w:rPr>
          <w:rFonts w:ascii="Sylfaen" w:hAnsi="Sylfaen" w:cs="Arial"/>
          <w:sz w:val="24"/>
          <w:szCs w:val="24"/>
          <w:shd w:val="clear" w:color="auto" w:fill="FFFFFF"/>
          <w:lang w:val="hy-AM"/>
        </w:rPr>
        <w:t>ան իսկությունը</w:t>
      </w:r>
      <w:r w:rsidR="00DD4022" w:rsidRPr="00E70CBA">
        <w:rPr>
          <w:rFonts w:ascii="Sylfaen" w:hAnsi="Sylfaen" w:cs="Arial"/>
          <w:sz w:val="24"/>
          <w:szCs w:val="24"/>
          <w:shd w:val="clear" w:color="auto" w:fill="FFFFFF"/>
          <w:lang w:val="hy-AM"/>
        </w:rPr>
        <w:t xml:space="preserve"> </w:t>
      </w:r>
      <w:r w:rsidR="008616E8" w:rsidRPr="00E70CBA">
        <w:rPr>
          <w:rFonts w:ascii="Sylfaen" w:hAnsi="Sylfaen" w:cs="Arial"/>
          <w:sz w:val="24"/>
          <w:szCs w:val="24"/>
          <w:shd w:val="clear" w:color="auto" w:fill="FFFFFF"/>
          <w:lang w:val="hy-AM"/>
        </w:rPr>
        <w:t>հիմնավորող փաստաթուղթ, իր</w:t>
      </w:r>
      <w:r w:rsidR="00204866" w:rsidRPr="00E70CBA">
        <w:rPr>
          <w:rFonts w:ascii="Sylfaen" w:hAnsi="Sylfaen" w:cs="Arial"/>
          <w:sz w:val="24"/>
          <w:szCs w:val="24"/>
          <w:shd w:val="clear" w:color="auto" w:fill="FFFFFF"/>
          <w:lang w:val="hy-AM"/>
        </w:rPr>
        <w:t xml:space="preserve">՝ որպես </w:t>
      </w:r>
      <w:r w:rsidR="008616E8" w:rsidRPr="00E70CBA">
        <w:rPr>
          <w:rFonts w:ascii="Sylfaen" w:hAnsi="Sylfaen" w:cs="Arial"/>
          <w:sz w:val="24"/>
          <w:szCs w:val="24"/>
          <w:shd w:val="clear" w:color="auto" w:fill="FFFFFF"/>
          <w:lang w:val="hy-AM"/>
        </w:rPr>
        <w:t xml:space="preserve"> </w:t>
      </w:r>
      <w:r w:rsidR="00204866" w:rsidRPr="00E70CBA">
        <w:rPr>
          <w:rFonts w:ascii="Sylfaen" w:hAnsi="Sylfaen" w:cs="Arial"/>
          <w:sz w:val="24"/>
          <w:szCs w:val="24"/>
          <w:shd w:val="clear" w:color="auto" w:fill="FFFFFF"/>
          <w:lang w:val="hy-AM"/>
        </w:rPr>
        <w:t>Ի</w:t>
      </w:r>
      <w:r w:rsidR="008616E8" w:rsidRPr="00E70CBA">
        <w:rPr>
          <w:rFonts w:ascii="Sylfaen" w:hAnsi="Sylfaen" w:cs="Arial"/>
          <w:sz w:val="24"/>
          <w:szCs w:val="24"/>
          <w:shd w:val="clear" w:color="auto" w:fill="FFFFFF"/>
          <w:lang w:val="hy-AM"/>
        </w:rPr>
        <w:t>րավ</w:t>
      </w:r>
      <w:r w:rsidR="00DD4022" w:rsidRPr="00E70CBA">
        <w:rPr>
          <w:rFonts w:ascii="Sylfaen" w:hAnsi="Sylfaen" w:cs="Arial"/>
          <w:sz w:val="24"/>
          <w:szCs w:val="24"/>
          <w:shd w:val="clear" w:color="auto" w:fill="FFFFFF"/>
          <w:lang w:val="hy-AM"/>
        </w:rPr>
        <w:t>ունակ</w:t>
      </w:r>
      <w:r w:rsidR="00204866" w:rsidRPr="00E70CBA">
        <w:rPr>
          <w:rFonts w:ascii="Sylfaen" w:hAnsi="Sylfaen" w:cs="Arial"/>
          <w:sz w:val="24"/>
          <w:szCs w:val="24"/>
          <w:shd w:val="clear" w:color="auto" w:fill="FFFFFF"/>
          <w:lang w:val="hy-AM"/>
        </w:rPr>
        <w:t xml:space="preserve"> Հայտատուի հաստատման համար՝ որպես Տ</w:t>
      </w:r>
      <w:r w:rsidR="008616E8" w:rsidRPr="00E70CBA">
        <w:rPr>
          <w:rFonts w:ascii="Sylfaen" w:hAnsi="Sylfaen" w:cs="Arial"/>
          <w:sz w:val="24"/>
          <w:szCs w:val="24"/>
          <w:shd w:val="clear" w:color="auto" w:fill="FFFFFF"/>
          <w:lang w:val="hy-AM"/>
        </w:rPr>
        <w:t>եխնիկական հայտի մի մասն</w:t>
      </w:r>
      <w:r w:rsidR="00204866" w:rsidRPr="00E70CBA">
        <w:rPr>
          <w:rFonts w:ascii="Sylfaen" w:hAnsi="Sylfaen" w:cs="Arial"/>
          <w:sz w:val="24"/>
          <w:szCs w:val="24"/>
          <w:shd w:val="clear" w:color="auto" w:fill="FFFFFF"/>
          <w:lang w:val="hy-AM"/>
        </w:rPr>
        <w:t>։</w:t>
      </w:r>
      <w:r w:rsidR="008616E8" w:rsidRPr="00E70CBA">
        <w:rPr>
          <w:rFonts w:ascii="Sylfaen" w:hAnsi="Sylfaen" w:cs="Arial"/>
          <w:sz w:val="24"/>
          <w:szCs w:val="24"/>
          <w:shd w:val="clear" w:color="auto" w:fill="FFFFFF"/>
          <w:lang w:val="hy-AM"/>
        </w:rPr>
        <w:t xml:space="preserve"> </w:t>
      </w:r>
      <w:r w:rsidR="00204866" w:rsidRPr="00E70CBA">
        <w:rPr>
          <w:rFonts w:ascii="Sylfaen" w:hAnsi="Sylfaen" w:cs="Arial"/>
          <w:sz w:val="24"/>
          <w:szCs w:val="24"/>
          <w:shd w:val="clear" w:color="auto" w:fill="FFFFFF"/>
          <w:lang w:val="hy-AM"/>
        </w:rPr>
        <w:t xml:space="preserve">Սա </w:t>
      </w:r>
      <w:r w:rsidR="00373F03" w:rsidRPr="00E70CBA">
        <w:rPr>
          <w:rFonts w:ascii="Sylfaen" w:hAnsi="Sylfaen" w:cs="Arial"/>
          <w:sz w:val="24"/>
          <w:szCs w:val="24"/>
          <w:shd w:val="clear" w:color="auto" w:fill="FFFFFF"/>
          <w:lang w:val="hy-AM"/>
        </w:rPr>
        <w:t>մրցույթին</w:t>
      </w:r>
      <w:r w:rsidR="008616E8" w:rsidRPr="00E70CBA">
        <w:rPr>
          <w:rFonts w:ascii="Sylfaen" w:hAnsi="Sylfaen" w:cs="Sylfaen"/>
          <w:sz w:val="24"/>
          <w:szCs w:val="24"/>
          <w:shd w:val="clear" w:color="auto" w:fill="FFFFFF"/>
          <w:lang w:val="hy-AM"/>
        </w:rPr>
        <w:t xml:space="preserve"> մասնակցության </w:t>
      </w:r>
      <w:r w:rsidR="00204866" w:rsidRPr="00E70CBA">
        <w:rPr>
          <w:rFonts w:ascii="Sylfaen" w:hAnsi="Sylfaen" w:cs="Sylfaen"/>
          <w:sz w:val="24"/>
          <w:szCs w:val="24"/>
          <w:shd w:val="clear" w:color="auto" w:fill="FFFFFF"/>
          <w:lang w:val="hy-AM"/>
        </w:rPr>
        <w:t xml:space="preserve">համար պարտադիր </w:t>
      </w:r>
      <w:r w:rsidR="008616E8" w:rsidRPr="00E70CBA">
        <w:rPr>
          <w:rFonts w:ascii="Sylfaen" w:hAnsi="Sylfaen" w:cs="Sylfaen"/>
          <w:sz w:val="24"/>
          <w:szCs w:val="24"/>
          <w:shd w:val="clear" w:color="auto" w:fill="FFFFFF"/>
          <w:lang w:val="hy-AM"/>
        </w:rPr>
        <w:t>պահանջ</w:t>
      </w:r>
      <w:r w:rsidR="00204866" w:rsidRPr="00E70CBA">
        <w:rPr>
          <w:rFonts w:ascii="Sylfaen" w:hAnsi="Sylfaen" w:cs="Sylfaen"/>
          <w:sz w:val="24"/>
          <w:szCs w:val="24"/>
          <w:shd w:val="clear" w:color="auto" w:fill="FFFFFF"/>
          <w:lang w:val="hy-AM"/>
        </w:rPr>
        <w:t xml:space="preserve"> է։</w:t>
      </w:r>
      <w:r w:rsidR="008616E8" w:rsidRPr="00E70CBA">
        <w:rPr>
          <w:rFonts w:ascii="Sylfaen" w:hAnsi="Sylfaen" w:cs="Arial"/>
          <w:sz w:val="24"/>
          <w:szCs w:val="24"/>
          <w:shd w:val="clear" w:color="auto" w:fill="FFFFFF"/>
          <w:lang w:val="hy-AM"/>
        </w:rPr>
        <w:t xml:space="preserve">   </w:t>
      </w:r>
    </w:p>
    <w:p w14:paraId="65EBEE90" w14:textId="4295C041" w:rsidR="007F73E3" w:rsidRPr="00E70CBA" w:rsidRDefault="0019129F"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2.4 </w:t>
      </w:r>
      <w:r w:rsidR="00E147A6" w:rsidRPr="00E70CBA">
        <w:rPr>
          <w:rFonts w:ascii="Sylfaen" w:hAnsi="Sylfaen" w:cs="Arial"/>
          <w:sz w:val="24"/>
          <w:szCs w:val="24"/>
          <w:shd w:val="clear" w:color="auto" w:fill="FFFFFF"/>
          <w:lang w:val="hy-AM"/>
        </w:rPr>
        <w:t>Հայտատուն</w:t>
      </w:r>
      <w:r w:rsidRPr="00E70CBA">
        <w:rPr>
          <w:rFonts w:ascii="Sylfaen" w:hAnsi="Sylfaen" w:cs="Arial"/>
          <w:sz w:val="24"/>
          <w:szCs w:val="24"/>
          <w:shd w:val="clear" w:color="auto" w:fill="FFFFFF"/>
          <w:lang w:val="hy-AM"/>
        </w:rPr>
        <w:t xml:space="preserve"> </w:t>
      </w:r>
      <w:r w:rsidR="00E147A6" w:rsidRPr="00E70CBA">
        <w:rPr>
          <w:rFonts w:ascii="Sylfaen" w:hAnsi="Sylfaen" w:cs="Arial"/>
          <w:sz w:val="24"/>
          <w:szCs w:val="24"/>
          <w:shd w:val="clear" w:color="auto" w:fill="FFFFFF"/>
          <w:lang w:val="hy-AM"/>
        </w:rPr>
        <w:t>(</w:t>
      </w:r>
      <w:r w:rsidR="00E147A6" w:rsidRPr="00E70CBA">
        <w:rPr>
          <w:rFonts w:ascii="Sylfaen" w:hAnsi="Sylfaen" w:cs="Sylfaen"/>
          <w:sz w:val="24"/>
          <w:szCs w:val="24"/>
          <w:shd w:val="clear" w:color="auto" w:fill="FFFFFF"/>
          <w:lang w:val="hy-AM"/>
        </w:rPr>
        <w:t>ներառյալ</w:t>
      </w:r>
      <w:r w:rsidR="00E147A6" w:rsidRPr="00E70CBA">
        <w:rPr>
          <w:rFonts w:ascii="Sylfaen" w:hAnsi="Sylfaen" w:cs="Arial"/>
          <w:sz w:val="24"/>
          <w:szCs w:val="24"/>
          <w:shd w:val="clear" w:color="auto" w:fill="FFFFFF"/>
          <w:lang w:val="hy-AM"/>
        </w:rPr>
        <w:t xml:space="preserve"> </w:t>
      </w:r>
      <w:r w:rsidR="00E147A6" w:rsidRPr="00E70CBA">
        <w:rPr>
          <w:rFonts w:ascii="Sylfaen" w:hAnsi="Sylfaen" w:cs="Sylfaen"/>
          <w:sz w:val="24"/>
          <w:szCs w:val="24"/>
          <w:shd w:val="clear" w:color="auto" w:fill="FFFFFF"/>
          <w:lang w:val="hy-AM"/>
        </w:rPr>
        <w:t>ցանկացած</w:t>
      </w:r>
      <w:r w:rsidR="00E147A6" w:rsidRPr="00E70CBA">
        <w:rPr>
          <w:rFonts w:ascii="Sylfaen" w:hAnsi="Sylfaen" w:cs="Arial"/>
          <w:sz w:val="24"/>
          <w:szCs w:val="24"/>
          <w:shd w:val="clear" w:color="auto" w:fill="FFFFFF"/>
          <w:lang w:val="hy-AM"/>
        </w:rPr>
        <w:t xml:space="preserve"> </w:t>
      </w:r>
      <w:r w:rsidR="004A67ED" w:rsidRPr="00E70CBA">
        <w:rPr>
          <w:rFonts w:ascii="Sylfaen" w:hAnsi="Sylfaen" w:cs="Sylfaen"/>
          <w:sz w:val="24"/>
          <w:szCs w:val="24"/>
          <w:shd w:val="clear" w:color="auto" w:fill="FFFFFF"/>
          <w:lang w:val="hy-AM"/>
        </w:rPr>
        <w:t xml:space="preserve">Համատեղ Գործունեություն </w:t>
      </w:r>
      <w:r w:rsidR="00E147A6" w:rsidRPr="00E70CBA">
        <w:rPr>
          <w:rFonts w:ascii="Sylfaen" w:hAnsi="Sylfaen" w:cs="Arial"/>
          <w:sz w:val="24"/>
          <w:szCs w:val="24"/>
          <w:shd w:val="clear" w:color="auto" w:fill="FFFFFF"/>
          <w:lang w:val="hy-AM"/>
        </w:rPr>
        <w:t xml:space="preserve"> </w:t>
      </w:r>
      <w:r w:rsidR="00E147A6" w:rsidRPr="00E70CBA">
        <w:rPr>
          <w:rFonts w:ascii="Sylfaen" w:hAnsi="Sylfaen" w:cs="Sylfaen"/>
          <w:sz w:val="24"/>
          <w:szCs w:val="24"/>
          <w:shd w:val="clear" w:color="auto" w:fill="FFFFFF"/>
          <w:lang w:val="hy-AM"/>
        </w:rPr>
        <w:t>անդամներ</w:t>
      </w:r>
      <w:r w:rsidR="00204866" w:rsidRPr="00E70CBA">
        <w:rPr>
          <w:rFonts w:ascii="Sylfaen" w:hAnsi="Sylfaen" w:cs="Sylfaen"/>
          <w:sz w:val="24"/>
          <w:szCs w:val="24"/>
          <w:shd w:val="clear" w:color="auto" w:fill="FFFFFF"/>
          <w:lang w:val="hy-AM"/>
        </w:rPr>
        <w:t>ը</w:t>
      </w:r>
      <w:r w:rsidR="00E147A6" w:rsidRPr="00E70CBA">
        <w:rPr>
          <w:rFonts w:ascii="Sylfaen" w:hAnsi="Sylfaen" w:cs="Sylfaen"/>
          <w:sz w:val="24"/>
          <w:szCs w:val="24"/>
          <w:shd w:val="clear" w:color="auto" w:fill="FFFFFF"/>
          <w:lang w:val="hy-AM"/>
        </w:rPr>
        <w:t>) ներկայացն</w:t>
      </w:r>
      <w:r w:rsidR="00204866" w:rsidRPr="00E70CBA">
        <w:rPr>
          <w:rFonts w:ascii="Sylfaen" w:hAnsi="Sylfaen" w:cs="Sylfaen"/>
          <w:sz w:val="24"/>
          <w:szCs w:val="24"/>
          <w:shd w:val="clear" w:color="auto" w:fill="FFFFFF"/>
          <w:lang w:val="hy-AM"/>
        </w:rPr>
        <w:t>ում է</w:t>
      </w:r>
      <w:r w:rsidR="00E147A6" w:rsidRPr="00E70CBA">
        <w:rPr>
          <w:rFonts w:ascii="Sylfaen" w:hAnsi="Sylfaen" w:cs="Sylfaen"/>
          <w:sz w:val="24"/>
          <w:szCs w:val="24"/>
          <w:shd w:val="clear" w:color="auto" w:fill="FFFFFF"/>
          <w:lang w:val="hy-AM"/>
        </w:rPr>
        <w:t xml:space="preserve"> միայն մեկ Հայտ</w:t>
      </w:r>
      <w:r w:rsidR="00C60A0A" w:rsidRPr="00E70CBA">
        <w:rPr>
          <w:rFonts w:ascii="Sylfaen" w:hAnsi="Sylfaen" w:cs="Sylfaen"/>
          <w:sz w:val="24"/>
          <w:szCs w:val="24"/>
          <w:shd w:val="clear" w:color="auto" w:fill="FFFFFF"/>
          <w:lang w:val="hy-AM"/>
        </w:rPr>
        <w:t xml:space="preserve"> </w:t>
      </w:r>
      <w:r w:rsidR="00E147A6" w:rsidRPr="00E70CBA">
        <w:rPr>
          <w:rFonts w:ascii="Sylfaen" w:hAnsi="Sylfaen" w:cs="Sylfaen"/>
          <w:sz w:val="24"/>
          <w:szCs w:val="24"/>
          <w:shd w:val="clear" w:color="auto" w:fill="FFFFFF"/>
          <w:lang w:val="hy-AM"/>
        </w:rPr>
        <w:t xml:space="preserve">կամ իր անունով, կամ </w:t>
      </w:r>
      <w:r w:rsidR="00C60A0A" w:rsidRPr="00E70CBA">
        <w:rPr>
          <w:rFonts w:ascii="Sylfaen" w:hAnsi="Sylfaen" w:cs="Sylfaen"/>
          <w:sz w:val="24"/>
          <w:szCs w:val="24"/>
          <w:shd w:val="clear" w:color="auto" w:fill="FFFFFF"/>
          <w:lang w:val="hy-AM"/>
        </w:rPr>
        <w:t xml:space="preserve">որպես </w:t>
      </w:r>
      <w:r w:rsidR="004A67ED" w:rsidRPr="00E70CBA">
        <w:rPr>
          <w:rFonts w:ascii="Sylfaen" w:hAnsi="Sylfaen" w:cs="Sylfaen"/>
          <w:sz w:val="24"/>
          <w:szCs w:val="24"/>
          <w:shd w:val="clear" w:color="auto" w:fill="FFFFFF"/>
          <w:lang w:val="hy-AM"/>
        </w:rPr>
        <w:t xml:space="preserve">Համատեղ Գործունեություն </w:t>
      </w:r>
      <w:r w:rsidR="00E147A6" w:rsidRPr="00E70CBA">
        <w:rPr>
          <w:rFonts w:ascii="Sylfaen" w:hAnsi="Sylfaen" w:cs="Sylfaen"/>
          <w:sz w:val="24"/>
          <w:szCs w:val="24"/>
          <w:shd w:val="clear" w:color="auto" w:fill="FFFFFF"/>
          <w:lang w:val="hy-AM"/>
        </w:rPr>
        <w:t xml:space="preserve"> մաս </w:t>
      </w:r>
      <w:r w:rsidR="00C60A0A" w:rsidRPr="00E70CBA">
        <w:rPr>
          <w:rFonts w:ascii="Sylfaen" w:hAnsi="Sylfaen" w:cs="Sylfaen"/>
          <w:sz w:val="24"/>
          <w:szCs w:val="24"/>
          <w:shd w:val="clear" w:color="auto" w:fill="FFFFFF"/>
          <w:lang w:val="hy-AM"/>
        </w:rPr>
        <w:t xml:space="preserve">մեկ </w:t>
      </w:r>
      <w:r w:rsidR="00E147A6" w:rsidRPr="00E70CBA">
        <w:rPr>
          <w:rFonts w:ascii="Sylfaen" w:hAnsi="Sylfaen" w:cs="Sylfaen"/>
          <w:sz w:val="24"/>
          <w:szCs w:val="24"/>
          <w:shd w:val="clear" w:color="auto" w:fill="FFFFFF"/>
          <w:lang w:val="hy-AM"/>
        </w:rPr>
        <w:t>այլ Հայտ</w:t>
      </w:r>
      <w:r w:rsidR="00204866" w:rsidRPr="00E70CBA">
        <w:rPr>
          <w:rFonts w:ascii="Sylfaen" w:hAnsi="Sylfaen" w:cs="Sylfaen"/>
          <w:sz w:val="24"/>
          <w:szCs w:val="24"/>
          <w:shd w:val="clear" w:color="auto" w:fill="FFFFFF"/>
          <w:lang w:val="hy-AM"/>
        </w:rPr>
        <w:t>ում</w:t>
      </w:r>
      <w:r w:rsidR="00E147A6" w:rsidRPr="00E70CBA">
        <w:rPr>
          <w:rFonts w:ascii="Sylfaen" w:hAnsi="Sylfaen" w:cs="Sylfaen"/>
          <w:sz w:val="24"/>
          <w:szCs w:val="24"/>
          <w:shd w:val="clear" w:color="auto" w:fill="FFFFFF"/>
          <w:lang w:val="hy-AM"/>
        </w:rPr>
        <w:t xml:space="preserve">: Եթե հայտատուն ներառյալ </w:t>
      </w:r>
      <w:r w:rsidR="004A67ED" w:rsidRPr="00E70CBA">
        <w:rPr>
          <w:rFonts w:ascii="Sylfaen" w:hAnsi="Sylfaen" w:cs="Sylfaen"/>
          <w:sz w:val="24"/>
          <w:szCs w:val="24"/>
          <w:shd w:val="clear" w:color="auto" w:fill="FFFFFF"/>
          <w:lang w:val="hy-AM"/>
        </w:rPr>
        <w:t xml:space="preserve">Համատեղ Գործունեություն </w:t>
      </w:r>
      <w:r w:rsidR="00E147A6" w:rsidRPr="00E70CBA">
        <w:rPr>
          <w:rFonts w:ascii="Sylfaen" w:hAnsi="Sylfaen" w:cs="Sylfaen"/>
          <w:sz w:val="24"/>
          <w:szCs w:val="24"/>
          <w:shd w:val="clear" w:color="auto" w:fill="FFFFFF"/>
          <w:lang w:val="hy-AM"/>
        </w:rPr>
        <w:t xml:space="preserve"> որևէ անդամ, ներկայացնում կամ մասնակցում է մեկից ավելի հայտերով, ապա բոլոր այդպիսի հայտերը </w:t>
      </w:r>
      <w:r w:rsidR="00C60A0A" w:rsidRPr="00E70CBA">
        <w:rPr>
          <w:rFonts w:ascii="Sylfaen" w:hAnsi="Sylfaen" w:cs="Sylfaen"/>
          <w:sz w:val="24"/>
          <w:szCs w:val="24"/>
          <w:shd w:val="clear" w:color="auto" w:fill="FFFFFF"/>
          <w:lang w:val="hy-AM"/>
        </w:rPr>
        <w:t xml:space="preserve">համարվում են անիրավունակ </w:t>
      </w:r>
      <w:r w:rsidR="00E147A6" w:rsidRPr="00E70CBA">
        <w:rPr>
          <w:rFonts w:ascii="Sylfaen" w:hAnsi="Sylfaen" w:cs="Sylfaen"/>
          <w:sz w:val="24"/>
          <w:szCs w:val="24"/>
          <w:shd w:val="clear" w:color="auto" w:fill="FFFFFF"/>
          <w:lang w:val="hy-AM"/>
        </w:rPr>
        <w:t>և մերժվ</w:t>
      </w:r>
      <w:r w:rsidR="00C60A0A" w:rsidRPr="00E70CBA">
        <w:rPr>
          <w:rFonts w:ascii="Sylfaen" w:hAnsi="Sylfaen" w:cs="Sylfaen"/>
          <w:sz w:val="24"/>
          <w:szCs w:val="24"/>
          <w:shd w:val="clear" w:color="auto" w:fill="FFFFFF"/>
          <w:lang w:val="hy-AM"/>
        </w:rPr>
        <w:t>ում</w:t>
      </w:r>
      <w:r w:rsidR="00E147A6" w:rsidRPr="00E70CBA">
        <w:rPr>
          <w:rFonts w:ascii="Sylfaen" w:hAnsi="Sylfaen" w:cs="Sylfaen"/>
          <w:sz w:val="24"/>
          <w:szCs w:val="24"/>
          <w:shd w:val="clear" w:color="auto" w:fill="FFFFFF"/>
          <w:lang w:val="hy-AM"/>
        </w:rPr>
        <w:t xml:space="preserve">: Այնուամենայնիվ, սա չի սահմանափակում միևնույն ենթակապալառուի ընդգրկումը մեկից ավելի </w:t>
      </w:r>
      <w:r w:rsidR="00940F01" w:rsidRPr="00E70CBA">
        <w:rPr>
          <w:rFonts w:ascii="Sylfaen" w:hAnsi="Sylfaen" w:cs="Arial"/>
          <w:sz w:val="24"/>
          <w:szCs w:val="24"/>
          <w:shd w:val="clear" w:color="auto" w:fill="FFFFFF"/>
          <w:lang w:val="hy-AM"/>
        </w:rPr>
        <w:t>մրցույթն</w:t>
      </w:r>
      <w:r w:rsidR="00E147A6" w:rsidRPr="00E70CBA">
        <w:rPr>
          <w:rFonts w:ascii="Sylfaen" w:hAnsi="Sylfaen" w:cs="Sylfaen"/>
          <w:sz w:val="24"/>
          <w:szCs w:val="24"/>
          <w:shd w:val="clear" w:color="auto" w:fill="FFFFFF"/>
          <w:lang w:val="hy-AM"/>
        </w:rPr>
        <w:t>երում:</w:t>
      </w:r>
    </w:p>
    <w:p w14:paraId="272BEC19" w14:textId="77777777" w:rsidR="00027123" w:rsidRPr="00E70CBA" w:rsidRDefault="00027123" w:rsidP="00AF48A5">
      <w:pPr>
        <w:jc w:val="both"/>
        <w:rPr>
          <w:rFonts w:ascii="Sylfaen" w:hAnsi="Sylfaen" w:cs="Arial"/>
          <w:color w:val="4F81BD" w:themeColor="accent1"/>
          <w:sz w:val="27"/>
          <w:szCs w:val="27"/>
          <w:shd w:val="clear" w:color="auto" w:fill="FFFFFF"/>
          <w:lang w:val="hy-AM"/>
        </w:rPr>
      </w:pPr>
      <w:r w:rsidRPr="00E70CBA">
        <w:rPr>
          <w:rFonts w:ascii="Sylfaen" w:hAnsi="Sylfaen" w:cs="Arial"/>
          <w:color w:val="4F81BD" w:themeColor="accent1"/>
          <w:sz w:val="27"/>
          <w:szCs w:val="27"/>
          <w:shd w:val="clear" w:color="auto" w:fill="FFFFFF"/>
          <w:lang w:val="hy-AM"/>
        </w:rPr>
        <w:t>3.</w:t>
      </w:r>
      <w:r w:rsidR="003046C8" w:rsidRPr="00E70CBA">
        <w:rPr>
          <w:rFonts w:ascii="Sylfaen" w:hAnsi="Sylfaen" w:cs="Arial"/>
          <w:b/>
          <w:color w:val="4F81BD" w:themeColor="accent1"/>
          <w:sz w:val="27"/>
          <w:szCs w:val="27"/>
          <w:shd w:val="clear" w:color="auto" w:fill="FFFFFF"/>
          <w:lang w:val="hy-AM"/>
        </w:rPr>
        <w:t xml:space="preserve"> Ո՞ր երկրները կարող են մասնակցել</w:t>
      </w:r>
    </w:p>
    <w:p w14:paraId="5B0D3021" w14:textId="3945BFAC" w:rsidR="003046C8" w:rsidRPr="00E70CBA" w:rsidRDefault="00F460E7" w:rsidP="00AF48A5">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3</w:t>
      </w:r>
      <w:r w:rsidRPr="00E70CBA">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046C8" w:rsidRPr="00E70CBA">
        <w:rPr>
          <w:rFonts w:ascii="Sylfaen" w:hAnsi="Sylfaen" w:cs="Sylfaen"/>
          <w:sz w:val="24"/>
          <w:szCs w:val="24"/>
          <w:shd w:val="clear" w:color="auto" w:fill="FFFFFF"/>
          <w:lang w:val="hy-AM"/>
        </w:rPr>
        <w:t>Հայտատուն</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կարող</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է</w:t>
      </w:r>
      <w:r w:rsidR="003046C8" w:rsidRPr="00E70CBA">
        <w:rPr>
          <w:rFonts w:ascii="Sylfaen" w:hAnsi="Sylfaen" w:cs="Arial"/>
          <w:sz w:val="24"/>
          <w:szCs w:val="24"/>
          <w:shd w:val="clear" w:color="auto" w:fill="FFFFFF"/>
          <w:lang w:val="hy-AM"/>
        </w:rPr>
        <w:t xml:space="preserve"> </w:t>
      </w:r>
      <w:r w:rsidR="00F44DFF" w:rsidRPr="00E70CBA">
        <w:rPr>
          <w:rFonts w:ascii="Sylfaen" w:hAnsi="Sylfaen" w:cs="Sylfaen"/>
          <w:sz w:val="24"/>
          <w:szCs w:val="24"/>
          <w:shd w:val="clear" w:color="auto" w:fill="FFFFFF"/>
          <w:lang w:val="hy-AM"/>
        </w:rPr>
        <w:t>լինել</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ցանկացած</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երկրի</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քաղաքացի</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բացառությամբ</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ոչ</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իրավ</w:t>
      </w:r>
      <w:r w:rsidR="00C60A0A" w:rsidRPr="00E70CBA">
        <w:rPr>
          <w:rFonts w:ascii="Sylfaen" w:hAnsi="Sylfaen" w:cs="Sylfaen"/>
          <w:sz w:val="24"/>
          <w:szCs w:val="24"/>
          <w:shd w:val="clear" w:color="auto" w:fill="FFFFFF"/>
          <w:lang w:val="hy-AM"/>
        </w:rPr>
        <w:t>ունակ</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երկրների</w:t>
      </w:r>
      <w:r w:rsidR="003046C8" w:rsidRPr="00E70CBA">
        <w:rPr>
          <w:rFonts w:ascii="Sylfaen" w:hAnsi="Sylfaen" w:cs="Arial"/>
          <w:sz w:val="24"/>
          <w:szCs w:val="24"/>
          <w:shd w:val="clear" w:color="auto" w:fill="FFFFFF"/>
          <w:lang w:val="hy-AM"/>
        </w:rPr>
        <w:t xml:space="preserve">: Երկրները, անձինք կամ </w:t>
      </w:r>
      <w:r w:rsidR="00F44DFF" w:rsidRPr="00E70CBA">
        <w:rPr>
          <w:rFonts w:ascii="Sylfaen" w:hAnsi="Sylfaen" w:cs="Arial"/>
          <w:sz w:val="24"/>
          <w:szCs w:val="24"/>
          <w:shd w:val="clear" w:color="auto" w:fill="FFFFFF"/>
          <w:lang w:val="hy-AM"/>
        </w:rPr>
        <w:t>սուբյեկտները</w:t>
      </w:r>
      <w:r w:rsidR="003046C8" w:rsidRPr="00E70CBA">
        <w:rPr>
          <w:rFonts w:ascii="Sylfaen" w:hAnsi="Sylfaen" w:cs="Arial"/>
          <w:sz w:val="24"/>
          <w:szCs w:val="24"/>
          <w:shd w:val="clear" w:color="auto" w:fill="FFFFFF"/>
          <w:lang w:val="hy-AM"/>
        </w:rPr>
        <w:t xml:space="preserve"> համարվում են </w:t>
      </w:r>
      <w:r w:rsidR="00C60A0A" w:rsidRPr="00E70CBA">
        <w:rPr>
          <w:rFonts w:ascii="Sylfaen" w:hAnsi="Sylfaen" w:cs="Arial"/>
          <w:sz w:val="24"/>
          <w:szCs w:val="24"/>
          <w:shd w:val="clear" w:color="auto" w:fill="FFFFFF"/>
          <w:lang w:val="hy-AM"/>
        </w:rPr>
        <w:t xml:space="preserve">մասնակցության համար </w:t>
      </w:r>
      <w:r w:rsidR="003046C8" w:rsidRPr="00E70CBA">
        <w:rPr>
          <w:rFonts w:ascii="Sylfaen" w:hAnsi="Sylfaen" w:cs="Arial"/>
          <w:sz w:val="24"/>
          <w:szCs w:val="24"/>
          <w:shd w:val="clear" w:color="auto" w:fill="FFFFFF"/>
          <w:lang w:val="hy-AM"/>
        </w:rPr>
        <w:t>ոչ իրավ</w:t>
      </w:r>
      <w:r w:rsidR="00C60A0A" w:rsidRPr="00E70CBA">
        <w:rPr>
          <w:rFonts w:ascii="Sylfaen" w:hAnsi="Sylfaen" w:cs="Arial"/>
          <w:sz w:val="24"/>
          <w:szCs w:val="24"/>
          <w:shd w:val="clear" w:color="auto" w:fill="FFFFFF"/>
          <w:lang w:val="hy-AM"/>
        </w:rPr>
        <w:t>ունակ</w:t>
      </w:r>
      <w:r w:rsidR="003046C8" w:rsidRPr="00E70CBA">
        <w:rPr>
          <w:rFonts w:ascii="Sylfaen" w:hAnsi="Sylfaen" w:cs="Arial"/>
          <w:sz w:val="24"/>
          <w:szCs w:val="24"/>
          <w:shd w:val="clear" w:color="auto" w:fill="FFFFFF"/>
          <w:lang w:val="hy-AM"/>
        </w:rPr>
        <w:t>, եթե նրան</w:t>
      </w:r>
      <w:r w:rsidR="00F44DFF" w:rsidRPr="00E70CBA">
        <w:rPr>
          <w:rFonts w:ascii="Sylfaen" w:hAnsi="Sylfaen" w:cs="Arial"/>
          <w:sz w:val="24"/>
          <w:szCs w:val="24"/>
          <w:shd w:val="clear" w:color="auto" w:fill="FFFFFF"/>
          <w:lang w:val="hy-AM"/>
        </w:rPr>
        <w:t>ց</w:t>
      </w:r>
      <w:r w:rsidR="003046C8" w:rsidRPr="00E70CBA">
        <w:rPr>
          <w:rFonts w:ascii="Sylfaen" w:hAnsi="Sylfaen" w:cs="Arial"/>
          <w:sz w:val="24"/>
          <w:szCs w:val="24"/>
          <w:shd w:val="clear" w:color="auto" w:fill="FFFFFF"/>
          <w:lang w:val="hy-AM"/>
        </w:rPr>
        <w:t xml:space="preserve"> գործունեության հիմնական վայրը</w:t>
      </w:r>
      <w:r w:rsidR="00F44DFF" w:rsidRPr="00E70CBA">
        <w:rPr>
          <w:rFonts w:ascii="Sylfaen" w:hAnsi="Sylfaen" w:cs="Arial"/>
          <w:sz w:val="24"/>
          <w:szCs w:val="24"/>
          <w:shd w:val="clear" w:color="auto" w:fill="FFFFFF"/>
          <w:lang w:val="hy-AM"/>
        </w:rPr>
        <w:t xml:space="preserve"> գտնվում է այն երկրում կամ տարածքում</w:t>
      </w:r>
      <w:r w:rsidR="00C70821" w:rsidRPr="00E70CBA">
        <w:rPr>
          <w:rFonts w:ascii="Sylfaen" w:hAnsi="Sylfaen" w:cs="Arial"/>
          <w:sz w:val="24"/>
          <w:szCs w:val="24"/>
          <w:shd w:val="clear" w:color="auto" w:fill="FFFFFF"/>
          <w:lang w:val="hy-AM"/>
        </w:rPr>
        <w:t>, կամ ընդգրկված կամ կազմավորված է</w:t>
      </w:r>
      <w:r w:rsidR="00F44DFF" w:rsidRPr="00E70CBA">
        <w:rPr>
          <w:rFonts w:ascii="Sylfaen" w:hAnsi="Sylfaen" w:cs="Arial"/>
          <w:sz w:val="24"/>
          <w:szCs w:val="24"/>
          <w:shd w:val="clear" w:color="auto" w:fill="FFFFFF"/>
          <w:lang w:val="hy-AM"/>
        </w:rPr>
        <w:t xml:space="preserve"> </w:t>
      </w:r>
      <w:r w:rsidR="00C70821" w:rsidRPr="00E70CBA">
        <w:rPr>
          <w:rFonts w:ascii="Sylfaen" w:hAnsi="Sylfaen" w:cs="Arial"/>
          <w:sz w:val="24"/>
          <w:szCs w:val="24"/>
          <w:shd w:val="clear" w:color="auto" w:fill="FFFFFF"/>
          <w:lang w:val="hy-AM"/>
        </w:rPr>
        <w:t>այն երկրի կամ տարածքի օրենքների համաձայն,</w:t>
      </w:r>
      <w:r w:rsidR="00993514" w:rsidRPr="00E70CBA">
        <w:rPr>
          <w:rFonts w:ascii="Sylfaen" w:hAnsi="Sylfaen" w:cs="Arial"/>
          <w:sz w:val="24"/>
          <w:szCs w:val="24"/>
          <w:shd w:val="clear" w:color="auto" w:fill="FFFFFF"/>
          <w:lang w:val="hy-AM"/>
        </w:rPr>
        <w:t xml:space="preserve"> </w:t>
      </w:r>
      <w:r w:rsidR="003046C8" w:rsidRPr="00E70CBA">
        <w:rPr>
          <w:rFonts w:ascii="Sylfaen" w:hAnsi="Sylfaen" w:cs="Arial"/>
          <w:sz w:val="24"/>
          <w:szCs w:val="24"/>
          <w:shd w:val="clear" w:color="auto" w:fill="FFFFFF"/>
          <w:lang w:val="hy-AM"/>
        </w:rPr>
        <w:t>որ</w:t>
      </w:r>
      <w:r w:rsidR="00C70821" w:rsidRPr="00E70CBA">
        <w:rPr>
          <w:rFonts w:ascii="Sylfaen" w:hAnsi="Sylfaen" w:cs="Arial"/>
          <w:sz w:val="24"/>
          <w:szCs w:val="24"/>
          <w:shd w:val="clear" w:color="auto" w:fill="FFFFFF"/>
          <w:lang w:val="hy-AM"/>
        </w:rPr>
        <w:t>ը</w:t>
      </w:r>
      <w:r w:rsidR="003046C8" w:rsidRPr="00E70CBA">
        <w:rPr>
          <w:rFonts w:ascii="Sylfaen" w:hAnsi="Sylfaen" w:cs="Arial"/>
          <w:sz w:val="24"/>
          <w:szCs w:val="24"/>
          <w:shd w:val="clear" w:color="auto" w:fill="FFFFFF"/>
          <w:lang w:val="hy-AM"/>
        </w:rPr>
        <w:t xml:space="preserve"> </w:t>
      </w:r>
      <w:r w:rsidR="00C70821" w:rsidRPr="00E70CBA">
        <w:rPr>
          <w:rFonts w:ascii="Sylfaen" w:hAnsi="Sylfaen" w:cs="Arial"/>
          <w:sz w:val="24"/>
          <w:szCs w:val="24"/>
          <w:shd w:val="clear" w:color="auto" w:fill="FFFFFF"/>
          <w:lang w:val="hy-AM"/>
        </w:rPr>
        <w:t xml:space="preserve">հանդիսանում է Պատժամիջոցների համար պատասխանատու ներքոնշյալ մարմինների համար </w:t>
      </w:r>
      <w:r w:rsidR="003046C8" w:rsidRPr="00E70CBA">
        <w:rPr>
          <w:rFonts w:ascii="Sylfaen" w:hAnsi="Sylfaen" w:cs="Arial"/>
          <w:sz w:val="24"/>
          <w:szCs w:val="24"/>
          <w:shd w:val="clear" w:color="auto" w:fill="FFFFFF"/>
          <w:lang w:val="hy-AM"/>
        </w:rPr>
        <w:t>թիրախ</w:t>
      </w:r>
      <w:r w:rsidR="00C70821" w:rsidRPr="00E70CBA">
        <w:rPr>
          <w:rFonts w:ascii="Sylfaen" w:hAnsi="Sylfaen" w:cs="Arial"/>
          <w:sz w:val="24"/>
          <w:szCs w:val="24"/>
          <w:shd w:val="clear" w:color="auto" w:fill="FFFFFF"/>
          <w:lang w:val="hy-AM"/>
        </w:rPr>
        <w:t>՝</w:t>
      </w:r>
      <w:r w:rsidR="003046C8" w:rsidRPr="00E70CBA">
        <w:rPr>
          <w:rFonts w:ascii="Sylfaen" w:hAnsi="Sylfaen" w:cs="Arial"/>
          <w:sz w:val="24"/>
          <w:szCs w:val="24"/>
          <w:shd w:val="clear" w:color="auto" w:fill="FFFFFF"/>
          <w:lang w:val="hy-AM"/>
        </w:rPr>
        <w:t xml:space="preserve"> Միացյալ </w:t>
      </w:r>
      <w:r w:rsidR="003046C8" w:rsidRPr="00E70CBA">
        <w:rPr>
          <w:rFonts w:ascii="Sylfaen" w:hAnsi="Sylfaen" w:cs="Arial"/>
          <w:sz w:val="24"/>
          <w:szCs w:val="24"/>
          <w:shd w:val="clear" w:color="auto" w:fill="FFFFFF"/>
          <w:lang w:val="hy-AM"/>
        </w:rPr>
        <w:lastRenderedPageBreak/>
        <w:t>Նահանգների կառավարություն, Միավորված ազգերի կազմակերպություն, Եվրոպական միություն, Միացյալ Թագավորություն, Համաշխարհային բանկ կամ վերը նշվածներից որևէ մեկի համապատասխան պետական հաստատությունները կամ գործակալությունները:</w:t>
      </w:r>
    </w:p>
    <w:p w14:paraId="4724E681" w14:textId="03F28F75" w:rsidR="00111F0B" w:rsidRPr="00E70CBA" w:rsidRDefault="00F460E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3</w:t>
      </w:r>
      <w:r w:rsidRPr="00E70CBA">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2 </w:t>
      </w:r>
      <w:r w:rsidR="003046C8" w:rsidRPr="00E70CBA">
        <w:rPr>
          <w:rFonts w:ascii="Sylfaen" w:hAnsi="Sylfaen" w:cs="Arial"/>
          <w:sz w:val="24"/>
          <w:szCs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E70CBA">
        <w:rPr>
          <w:rFonts w:ascii="Sylfaen" w:hAnsi="Sylfaen" w:cs="Arial"/>
          <w:sz w:val="24"/>
          <w:szCs w:val="24"/>
          <w:shd w:val="clear" w:color="auto" w:fill="FFFFFF"/>
          <w:lang w:val="hy-AM"/>
        </w:rPr>
        <w:t>ը</w:t>
      </w:r>
      <w:r w:rsidR="003046C8" w:rsidRPr="00E70CBA">
        <w:rPr>
          <w:rFonts w:ascii="Sylfaen" w:hAnsi="Sylfaen" w:cs="Arial"/>
          <w:sz w:val="24"/>
          <w:szCs w:val="24"/>
          <w:shd w:val="clear" w:color="auto" w:fill="FFFFFF"/>
          <w:lang w:val="hy-AM"/>
        </w:rPr>
        <w:t xml:space="preserve"> </w:t>
      </w:r>
      <w:r w:rsidR="00993514" w:rsidRPr="00E70CBA">
        <w:rPr>
          <w:rFonts w:ascii="Sylfaen" w:hAnsi="Sylfaen" w:cs="Arial"/>
          <w:sz w:val="24"/>
          <w:szCs w:val="24"/>
          <w:shd w:val="clear" w:color="auto" w:fill="FFFFFF"/>
          <w:lang w:val="hy-AM"/>
        </w:rPr>
        <w:t xml:space="preserve">համարժեք </w:t>
      </w:r>
      <w:r w:rsidR="003046C8" w:rsidRPr="00E70CBA">
        <w:rPr>
          <w:rFonts w:ascii="Sylfaen" w:hAnsi="Sylfaen" w:cs="Arial"/>
          <w:sz w:val="24"/>
          <w:szCs w:val="24"/>
          <w:shd w:val="clear" w:color="auto" w:fill="FFFFFF"/>
          <w:lang w:val="hy-AM"/>
        </w:rPr>
        <w:t>առչվող փաստաթղթերով) և տվյալ կազմակերպության գրանցմանն առնչվող մնացյալ անհրաժեշտ փաստաթղթեր</w:t>
      </w:r>
      <w:r w:rsidR="00B824AC" w:rsidRPr="00E70CBA">
        <w:rPr>
          <w:rFonts w:ascii="Sylfaen" w:hAnsi="Sylfaen" w:cs="Arial"/>
          <w:sz w:val="24"/>
          <w:szCs w:val="24"/>
          <w:shd w:val="clear" w:color="auto" w:fill="FFFFFF"/>
          <w:lang w:val="hy-AM"/>
        </w:rPr>
        <w:t>ով:</w:t>
      </w:r>
      <w:r w:rsidR="003046C8" w:rsidRPr="00E70CBA">
        <w:rPr>
          <w:rFonts w:ascii="Sylfaen" w:hAnsi="Sylfaen" w:cs="Arial"/>
          <w:sz w:val="24"/>
          <w:szCs w:val="24"/>
          <w:shd w:val="clear" w:color="auto" w:fill="FFFFFF"/>
          <w:lang w:val="hy-AM"/>
        </w:rPr>
        <w:t xml:space="preserve"> </w:t>
      </w:r>
    </w:p>
    <w:p w14:paraId="23FC52E8" w14:textId="1E94A259" w:rsidR="00274449" w:rsidRPr="00E70CBA" w:rsidRDefault="003046C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 </w:t>
      </w:r>
      <w:r w:rsidR="00993514" w:rsidRPr="00E70CBA">
        <w:rPr>
          <w:rFonts w:ascii="Sylfaen" w:hAnsi="Sylfaen" w:cs="Arial"/>
          <w:sz w:val="24"/>
          <w:szCs w:val="24"/>
          <w:shd w:val="clear" w:color="auto" w:fill="FFFFFF"/>
          <w:lang w:val="hy-AM"/>
        </w:rPr>
        <w:t xml:space="preserve"> </w:t>
      </w:r>
    </w:p>
    <w:p w14:paraId="22055DDB" w14:textId="487EBD8F" w:rsidR="00E66D6B" w:rsidRPr="00E70CBA" w:rsidRDefault="00E66D6B" w:rsidP="00AF48A5">
      <w:pPr>
        <w:jc w:val="both"/>
        <w:rPr>
          <w:rFonts w:ascii="Sylfaen" w:hAnsi="Sylfaen" w:cs="Arial"/>
          <w:b/>
          <w:color w:val="4F81BD" w:themeColor="accent1"/>
          <w:sz w:val="27"/>
          <w:szCs w:val="27"/>
          <w:shd w:val="clear" w:color="auto" w:fill="FFFFFF"/>
          <w:lang w:val="hy-AM"/>
        </w:rPr>
      </w:pPr>
      <w:r w:rsidRPr="00E70CBA">
        <w:rPr>
          <w:rFonts w:ascii="Sylfaen" w:hAnsi="Sylfaen" w:cs="Arial"/>
          <w:b/>
          <w:color w:val="4F81BD" w:themeColor="accent1"/>
          <w:sz w:val="27"/>
          <w:szCs w:val="27"/>
          <w:shd w:val="clear" w:color="auto" w:fill="FFFFFF"/>
          <w:lang w:val="hy-AM"/>
        </w:rPr>
        <w:t>4.</w:t>
      </w:r>
      <w:r w:rsidR="006244E5" w:rsidRPr="00E70CBA">
        <w:rPr>
          <w:rFonts w:ascii="Sylfaen" w:hAnsi="Sylfaen" w:cs="Arial"/>
          <w:b/>
          <w:color w:val="4F81BD" w:themeColor="accent1"/>
          <w:sz w:val="27"/>
          <w:szCs w:val="27"/>
          <w:shd w:val="clear" w:color="auto" w:fill="FFFFFF"/>
          <w:lang w:val="hy-AM"/>
        </w:rPr>
        <w:t xml:space="preserve"> </w:t>
      </w:r>
      <w:r w:rsidR="00C70821" w:rsidRPr="00E70CBA">
        <w:rPr>
          <w:rFonts w:ascii="Sylfaen" w:hAnsi="Sylfaen" w:cs="Arial"/>
          <w:b/>
          <w:color w:val="4F81BD" w:themeColor="accent1"/>
          <w:sz w:val="27"/>
          <w:szCs w:val="27"/>
          <w:shd w:val="clear" w:color="auto" w:fill="FFFFFF"/>
          <w:lang w:val="hy-AM"/>
        </w:rPr>
        <w:t>Պատժամիջոցներ</w:t>
      </w:r>
    </w:p>
    <w:p w14:paraId="42EE70A7" w14:textId="32150F48" w:rsidR="00BD130A" w:rsidRPr="00E70CBA" w:rsidRDefault="00E66D6B" w:rsidP="00AF48A5">
      <w:pPr>
        <w:jc w:val="both"/>
        <w:rPr>
          <w:rFonts w:ascii="Sylfaen" w:hAnsi="Sylfaen" w:cs="Arial"/>
          <w:sz w:val="24"/>
          <w:szCs w:val="24"/>
          <w:shd w:val="clear" w:color="auto" w:fill="FFFFFF"/>
          <w:lang w:val="hy-AM"/>
        </w:rPr>
      </w:pPr>
      <w:r w:rsidRPr="00E70CBA">
        <w:rPr>
          <w:rFonts w:ascii="Sylfaen" w:hAnsi="Sylfaen" w:cs="Arial"/>
          <w:b/>
          <w:sz w:val="24"/>
          <w:szCs w:val="24"/>
          <w:shd w:val="clear" w:color="auto" w:fill="FFFFFF"/>
          <w:lang w:val="hy-AM"/>
        </w:rPr>
        <w:t>4.1</w:t>
      </w:r>
      <w:r w:rsidRPr="00E70CBA">
        <w:rPr>
          <w:rFonts w:ascii="Sylfaen" w:hAnsi="Sylfaen" w:cs="Arial"/>
          <w:sz w:val="24"/>
          <w:szCs w:val="24"/>
          <w:shd w:val="clear" w:color="auto" w:fill="FFFFFF"/>
          <w:lang w:val="hy-AM"/>
        </w:rPr>
        <w:t xml:space="preserve"> </w:t>
      </w:r>
      <w:r w:rsidR="007878F0" w:rsidRPr="00E70CBA">
        <w:rPr>
          <w:rFonts w:ascii="Sylfaen" w:hAnsi="Sylfaen" w:cs="Arial"/>
          <w:sz w:val="24"/>
          <w:szCs w:val="24"/>
          <w:shd w:val="clear" w:color="auto" w:fill="FFFFFF"/>
          <w:lang w:val="hy-AM"/>
        </w:rPr>
        <w:t>Հայտատուն իրավունք չունի մասնակցելու մրցույթին և վերջինիս հետ չի կարող կնքվել պայմանագիր</w:t>
      </w:r>
      <w:r w:rsidR="00BD130A" w:rsidRPr="00E70CBA">
        <w:rPr>
          <w:rFonts w:ascii="Sylfaen" w:hAnsi="Sylfaen" w:cs="Arial"/>
          <w:sz w:val="24"/>
          <w:szCs w:val="24"/>
          <w:shd w:val="clear" w:color="auto" w:fill="FFFFFF"/>
          <w:lang w:val="hy-AM"/>
        </w:rPr>
        <w:t xml:space="preserve">. </w:t>
      </w:r>
    </w:p>
    <w:p w14:paraId="79C0F82E" w14:textId="58942C7C" w:rsidR="007878F0" w:rsidRPr="00E70CBA" w:rsidRDefault="006244E5" w:rsidP="007878F0">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i.</w:t>
      </w:r>
      <w:r w:rsidR="00BD130A" w:rsidRPr="00E70CBA">
        <w:rPr>
          <w:rFonts w:ascii="Sylfaen" w:hAnsi="Sylfaen" w:cs="Arial"/>
          <w:sz w:val="24"/>
          <w:szCs w:val="24"/>
          <w:shd w:val="clear" w:color="auto" w:fill="FFFFFF"/>
          <w:lang w:val="hy-AM"/>
        </w:rPr>
        <w:t xml:space="preserve"> </w:t>
      </w:r>
      <w:r w:rsidR="007878F0" w:rsidRPr="00E70CBA">
        <w:rPr>
          <w:rFonts w:ascii="Sylfaen" w:hAnsi="Sylfaen" w:cs="Arial"/>
          <w:sz w:val="24"/>
          <w:szCs w:val="24"/>
          <w:shd w:val="clear" w:color="auto" w:fill="FFFFFF"/>
          <w:lang w:val="hy-AM"/>
        </w:rPr>
        <w:t>եթե վերջինս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պատժամիջոցներով սահմանափակված գործունեության մեջ, ներառյալ, որևէ երկրի կողմից հրապարակված որևէ պատժամիջոցների կամ կարգավորող մարմնի սև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ներկայացւոցիչներ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p w14:paraId="02EF8775" w14:textId="17FE07F3" w:rsidR="006244E5" w:rsidRPr="00E70CBA" w:rsidRDefault="006244E5"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ii. </w:t>
      </w:r>
      <w:r w:rsidR="00BD130A" w:rsidRPr="00E70CBA">
        <w:rPr>
          <w:rFonts w:ascii="Sylfaen" w:hAnsi="Sylfaen" w:cs="Arial"/>
          <w:sz w:val="24"/>
          <w:szCs w:val="24"/>
          <w:shd w:val="clear" w:color="auto" w:fill="FFFFFF"/>
          <w:lang w:val="hy-AM"/>
        </w:rPr>
        <w:t>չ</w:t>
      </w:r>
      <w:r w:rsidR="0000739A" w:rsidRPr="00E70CBA">
        <w:rPr>
          <w:rFonts w:ascii="Sylfaen" w:hAnsi="Sylfaen" w:cs="Arial"/>
          <w:sz w:val="24"/>
          <w:szCs w:val="24"/>
          <w:shd w:val="clear" w:color="auto" w:fill="FFFFFF"/>
          <w:lang w:val="hy-AM"/>
        </w:rPr>
        <w:t>ի</w:t>
      </w:r>
      <w:r w:rsidR="00BD130A" w:rsidRPr="00E70CBA">
        <w:rPr>
          <w:rFonts w:ascii="Sylfaen" w:hAnsi="Sylfaen" w:cs="Arial"/>
          <w:sz w:val="24"/>
          <w:szCs w:val="24"/>
          <w:shd w:val="clear" w:color="auto" w:fill="FFFFFF"/>
          <w:lang w:val="hy-AM"/>
        </w:rPr>
        <w:t xml:space="preserve"> համապատասխանում </w:t>
      </w:r>
      <w:r w:rsidR="00C32F55" w:rsidRPr="00E70CBA">
        <w:rPr>
          <w:rFonts w:ascii="Sylfaen" w:hAnsi="Sylfaen" w:cs="Arial"/>
          <w:sz w:val="24"/>
          <w:szCs w:val="24"/>
          <w:shd w:val="clear" w:color="auto" w:fill="FFFFFF"/>
          <w:lang w:val="hy-AM"/>
        </w:rPr>
        <w:t xml:space="preserve">Պատվիրատուի </w:t>
      </w:r>
      <w:r w:rsidR="00BD130A" w:rsidRPr="00E70CBA">
        <w:rPr>
          <w:rFonts w:ascii="Sylfaen" w:hAnsi="Sylfaen" w:cs="Arial"/>
          <w:sz w:val="24"/>
          <w:szCs w:val="24"/>
          <w:shd w:val="clear" w:color="auto" w:fill="FFFFFF"/>
          <w:lang w:val="hy-AM"/>
        </w:rPr>
        <w:t>հակակոռուպցիոն քաղաքականությանը:</w:t>
      </w:r>
    </w:p>
    <w:p w14:paraId="50F38E1D" w14:textId="77777777" w:rsidR="00F2238D" w:rsidRPr="00E70CBA" w:rsidRDefault="00F2238D" w:rsidP="00F2238D">
      <w:pPr>
        <w:rPr>
          <w:rFonts w:ascii="Sylfaen" w:hAnsi="Sylfaen" w:cs="Arial"/>
          <w:b/>
          <w:color w:val="4F81BD" w:themeColor="accent1"/>
          <w:sz w:val="27"/>
          <w:szCs w:val="27"/>
          <w:shd w:val="clear" w:color="auto" w:fill="FFFFFF"/>
          <w:lang w:val="hy-AM"/>
        </w:rPr>
      </w:pPr>
      <w:r w:rsidRPr="00E70CBA">
        <w:rPr>
          <w:rFonts w:ascii="Sylfaen" w:hAnsi="Sylfaen" w:cs="Arial"/>
          <w:b/>
          <w:color w:val="4F81BD" w:themeColor="accent1"/>
          <w:sz w:val="27"/>
          <w:szCs w:val="27"/>
          <w:shd w:val="clear" w:color="auto" w:fill="FFFFFF"/>
          <w:lang w:val="hy-AM"/>
        </w:rPr>
        <w:t>5.</w:t>
      </w:r>
      <w:r w:rsidR="005F0463" w:rsidRPr="00E70CBA">
        <w:rPr>
          <w:rFonts w:ascii="Sylfaen" w:hAnsi="Sylfaen" w:cs="Arial"/>
          <w:b/>
          <w:color w:val="4F81BD" w:themeColor="accent1"/>
          <w:sz w:val="27"/>
          <w:szCs w:val="27"/>
          <w:shd w:val="clear" w:color="auto" w:fill="FFFFFF"/>
          <w:lang w:val="hy-AM"/>
        </w:rPr>
        <w:t xml:space="preserve"> </w:t>
      </w:r>
      <w:r w:rsidR="009A0DA6" w:rsidRPr="00E70CBA">
        <w:rPr>
          <w:rFonts w:ascii="Sylfaen" w:hAnsi="Sylfaen" w:cs="Arial"/>
          <w:b/>
          <w:color w:val="4F81BD" w:themeColor="accent1"/>
          <w:sz w:val="27"/>
          <w:szCs w:val="27"/>
          <w:shd w:val="clear" w:color="auto" w:fill="FFFFFF"/>
          <w:lang w:val="hy-AM"/>
        </w:rPr>
        <w:t xml:space="preserve">Հայտերի կազմում և ներկայացում </w:t>
      </w:r>
    </w:p>
    <w:p w14:paraId="2A9FD57D" w14:textId="71536942" w:rsidR="007961B5" w:rsidRPr="00E70CBA" w:rsidRDefault="00EA125B"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5.1</w:t>
      </w:r>
      <w:r w:rsidR="009A0DA6" w:rsidRPr="00E70CBA">
        <w:rPr>
          <w:rFonts w:ascii="Sylfaen" w:hAnsi="Sylfaen" w:cs="Arial"/>
          <w:sz w:val="24"/>
          <w:szCs w:val="24"/>
          <w:shd w:val="clear" w:color="auto" w:fill="FFFFFF"/>
          <w:lang w:val="hy-AM"/>
        </w:rPr>
        <w:t xml:space="preserve"> Հայտատուն հոգում է բոլոր ծախսերը, որոնք առնչվում են </w:t>
      </w:r>
      <w:r w:rsidR="00FD2BF8" w:rsidRPr="00E70CBA">
        <w:rPr>
          <w:rFonts w:ascii="Sylfaen" w:hAnsi="Sylfaen" w:cs="Arial"/>
          <w:sz w:val="24"/>
          <w:szCs w:val="24"/>
          <w:shd w:val="clear" w:color="auto" w:fill="FFFFFF"/>
          <w:lang w:val="hy-AM"/>
        </w:rPr>
        <w:t>Հ</w:t>
      </w:r>
      <w:r w:rsidR="009A0DA6" w:rsidRPr="00E70CBA">
        <w:rPr>
          <w:rFonts w:ascii="Sylfaen" w:hAnsi="Sylfaen" w:cs="Arial"/>
          <w:sz w:val="24"/>
          <w:szCs w:val="24"/>
          <w:shd w:val="clear" w:color="auto" w:fill="FFFFFF"/>
          <w:lang w:val="hy-AM"/>
        </w:rPr>
        <w:t xml:space="preserve">այտի պատրաստմանն ու ներկայացմանը, </w:t>
      </w:r>
      <w:r w:rsidR="00FD2BF8" w:rsidRPr="00E70CBA">
        <w:rPr>
          <w:rFonts w:ascii="Sylfaen" w:hAnsi="Sylfaen" w:cs="Arial"/>
          <w:sz w:val="24"/>
          <w:szCs w:val="24"/>
          <w:shd w:val="clear" w:color="auto" w:fill="FFFFFF"/>
          <w:lang w:val="hy-AM"/>
        </w:rPr>
        <w:t>իսկ Պ</w:t>
      </w:r>
      <w:r w:rsidR="009A0DA6" w:rsidRPr="00E70CBA">
        <w:rPr>
          <w:rFonts w:ascii="Sylfaen" w:hAnsi="Sylfaen" w:cs="Arial"/>
          <w:sz w:val="24"/>
          <w:szCs w:val="24"/>
          <w:shd w:val="clear" w:color="auto" w:fill="FFFFFF"/>
          <w:lang w:val="hy-AM"/>
        </w:rPr>
        <w:t xml:space="preserve">ատվիրատուն պատասխանատու չէ </w:t>
      </w:r>
      <w:r w:rsidR="00FD2BF8" w:rsidRPr="00E70CBA">
        <w:rPr>
          <w:rFonts w:ascii="Sylfaen" w:hAnsi="Sylfaen" w:cs="Arial"/>
          <w:sz w:val="24"/>
          <w:szCs w:val="24"/>
          <w:shd w:val="clear" w:color="auto" w:fill="FFFFFF"/>
          <w:lang w:val="hy-AM"/>
        </w:rPr>
        <w:t xml:space="preserve">այդ ծախսերի համար </w:t>
      </w:r>
      <w:r w:rsidR="009A0DA6" w:rsidRPr="00E70CBA">
        <w:rPr>
          <w:rFonts w:ascii="Sylfaen" w:hAnsi="Sylfaen" w:cs="Arial"/>
          <w:sz w:val="24"/>
          <w:szCs w:val="24"/>
          <w:shd w:val="clear" w:color="auto" w:fill="FFFFFF"/>
          <w:lang w:val="hy-AM"/>
        </w:rPr>
        <w:t>անկախ ընտր</w:t>
      </w:r>
      <w:r w:rsidR="00FD2BF8" w:rsidRPr="00E70CBA">
        <w:rPr>
          <w:rFonts w:ascii="Sylfaen" w:hAnsi="Sylfaen" w:cs="Arial"/>
          <w:sz w:val="24"/>
          <w:szCs w:val="24"/>
          <w:shd w:val="clear" w:color="auto" w:fill="FFFFFF"/>
          <w:lang w:val="hy-AM"/>
        </w:rPr>
        <w:t>ակա</w:t>
      </w:r>
      <w:r w:rsidR="009A0DA6" w:rsidRPr="00E70CBA">
        <w:rPr>
          <w:rFonts w:ascii="Sylfaen" w:hAnsi="Sylfaen" w:cs="Arial"/>
          <w:sz w:val="24"/>
          <w:szCs w:val="24"/>
          <w:shd w:val="clear" w:color="auto" w:fill="FFFFFF"/>
          <w:lang w:val="hy-AM"/>
        </w:rPr>
        <w:t xml:space="preserve">ն </w:t>
      </w:r>
      <w:r w:rsidR="00FD2BF8" w:rsidRPr="00E70CBA">
        <w:rPr>
          <w:rFonts w:ascii="Sylfaen" w:hAnsi="Sylfaen" w:cs="Arial"/>
          <w:sz w:val="24"/>
          <w:szCs w:val="24"/>
          <w:shd w:val="clear" w:color="auto" w:fill="FFFFFF"/>
          <w:lang w:val="hy-AM"/>
        </w:rPr>
        <w:t xml:space="preserve">գործընթացի </w:t>
      </w:r>
      <w:r w:rsidR="009A0DA6" w:rsidRPr="00E70CBA">
        <w:rPr>
          <w:rFonts w:ascii="Sylfaen" w:hAnsi="Sylfaen" w:cs="Arial"/>
          <w:sz w:val="24"/>
          <w:szCs w:val="24"/>
          <w:shd w:val="clear" w:color="auto" w:fill="FFFFFF"/>
          <w:lang w:val="hy-AM"/>
        </w:rPr>
        <w:t xml:space="preserve">վերջնարդյունքից:  </w:t>
      </w:r>
      <w:r w:rsidRPr="00E70CBA">
        <w:rPr>
          <w:rFonts w:ascii="Sylfaen" w:hAnsi="Sylfaen" w:cs="Arial"/>
          <w:sz w:val="24"/>
          <w:szCs w:val="24"/>
          <w:shd w:val="clear" w:color="auto" w:fill="FFFFFF"/>
          <w:lang w:val="hy-AM"/>
        </w:rPr>
        <w:t xml:space="preserve"> </w:t>
      </w:r>
    </w:p>
    <w:p w14:paraId="50CDE5EA" w14:textId="067F6C77" w:rsidR="00EA125B" w:rsidRPr="00E70CBA" w:rsidRDefault="00884F2D"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lastRenderedPageBreak/>
        <w:t xml:space="preserve">5.2 </w:t>
      </w:r>
      <w:r w:rsidR="00FD2BF8" w:rsidRPr="00E70CBA">
        <w:rPr>
          <w:rFonts w:ascii="Sylfaen" w:hAnsi="Sylfaen" w:cs="Arial"/>
          <w:sz w:val="24"/>
          <w:szCs w:val="24"/>
          <w:shd w:val="clear" w:color="auto" w:fill="FFFFFF"/>
          <w:lang w:val="hy-AM"/>
        </w:rPr>
        <w:t>Սույն</w:t>
      </w:r>
      <w:r w:rsidR="00F935D1" w:rsidRPr="00E70CBA">
        <w:rPr>
          <w:rFonts w:ascii="Sylfaen" w:hAnsi="Sylfaen" w:cs="Arial"/>
          <w:sz w:val="24"/>
          <w:szCs w:val="24"/>
          <w:shd w:val="clear" w:color="auto" w:fill="FFFFFF"/>
          <w:lang w:val="hy-AM"/>
        </w:rPr>
        <w:t xml:space="preserve"> </w:t>
      </w:r>
      <w:r w:rsidR="00940F01" w:rsidRPr="00E70CBA">
        <w:rPr>
          <w:rFonts w:ascii="Sylfaen" w:hAnsi="Sylfaen" w:cs="Arial"/>
          <w:sz w:val="24"/>
          <w:szCs w:val="24"/>
          <w:shd w:val="clear" w:color="auto" w:fill="FFFFFF"/>
          <w:lang w:val="hy-AM"/>
        </w:rPr>
        <w:t>մրցույթի</w:t>
      </w:r>
      <w:r w:rsidR="00FD2BF8" w:rsidRPr="00E70CBA">
        <w:rPr>
          <w:rFonts w:ascii="Sylfaen" w:hAnsi="Sylfaen" w:cs="Arial"/>
          <w:sz w:val="24"/>
          <w:szCs w:val="24"/>
          <w:shd w:val="clear" w:color="auto" w:fill="FFFFFF"/>
          <w:lang w:val="hy-AM"/>
        </w:rPr>
        <w:t xml:space="preserve"> </w:t>
      </w:r>
      <w:r w:rsidR="00F935D1" w:rsidRPr="00E70CBA">
        <w:rPr>
          <w:rFonts w:ascii="Sylfaen" w:hAnsi="Sylfaen" w:cs="Arial"/>
          <w:sz w:val="24"/>
          <w:szCs w:val="24"/>
          <w:shd w:val="clear" w:color="auto" w:fill="FFFFFF"/>
          <w:lang w:val="hy-AM"/>
        </w:rPr>
        <w:t>մասնակց</w:t>
      </w:r>
      <w:r w:rsidR="00FD2BF8" w:rsidRPr="00E70CBA">
        <w:rPr>
          <w:rFonts w:ascii="Sylfaen" w:hAnsi="Sylfaen" w:cs="Arial"/>
          <w:sz w:val="24"/>
          <w:szCs w:val="24"/>
          <w:shd w:val="clear" w:color="auto" w:fill="FFFFFF"/>
          <w:lang w:val="hy-AM"/>
        </w:rPr>
        <w:t>ության</w:t>
      </w:r>
      <w:r w:rsidR="00F935D1" w:rsidRPr="00E70CBA">
        <w:rPr>
          <w:rFonts w:ascii="Sylfaen" w:hAnsi="Sylfaen" w:cs="Arial"/>
          <w:sz w:val="24"/>
          <w:szCs w:val="24"/>
          <w:shd w:val="clear" w:color="auto" w:fill="FFFFFF"/>
          <w:lang w:val="hy-AM"/>
        </w:rPr>
        <w:t xml:space="preserve"> համար Մասնակիցը պետք է ներկայացնի. </w:t>
      </w:r>
    </w:p>
    <w:p w14:paraId="6BB4E843" w14:textId="77777777" w:rsidR="00455A6F" w:rsidRPr="00E55AD2" w:rsidRDefault="00455A6F" w:rsidP="00455A6F">
      <w:pPr>
        <w:spacing w:after="0"/>
        <w:jc w:val="both"/>
        <w:rPr>
          <w:rFonts w:ascii="Sylfaen" w:hAnsi="Sylfaen" w:cs="Times New Roman"/>
          <w:sz w:val="24"/>
          <w:szCs w:val="24"/>
          <w:shd w:val="clear" w:color="auto" w:fill="FFFFFF"/>
          <w:lang w:val="hy-AM"/>
        </w:rPr>
      </w:pPr>
      <w:r w:rsidRPr="00E55AD2">
        <w:rPr>
          <w:rFonts w:ascii="Sylfaen" w:hAnsi="Sylfaen" w:cs="Times New Roman"/>
          <w:sz w:val="24"/>
          <w:szCs w:val="24"/>
          <w:shd w:val="clear" w:color="auto" w:fill="FFFFFF"/>
          <w:lang w:val="hy-AM"/>
        </w:rPr>
        <w:t>1) Տեխնիկական առաջարկ</w:t>
      </w:r>
    </w:p>
    <w:p w14:paraId="77DC3D12" w14:textId="517D1131" w:rsidR="00455A6F" w:rsidRPr="00E55AD2" w:rsidRDefault="00455A6F" w:rsidP="00455A6F">
      <w:pPr>
        <w:spacing w:after="0"/>
        <w:jc w:val="both"/>
        <w:rPr>
          <w:rFonts w:ascii="Sylfaen" w:hAnsi="Sylfaen" w:cs="Times New Roman"/>
          <w:sz w:val="24"/>
          <w:szCs w:val="24"/>
          <w:shd w:val="clear" w:color="auto" w:fill="FFFFFF"/>
          <w:lang w:val="hy-AM"/>
        </w:rPr>
      </w:pPr>
      <w:r w:rsidRPr="00E55AD2">
        <w:rPr>
          <w:rFonts w:ascii="Sylfaen" w:hAnsi="Sylfaen" w:cs="Times New Roman"/>
          <w:lang w:val="hy-AM"/>
        </w:rPr>
        <w:t xml:space="preserve">ա) </w:t>
      </w:r>
      <w:r w:rsidRPr="00E55AD2">
        <w:rPr>
          <w:rFonts w:ascii="Sylfaen" w:hAnsi="Sylfaen" w:cs="Times New Roman"/>
          <w:sz w:val="24"/>
          <w:szCs w:val="24"/>
          <w:shd w:val="clear" w:color="auto" w:fill="FFFFFF"/>
          <w:lang w:val="hy-AM"/>
        </w:rPr>
        <w:t>Որակավորման տվյալներ</w:t>
      </w:r>
    </w:p>
    <w:p w14:paraId="571FD4FF" w14:textId="13232C0A" w:rsidR="00455A6F" w:rsidRPr="00E55AD2" w:rsidRDefault="00455A6F" w:rsidP="00455A6F">
      <w:pPr>
        <w:spacing w:after="0"/>
        <w:jc w:val="both"/>
        <w:rPr>
          <w:rFonts w:ascii="Sylfaen" w:hAnsi="Sylfaen" w:cs="Times New Roman"/>
          <w:sz w:val="24"/>
          <w:szCs w:val="24"/>
          <w:lang w:val="hy-AM"/>
        </w:rPr>
      </w:pPr>
      <w:r w:rsidRPr="00E55AD2">
        <w:rPr>
          <w:rFonts w:ascii="Sylfaen" w:hAnsi="Sylfaen" w:cs="Times New Roman"/>
          <w:sz w:val="24"/>
          <w:szCs w:val="24"/>
          <w:lang w:val="hy-AM"/>
        </w:rPr>
        <w:t>բ) Մասնագիտական փորձառություն</w:t>
      </w:r>
    </w:p>
    <w:p w14:paraId="475D4909" w14:textId="33B66424" w:rsidR="00677599" w:rsidRPr="00E55AD2" w:rsidRDefault="00D1601E" w:rsidP="00455A6F">
      <w:pPr>
        <w:spacing w:after="0"/>
        <w:jc w:val="both"/>
        <w:rPr>
          <w:rFonts w:ascii="Sylfaen" w:hAnsi="Sylfaen" w:cs="Times New Roman"/>
          <w:sz w:val="24"/>
          <w:szCs w:val="24"/>
          <w:lang w:val="hy-AM"/>
        </w:rPr>
      </w:pPr>
      <w:r w:rsidRPr="00E55AD2">
        <w:rPr>
          <w:rFonts w:ascii="Sylfaen" w:hAnsi="Sylfaen" w:cs="Times New Roman"/>
          <w:sz w:val="24"/>
          <w:szCs w:val="24"/>
          <w:lang w:val="hy-AM"/>
        </w:rPr>
        <w:t xml:space="preserve">գ) </w:t>
      </w:r>
      <w:r w:rsidR="00677599" w:rsidRPr="00E55AD2">
        <w:rPr>
          <w:rFonts w:ascii="Sylfaen" w:hAnsi="Sylfaen" w:cs="Times New Roman"/>
          <w:sz w:val="24"/>
          <w:szCs w:val="24"/>
          <w:lang w:val="hy-AM"/>
        </w:rPr>
        <w:t>Անհրաժեշտ սարքավորումների հասանելիություն</w:t>
      </w:r>
    </w:p>
    <w:p w14:paraId="7B3B2568" w14:textId="0CD6ADFB" w:rsidR="00455A6F" w:rsidRPr="00E55AD2" w:rsidRDefault="00D1601E" w:rsidP="00455A6F">
      <w:pPr>
        <w:spacing w:after="0"/>
        <w:jc w:val="both"/>
        <w:rPr>
          <w:rFonts w:ascii="Sylfaen" w:hAnsi="Sylfaen" w:cs="Times New Roman"/>
          <w:sz w:val="24"/>
          <w:szCs w:val="24"/>
          <w:lang w:val="hy-AM"/>
        </w:rPr>
      </w:pPr>
      <w:r w:rsidRPr="00E55AD2">
        <w:rPr>
          <w:rFonts w:ascii="Sylfaen" w:hAnsi="Sylfaen" w:cs="Times New Roman"/>
          <w:sz w:val="24"/>
          <w:szCs w:val="24"/>
          <w:lang w:val="hy-AM"/>
        </w:rPr>
        <w:t xml:space="preserve">դ) </w:t>
      </w:r>
      <w:r w:rsidR="00455A6F" w:rsidRPr="00E55AD2">
        <w:rPr>
          <w:rFonts w:ascii="Sylfaen" w:hAnsi="Sylfaen" w:cs="Times New Roman"/>
          <w:sz w:val="24"/>
          <w:szCs w:val="24"/>
          <w:lang w:val="hy-AM"/>
        </w:rPr>
        <w:t>Պահանջվող աշխատակազմը</w:t>
      </w:r>
    </w:p>
    <w:p w14:paraId="271700C4" w14:textId="31F57725" w:rsidR="00455A6F" w:rsidRPr="00E55AD2" w:rsidRDefault="00D1601E" w:rsidP="00455A6F">
      <w:pPr>
        <w:spacing w:after="0" w:line="240" w:lineRule="auto"/>
        <w:jc w:val="both"/>
        <w:rPr>
          <w:rFonts w:ascii="Sylfaen" w:hAnsi="Sylfaen" w:cs="Times New Roman"/>
          <w:sz w:val="24"/>
          <w:szCs w:val="24"/>
          <w:lang w:val="hy-AM"/>
        </w:rPr>
      </w:pPr>
      <w:r w:rsidRPr="00E55AD2">
        <w:rPr>
          <w:rFonts w:ascii="Sylfaen" w:hAnsi="Sylfaen" w:cs="Times New Roman"/>
          <w:sz w:val="24"/>
          <w:szCs w:val="24"/>
          <w:shd w:val="clear" w:color="auto" w:fill="FFFFFF"/>
          <w:lang w:val="hy-AM"/>
        </w:rPr>
        <w:t xml:space="preserve">ե) </w:t>
      </w:r>
      <w:r w:rsidRPr="00E55AD2">
        <w:rPr>
          <w:rFonts w:ascii="Sylfaen" w:hAnsi="Sylfaen" w:cs="Times New Roman"/>
          <w:sz w:val="24"/>
          <w:szCs w:val="24"/>
          <w:lang w:val="hy-AM"/>
        </w:rPr>
        <w:t>Ֆ</w:t>
      </w:r>
      <w:r w:rsidR="00455A6F" w:rsidRPr="00E55AD2">
        <w:rPr>
          <w:rFonts w:ascii="Sylfaen" w:hAnsi="Sylfaen" w:cs="Times New Roman"/>
          <w:sz w:val="24"/>
          <w:szCs w:val="24"/>
          <w:lang w:val="hy-AM"/>
        </w:rPr>
        <w:t>ինանսական վիճակի մասին տեղեկատվություն</w:t>
      </w:r>
    </w:p>
    <w:p w14:paraId="72C6AB03" w14:textId="53B60862" w:rsidR="00677599" w:rsidRPr="00E55AD2" w:rsidRDefault="00D1601E" w:rsidP="00455A6F">
      <w:pPr>
        <w:spacing w:after="0" w:line="240" w:lineRule="auto"/>
        <w:jc w:val="both"/>
        <w:rPr>
          <w:rFonts w:ascii="Sylfaen" w:hAnsi="Sylfaen" w:cs="Times New Roman"/>
          <w:sz w:val="24"/>
          <w:szCs w:val="24"/>
          <w:lang w:val="hy-AM"/>
        </w:rPr>
      </w:pPr>
      <w:r w:rsidRPr="00E55AD2">
        <w:rPr>
          <w:rFonts w:ascii="Sylfaen" w:hAnsi="Sylfaen" w:cs="Times New Roman"/>
          <w:sz w:val="24"/>
          <w:szCs w:val="24"/>
          <w:shd w:val="clear" w:color="auto" w:fill="FFFFFF"/>
          <w:lang w:val="hy-AM"/>
        </w:rPr>
        <w:t xml:space="preserve">զ) </w:t>
      </w:r>
      <w:r w:rsidRPr="00E55AD2">
        <w:rPr>
          <w:rFonts w:ascii="Sylfaen" w:hAnsi="Sylfaen" w:cs="Times New Roman"/>
          <w:sz w:val="24"/>
          <w:szCs w:val="24"/>
          <w:lang w:val="hy-AM"/>
        </w:rPr>
        <w:t>Տ</w:t>
      </w:r>
      <w:r w:rsidR="00677599" w:rsidRPr="00E55AD2">
        <w:rPr>
          <w:rFonts w:ascii="Sylfaen" w:hAnsi="Sylfaen" w:cs="Times New Roman"/>
          <w:sz w:val="24"/>
          <w:szCs w:val="24"/>
          <w:lang w:val="hy-AM"/>
        </w:rPr>
        <w:t>եղեկատվություն հայտի ներկայացման օրվա դրությամբ ժամկետանց հարկային պարտավորությունների վերաբերյալ (տեղեկանք Պետական եկամուտների կոմիտե)-ից</w:t>
      </w:r>
    </w:p>
    <w:p w14:paraId="38852DF4" w14:textId="068DF0AF" w:rsidR="00455A6F" w:rsidRPr="00E55AD2" w:rsidRDefault="00D1601E" w:rsidP="00455A6F">
      <w:pPr>
        <w:spacing w:after="0" w:line="240" w:lineRule="auto"/>
        <w:jc w:val="both"/>
        <w:rPr>
          <w:rFonts w:ascii="Sylfaen" w:hAnsi="Sylfaen" w:cs="Times New Roman"/>
          <w:sz w:val="24"/>
          <w:szCs w:val="24"/>
          <w:lang w:val="hy-AM"/>
        </w:rPr>
      </w:pPr>
      <w:r w:rsidRPr="00E55AD2">
        <w:rPr>
          <w:rFonts w:ascii="Sylfaen" w:hAnsi="Sylfaen" w:cs="Times New Roman"/>
          <w:sz w:val="24"/>
          <w:szCs w:val="24"/>
          <w:shd w:val="clear" w:color="auto" w:fill="FFFFFF"/>
          <w:lang w:val="hy-AM"/>
        </w:rPr>
        <w:t xml:space="preserve">է) </w:t>
      </w:r>
      <w:r w:rsidR="00455A6F" w:rsidRPr="000356E9">
        <w:rPr>
          <w:rFonts w:ascii="Sylfaen" w:hAnsi="Sylfaen" w:cs="Times New Roman"/>
          <w:sz w:val="24"/>
          <w:szCs w:val="24"/>
          <w:lang w:val="hy-AM"/>
        </w:rPr>
        <w:t>Լիցենզիա</w:t>
      </w:r>
    </w:p>
    <w:p w14:paraId="6840BFCE" w14:textId="42048A2C" w:rsidR="00455A6F" w:rsidRPr="00E55AD2" w:rsidRDefault="00D1601E" w:rsidP="00455A6F">
      <w:pPr>
        <w:spacing w:after="0"/>
        <w:jc w:val="both"/>
        <w:rPr>
          <w:rFonts w:ascii="Sylfaen" w:hAnsi="Sylfaen" w:cs="Times New Roman"/>
          <w:sz w:val="24"/>
          <w:szCs w:val="24"/>
          <w:shd w:val="clear" w:color="auto" w:fill="FFFFFF"/>
          <w:lang w:val="hy-AM"/>
        </w:rPr>
      </w:pPr>
      <w:r w:rsidRPr="00E55AD2">
        <w:rPr>
          <w:rFonts w:ascii="Sylfaen" w:hAnsi="Sylfaen" w:cs="Times New Roman"/>
          <w:sz w:val="24"/>
          <w:szCs w:val="24"/>
          <w:shd w:val="clear" w:color="auto" w:fill="FFFFFF"/>
          <w:lang w:val="hy-AM"/>
        </w:rPr>
        <w:t xml:space="preserve">ը) </w:t>
      </w:r>
      <w:r w:rsidR="00F674EC" w:rsidRPr="00E55AD2">
        <w:rPr>
          <w:rFonts w:ascii="Sylfaen" w:hAnsi="Sylfaen" w:cs="Times New Roman"/>
          <w:sz w:val="24"/>
          <w:szCs w:val="24"/>
          <w:shd w:val="clear" w:color="auto" w:fill="FFFFFF"/>
          <w:lang w:val="hy-AM"/>
        </w:rPr>
        <w:t>Ենթակապալառուներին առնչվող հիմնավորումներ</w:t>
      </w:r>
    </w:p>
    <w:p w14:paraId="170B3DB2" w14:textId="332A2664" w:rsidR="00455A6F" w:rsidRPr="00E55AD2" w:rsidRDefault="00D1601E" w:rsidP="00455A6F">
      <w:pPr>
        <w:spacing w:after="0"/>
        <w:jc w:val="both"/>
        <w:rPr>
          <w:rFonts w:ascii="Sylfaen" w:hAnsi="Sylfaen" w:cs="Times New Roman"/>
          <w:sz w:val="24"/>
          <w:szCs w:val="24"/>
          <w:shd w:val="clear" w:color="auto" w:fill="FFFFFF"/>
          <w:lang w:val="hy-AM"/>
        </w:rPr>
      </w:pPr>
      <w:r w:rsidRPr="00E55AD2">
        <w:rPr>
          <w:rFonts w:ascii="Sylfaen" w:hAnsi="Sylfaen" w:cs="Times New Roman"/>
          <w:sz w:val="24"/>
          <w:szCs w:val="24"/>
          <w:shd w:val="clear" w:color="auto" w:fill="FFFFFF"/>
          <w:lang w:val="hy-AM"/>
        </w:rPr>
        <w:t xml:space="preserve">թ) </w:t>
      </w:r>
      <w:r w:rsidR="00F674EC" w:rsidRPr="00E55AD2">
        <w:rPr>
          <w:rFonts w:ascii="Sylfaen" w:hAnsi="Sylfaen" w:cs="Times New Roman"/>
          <w:sz w:val="24"/>
          <w:szCs w:val="24"/>
          <w:shd w:val="clear" w:color="auto" w:fill="FFFFFF"/>
          <w:lang w:val="hy-AM"/>
        </w:rPr>
        <w:t xml:space="preserve">Աշխատանքի պաշտպանության և տեխնիկական անվտանգության ստուգաթերթ </w:t>
      </w:r>
    </w:p>
    <w:p w14:paraId="38EECB11" w14:textId="55CCF469" w:rsidR="00455A6F" w:rsidRPr="00E55AD2" w:rsidRDefault="00F674EC" w:rsidP="00455A6F">
      <w:pPr>
        <w:spacing w:after="0" w:line="240" w:lineRule="auto"/>
        <w:jc w:val="both"/>
        <w:rPr>
          <w:rFonts w:ascii="Sylfaen" w:eastAsia="GHEA Grapalat" w:hAnsi="Sylfaen" w:cs="Times New Roman"/>
          <w:sz w:val="24"/>
          <w:szCs w:val="24"/>
          <w:lang w:val="hy-AM"/>
        </w:rPr>
      </w:pPr>
      <w:r>
        <w:rPr>
          <w:rFonts w:ascii="Sylfaen" w:hAnsi="Sylfaen" w:cs="Times New Roman"/>
          <w:sz w:val="24"/>
          <w:szCs w:val="24"/>
          <w:shd w:val="clear" w:color="auto" w:fill="FFFFFF"/>
          <w:lang w:val="hy-AM"/>
        </w:rPr>
        <w:t>ժ</w:t>
      </w:r>
      <w:r w:rsidR="00D1601E" w:rsidRPr="00E55AD2">
        <w:rPr>
          <w:rFonts w:ascii="Sylfaen" w:hAnsi="Sylfaen" w:cs="Times New Roman"/>
          <w:sz w:val="24"/>
          <w:szCs w:val="24"/>
          <w:shd w:val="clear" w:color="auto" w:fill="FFFFFF"/>
          <w:lang w:val="hy-AM"/>
        </w:rPr>
        <w:t xml:space="preserve">) </w:t>
      </w:r>
      <w:hyperlink w:anchor="_T7_Third_Party" w:history="1">
        <w:r w:rsidR="00455A6F" w:rsidRPr="00E55AD2">
          <w:rPr>
            <w:rStyle w:val="Hyperlink"/>
            <w:rFonts w:ascii="Sylfaen" w:eastAsia="GHEA Grapalat" w:hAnsi="Sylfaen" w:cs="Times New Roman"/>
            <w:sz w:val="24"/>
            <w:szCs w:val="24"/>
            <w:lang w:val="hy-AM"/>
          </w:rPr>
          <w:t>ՔոնթուրԳլոբալի Երրորդ կողմի հարցաթերթիկ</w:t>
        </w:r>
      </w:hyperlink>
    </w:p>
    <w:p w14:paraId="6170BD23" w14:textId="77777777" w:rsidR="00455A6F" w:rsidRPr="00E70CBA" w:rsidRDefault="00455A6F" w:rsidP="00EA125B">
      <w:pPr>
        <w:jc w:val="both"/>
        <w:rPr>
          <w:rFonts w:ascii="Sylfaen" w:hAnsi="Sylfaen" w:cs="Arial"/>
          <w:sz w:val="24"/>
          <w:szCs w:val="24"/>
          <w:shd w:val="clear" w:color="auto" w:fill="FFFFFF"/>
          <w:lang w:val="hy-AM"/>
        </w:rPr>
      </w:pPr>
    </w:p>
    <w:p w14:paraId="05FA231E" w14:textId="2B8037DE" w:rsidR="00884F2D" w:rsidRPr="00E70CBA" w:rsidRDefault="00884F2D"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 </w:t>
      </w:r>
      <w:r w:rsidR="00F935D1" w:rsidRPr="00E70CBA">
        <w:rPr>
          <w:rFonts w:ascii="Sylfaen" w:hAnsi="Sylfaen" w:cs="Arial"/>
          <w:sz w:val="24"/>
          <w:szCs w:val="24"/>
          <w:shd w:val="clear" w:color="auto" w:fill="FFFFFF"/>
          <w:lang w:val="hy-AM"/>
        </w:rPr>
        <w:t xml:space="preserve">Տեխնիկական </w:t>
      </w:r>
      <w:r w:rsidR="00454327" w:rsidRPr="00E70CBA">
        <w:rPr>
          <w:rFonts w:ascii="Sylfaen" w:hAnsi="Sylfaen" w:cs="Arial"/>
          <w:sz w:val="24"/>
          <w:szCs w:val="24"/>
          <w:shd w:val="clear" w:color="auto" w:fill="FFFFFF"/>
          <w:lang w:val="hy-AM"/>
        </w:rPr>
        <w:t>հ</w:t>
      </w:r>
      <w:r w:rsidR="00F935D1" w:rsidRPr="00E70CBA">
        <w:rPr>
          <w:rFonts w:ascii="Sylfaen" w:hAnsi="Sylfaen" w:cs="Arial"/>
          <w:sz w:val="24"/>
          <w:szCs w:val="24"/>
          <w:shd w:val="clear" w:color="auto" w:fill="FFFFFF"/>
          <w:lang w:val="hy-AM"/>
        </w:rPr>
        <w:t>այտ</w:t>
      </w:r>
      <w:r w:rsidR="0094288C" w:rsidRPr="00E70CBA">
        <w:rPr>
          <w:rFonts w:ascii="Sylfaen" w:hAnsi="Sylfaen" w:cs="Arial"/>
          <w:sz w:val="24"/>
          <w:szCs w:val="24"/>
          <w:shd w:val="clear" w:color="auto" w:fill="FFFFFF"/>
          <w:lang w:val="hy-AM"/>
        </w:rPr>
        <w:t>, որը ներառում է</w:t>
      </w:r>
      <w:r w:rsidR="009C3933" w:rsidRPr="00E70CBA">
        <w:rPr>
          <w:rFonts w:ascii="Sylfaen" w:hAnsi="Sylfaen" w:cs="Arial"/>
          <w:sz w:val="24"/>
          <w:szCs w:val="24"/>
          <w:shd w:val="clear" w:color="auto" w:fill="FFFFFF"/>
          <w:lang w:val="hy-AM"/>
        </w:rPr>
        <w:t xml:space="preserve"> (Ձևանմուշները </w:t>
      </w:r>
      <w:r w:rsidR="009C3933" w:rsidRPr="00F674EC">
        <w:rPr>
          <w:rFonts w:ascii="Sylfaen" w:hAnsi="Sylfaen" w:cs="Arial"/>
          <w:sz w:val="24"/>
          <w:szCs w:val="24"/>
          <w:shd w:val="clear" w:color="auto" w:fill="FFFFFF"/>
          <w:lang w:val="hy-AM"/>
        </w:rPr>
        <w:t>Տ1, Տ2, Տ3, Տ4, Տ5, Տ6,</w:t>
      </w:r>
      <w:r w:rsidR="009C3933" w:rsidRPr="00E70CBA">
        <w:rPr>
          <w:rFonts w:ascii="Sylfaen" w:hAnsi="Sylfaen" w:cs="Arial"/>
          <w:sz w:val="24"/>
          <w:szCs w:val="24"/>
          <w:shd w:val="clear" w:color="auto" w:fill="FFFFFF"/>
          <w:lang w:val="hy-AM"/>
        </w:rPr>
        <w:t xml:space="preserve"> FIN-1,</w:t>
      </w:r>
      <w:r w:rsidR="0034627A">
        <w:rPr>
          <w:rFonts w:ascii="Sylfaen" w:hAnsi="Sylfaen" w:cs="Arial"/>
          <w:sz w:val="24"/>
          <w:szCs w:val="24"/>
          <w:shd w:val="clear" w:color="auto" w:fill="FFFFFF"/>
          <w:lang w:val="hy-AM"/>
        </w:rPr>
        <w:t xml:space="preserve"> </w:t>
      </w:r>
      <w:r w:rsidR="0034627A" w:rsidRPr="00E70CBA">
        <w:rPr>
          <w:rFonts w:ascii="Sylfaen" w:hAnsi="Sylfaen" w:cs="Arial"/>
          <w:sz w:val="24"/>
          <w:szCs w:val="24"/>
          <w:shd w:val="clear" w:color="auto" w:fill="FFFFFF"/>
          <w:lang w:val="hy-AM"/>
        </w:rPr>
        <w:t>FIN-</w:t>
      </w:r>
      <w:r w:rsidR="0034627A">
        <w:rPr>
          <w:rFonts w:ascii="Sylfaen" w:hAnsi="Sylfaen" w:cs="Arial"/>
          <w:sz w:val="24"/>
          <w:szCs w:val="24"/>
          <w:shd w:val="clear" w:color="auto" w:fill="FFFFFF"/>
          <w:lang w:val="hy-AM"/>
        </w:rPr>
        <w:t xml:space="preserve">2, </w:t>
      </w:r>
      <w:r w:rsidR="009C3933" w:rsidRPr="00E70CBA">
        <w:rPr>
          <w:rFonts w:ascii="Sylfaen" w:hAnsi="Sylfaen" w:cs="Arial"/>
          <w:sz w:val="24"/>
          <w:szCs w:val="24"/>
          <w:shd w:val="clear" w:color="auto" w:fill="FFFFFF"/>
          <w:lang w:val="hy-AM"/>
        </w:rPr>
        <w:t xml:space="preserve"> ELI-1, ELI-2, LIT-1, EXP-1, PER-1 և PER-2)</w:t>
      </w:r>
    </w:p>
    <w:p w14:paraId="6C6A1DE4" w14:textId="77777777" w:rsidR="00BB6E69" w:rsidRPr="00E70CBA" w:rsidRDefault="00BB6E69" w:rsidP="00BB6E69">
      <w:pPr>
        <w:tabs>
          <w:tab w:val="left" w:pos="1418"/>
          <w:tab w:val="left" w:pos="5103"/>
        </w:tabs>
        <w:spacing w:beforeLines="50" w:before="120" w:afterLines="25" w:after="60"/>
        <w:ind w:leftChars="28" w:left="557" w:hangingChars="224" w:hanging="495"/>
        <w:jc w:val="both"/>
        <w:rPr>
          <w:rFonts w:ascii="Sylfaen" w:hAnsi="Sylfaen" w:cs="Arial"/>
          <w:lang w:val="hy-AM"/>
        </w:rPr>
      </w:pPr>
      <w:r w:rsidRPr="00E70CBA">
        <w:rPr>
          <w:rFonts w:ascii="Sylfaen" w:hAnsi="Sylfaen" w:cs="Arial"/>
          <w:b/>
          <w:bCs/>
          <w:lang w:val="hy-AM"/>
        </w:rPr>
        <w:t>Որակական պահանջներ և չափանիշներ</w:t>
      </w:r>
      <w:r w:rsidRPr="00E70CBA">
        <w:rPr>
          <w:rFonts w:ascii="Sylfaen" w:hAnsi="Sylfaen" w:cs="Arial"/>
          <w:lang w:val="hy-AM"/>
        </w:rPr>
        <w:t xml:space="preserve"> Հայտատուն պետք է համապատասխանի նվազագույն հետևյալ չափանիշներին (փորձ, աշխատակազմ, սարքավորումներ, ֆինանսական դրություն և դատավարության պատմություն):</w:t>
      </w:r>
    </w:p>
    <w:p w14:paraId="7E23BAE8" w14:textId="74FB04C1" w:rsidR="005109D2" w:rsidRPr="00731C8D" w:rsidRDefault="00731C8D" w:rsidP="005109D2">
      <w:pPr>
        <w:pStyle w:val="ListParagraph"/>
        <w:numPr>
          <w:ilvl w:val="0"/>
          <w:numId w:val="14"/>
        </w:numPr>
        <w:overflowPunct w:val="0"/>
        <w:autoSpaceDE w:val="0"/>
        <w:autoSpaceDN w:val="0"/>
        <w:adjustRightInd w:val="0"/>
        <w:spacing w:beforeLines="25" w:before="60" w:afterLines="25" w:after="60" w:line="240" w:lineRule="auto"/>
        <w:ind w:leftChars="28" w:left="557" w:hangingChars="224" w:hanging="495"/>
        <w:contextualSpacing w:val="0"/>
        <w:jc w:val="both"/>
        <w:textAlignment w:val="baseline"/>
        <w:rPr>
          <w:rFonts w:ascii="Sylfaen" w:hAnsi="Sylfaen" w:cs="Arial"/>
          <w:b/>
          <w:lang w:val="hy-AM"/>
        </w:rPr>
      </w:pPr>
      <w:r>
        <w:rPr>
          <w:rFonts w:ascii="Sylfaen" w:hAnsi="Sylfaen" w:cs="Arial"/>
          <w:b/>
          <w:lang w:val="hy-AM"/>
        </w:rPr>
        <w:t>Ֆ</w:t>
      </w:r>
      <w:r w:rsidRPr="00731C8D">
        <w:rPr>
          <w:rFonts w:ascii="Sylfaen" w:hAnsi="Sylfaen" w:cs="Arial"/>
          <w:b/>
          <w:lang w:val="hy-AM"/>
        </w:rPr>
        <w:t xml:space="preserve">ինանսական գործունեության պատմություն </w:t>
      </w:r>
      <w:r w:rsidR="005109D2" w:rsidRPr="005109D2">
        <w:rPr>
          <w:rFonts w:ascii="Sylfaen" w:hAnsi="Sylfaen" w:cs="Arial"/>
          <w:bCs/>
          <w:lang w:val="hy-AM"/>
        </w:rPr>
        <w:t>FIN -1</w:t>
      </w:r>
    </w:p>
    <w:p w14:paraId="56BC640B" w14:textId="2AC98AB3" w:rsidR="00731C8D" w:rsidRPr="003E3050" w:rsidRDefault="00731C8D" w:rsidP="00731C8D">
      <w:pPr>
        <w:pStyle w:val="ListParagraph"/>
        <w:overflowPunct w:val="0"/>
        <w:autoSpaceDE w:val="0"/>
        <w:autoSpaceDN w:val="0"/>
        <w:adjustRightInd w:val="0"/>
        <w:spacing w:beforeLines="25" w:before="60" w:afterLines="25" w:after="60" w:line="240" w:lineRule="auto"/>
        <w:ind w:left="557"/>
        <w:contextualSpacing w:val="0"/>
        <w:jc w:val="both"/>
        <w:textAlignment w:val="baseline"/>
        <w:rPr>
          <w:rFonts w:ascii="Sylfaen" w:hAnsi="Sylfaen" w:cs="Arial"/>
          <w:b/>
          <w:lang w:val="hy-AM"/>
        </w:rPr>
      </w:pPr>
      <w:r w:rsidRPr="00525B56">
        <w:rPr>
          <w:rFonts w:ascii="Sylfaen" w:hAnsi="Sylfaen" w:cs="Sylfaen"/>
          <w:shd w:val="clear" w:color="auto" w:fill="FFFFFF"/>
          <w:lang w:val="hy-AM"/>
        </w:rPr>
        <w:t>Հայտատուի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ֆինանսական</w:t>
      </w:r>
      <w:r w:rsidRPr="00525B56">
        <w:rPr>
          <w:rFonts w:ascii="Sylfaen" w:hAnsi="Sylfaen" w:cs="Arial"/>
          <w:shd w:val="clear" w:color="auto" w:fill="FFFFFF"/>
          <w:lang w:val="hy-AM"/>
        </w:rPr>
        <w:t xml:space="preserve"> կարգա</w:t>
      </w:r>
      <w:r w:rsidRPr="00525B56">
        <w:rPr>
          <w:rFonts w:ascii="Sylfaen" w:hAnsi="Sylfaen" w:cs="Sylfaen"/>
          <w:shd w:val="clear" w:color="auto" w:fill="FFFFFF"/>
          <w:lang w:val="hy-AM"/>
        </w:rPr>
        <w:t>վիճակը</w:t>
      </w:r>
      <w:r w:rsidR="009F61E1" w:rsidRPr="009F61E1">
        <w:rPr>
          <w:rFonts w:ascii="Sylfaen" w:hAnsi="Sylfaen" w:cs="Sylfaen"/>
          <w:shd w:val="clear" w:color="auto" w:fill="FFFFFF"/>
          <w:lang w:val="hy-AM"/>
        </w:rPr>
        <w:t xml:space="preserve"> </w:t>
      </w:r>
      <w:r w:rsidR="00352FAA" w:rsidRPr="00352FAA">
        <w:rPr>
          <w:rFonts w:ascii="Sylfaen" w:hAnsi="Sylfaen" w:cs="Arial"/>
          <w:shd w:val="clear" w:color="auto" w:fill="FFFFFF"/>
          <w:lang w:val="hy-AM"/>
        </w:rPr>
        <w:t>ֆինանսական վիճակի ներկայիս կայունությունը:</w:t>
      </w:r>
      <w:r w:rsidR="00352FAA">
        <w:rPr>
          <w:rFonts w:ascii="Sylfaen" w:hAnsi="Sylfaen" w:cs="Arial"/>
          <w:shd w:val="clear" w:color="auto" w:fill="FFFFFF"/>
          <w:lang w:val="hy-AM"/>
        </w:rPr>
        <w:t xml:space="preserve"> </w:t>
      </w:r>
      <w:r w:rsidR="00352FAA" w:rsidRPr="00352FAA">
        <w:rPr>
          <w:rFonts w:ascii="Sylfaen" w:hAnsi="Sylfaen" w:cs="Arial"/>
          <w:shd w:val="clear" w:color="auto" w:fill="FFFFFF"/>
          <w:lang w:val="hy-AM"/>
        </w:rPr>
        <w:t xml:space="preserve">Որպես նվազագույնը, հայտատուի զուտ արժեքը վերջին տարվա համար, որը հաշվարկվում է որպես ընդհանուր ակտիվների և ընդհանուր պարտավորությունների </w:t>
      </w:r>
      <w:r w:rsidR="00352FAA" w:rsidRPr="003E3050">
        <w:rPr>
          <w:rFonts w:ascii="Sylfaen" w:hAnsi="Sylfaen" w:cs="Arial"/>
          <w:shd w:val="clear" w:color="auto" w:fill="FFFFFF"/>
          <w:lang w:val="hy-AM"/>
        </w:rPr>
        <w:t>միջև տարբերություն, պետք է լինի դրական:</w:t>
      </w:r>
    </w:p>
    <w:p w14:paraId="3E09B36E" w14:textId="63563B09" w:rsidR="00BB6E69" w:rsidRPr="003E3050" w:rsidRDefault="00BB6E69">
      <w:pPr>
        <w:pStyle w:val="ListParagraph"/>
        <w:numPr>
          <w:ilvl w:val="0"/>
          <w:numId w:val="14"/>
        </w:numPr>
        <w:overflowPunct w:val="0"/>
        <w:autoSpaceDE w:val="0"/>
        <w:autoSpaceDN w:val="0"/>
        <w:adjustRightInd w:val="0"/>
        <w:spacing w:beforeLines="25" w:before="60" w:afterLines="25" w:after="60" w:line="240" w:lineRule="auto"/>
        <w:ind w:leftChars="28" w:left="557" w:hangingChars="224" w:hanging="495"/>
        <w:contextualSpacing w:val="0"/>
        <w:jc w:val="both"/>
        <w:textAlignment w:val="baseline"/>
        <w:rPr>
          <w:rFonts w:ascii="Sylfaen" w:hAnsi="Sylfaen" w:cs="Arial"/>
          <w:lang w:val="hy-AM"/>
        </w:rPr>
      </w:pPr>
      <w:r w:rsidRPr="003E3050">
        <w:rPr>
          <w:rFonts w:ascii="Sylfaen" w:hAnsi="Sylfaen" w:cs="Arial"/>
          <w:b/>
          <w:lang w:val="hy-AM"/>
        </w:rPr>
        <w:t xml:space="preserve">Միջին տարեկան շինարարական շրջանառություն </w:t>
      </w:r>
      <w:r w:rsidR="00825667" w:rsidRPr="003E3050">
        <w:rPr>
          <w:rFonts w:ascii="Sylfaen" w:hAnsi="Sylfaen" w:cs="Arial"/>
          <w:sz w:val="24"/>
          <w:szCs w:val="24"/>
          <w:shd w:val="clear" w:color="auto" w:fill="FFFFFF"/>
          <w:lang w:val="hy-AM"/>
        </w:rPr>
        <w:t>FIN-</w:t>
      </w:r>
      <w:r w:rsidR="0034627A" w:rsidRPr="003E3050">
        <w:rPr>
          <w:rFonts w:ascii="Sylfaen" w:hAnsi="Sylfaen" w:cs="Arial"/>
          <w:sz w:val="24"/>
          <w:szCs w:val="24"/>
          <w:shd w:val="clear" w:color="auto" w:fill="FFFFFF"/>
          <w:lang w:val="hy-AM"/>
        </w:rPr>
        <w:t>2</w:t>
      </w:r>
    </w:p>
    <w:p w14:paraId="153569B1" w14:textId="709B8AC3" w:rsidR="00BB6E69" w:rsidRPr="003E3050" w:rsidRDefault="00BB6E69" w:rsidP="003C60EC">
      <w:pPr>
        <w:pStyle w:val="ListParagraph"/>
        <w:tabs>
          <w:tab w:val="left" w:pos="1418"/>
          <w:tab w:val="left" w:pos="5103"/>
        </w:tabs>
        <w:spacing w:beforeLines="50" w:before="120" w:afterLines="50" w:after="120"/>
        <w:ind w:leftChars="245" w:left="539"/>
        <w:jc w:val="both"/>
        <w:rPr>
          <w:rFonts w:ascii="Sylfaen" w:hAnsi="Sylfaen" w:cs="Arial"/>
          <w:b/>
          <w:lang w:val="hy-AM"/>
        </w:rPr>
      </w:pPr>
      <w:r w:rsidRPr="003E3050">
        <w:rPr>
          <w:rFonts w:ascii="Sylfaen" w:hAnsi="Sylfaen" w:cs="Arial"/>
          <w:lang w:val="hy-AM"/>
        </w:rPr>
        <w:t xml:space="preserve">Հայտատուն որպես կապալառու պետք է ունենա </w:t>
      </w:r>
      <w:r w:rsidR="00BB1CAF" w:rsidRPr="000356E9">
        <w:rPr>
          <w:rFonts w:ascii="Sylfaen" w:hAnsi="Sylfaen" w:cs="Arial"/>
          <w:b/>
          <w:bCs/>
          <w:lang w:val="hy-AM"/>
        </w:rPr>
        <w:t>150</w:t>
      </w:r>
      <w:r w:rsidRPr="000356E9">
        <w:rPr>
          <w:rFonts w:ascii="Sylfaen" w:hAnsi="Sylfaen" w:cs="Arial"/>
          <w:b/>
          <w:bCs/>
          <w:lang w:val="hy-AM"/>
        </w:rPr>
        <w:t>,000,000</w:t>
      </w:r>
      <w:r w:rsidRPr="003E3050">
        <w:rPr>
          <w:rFonts w:ascii="Sylfaen" w:hAnsi="Sylfaen" w:cs="Arial"/>
          <w:b/>
          <w:bCs/>
          <w:lang w:val="hy-AM"/>
        </w:rPr>
        <w:t xml:space="preserve">  ՀՀ դրամի</w:t>
      </w:r>
      <w:r w:rsidR="004B1E40" w:rsidRPr="004B1E40">
        <w:rPr>
          <w:rFonts w:ascii="Sylfaen" w:hAnsi="Sylfaen" w:cs="Arial"/>
          <w:b/>
          <w:bCs/>
          <w:lang w:val="hy-AM"/>
        </w:rPr>
        <w:t xml:space="preserve">, </w:t>
      </w:r>
      <w:r w:rsidR="004B1E40">
        <w:rPr>
          <w:rFonts w:ascii="Sylfaen" w:hAnsi="Sylfaen" w:cs="Arial"/>
          <w:b/>
          <w:bCs/>
          <w:lang w:val="hy-AM"/>
        </w:rPr>
        <w:t>առանց ԱԱՀ</w:t>
      </w:r>
      <w:r w:rsidRPr="003E3050">
        <w:rPr>
          <w:rFonts w:ascii="Sylfaen" w:hAnsi="Sylfaen" w:cs="Arial"/>
          <w:lang w:val="hy-AM"/>
        </w:rPr>
        <w:t xml:space="preserve"> չափով միջին տարեկան շրջանառություն՝ սահմանված որպես տարեկան </w:t>
      </w:r>
      <w:r w:rsidR="00141392" w:rsidRPr="003E3050">
        <w:rPr>
          <w:rFonts w:ascii="Sylfaen" w:hAnsi="Sylfaen" w:cs="Arial"/>
          <w:lang w:val="hy-AM"/>
        </w:rPr>
        <w:t>հաս</w:t>
      </w:r>
      <w:r w:rsidRPr="003E3050">
        <w:rPr>
          <w:rFonts w:ascii="Sylfaen" w:hAnsi="Sylfaen" w:cs="Arial"/>
          <w:lang w:val="hy-AM"/>
        </w:rPr>
        <w:t>ույթ,  վերջին 3 (երեք) տարիների ընթացքում</w:t>
      </w:r>
      <w:r w:rsidRPr="003E3050">
        <w:rPr>
          <w:rFonts w:ascii="Sylfaen" w:hAnsi="Sylfaen"/>
          <w:lang w:val="hy-AM"/>
        </w:rPr>
        <w:t>:</w:t>
      </w:r>
    </w:p>
    <w:p w14:paraId="377FE807" w14:textId="5B1F8A7D" w:rsidR="00BB6E69" w:rsidRPr="00E70CBA" w:rsidRDefault="00BB6E69" w:rsidP="00BB6E69">
      <w:pPr>
        <w:pStyle w:val="ListParagraph"/>
        <w:spacing w:beforeLines="25" w:before="60" w:afterLines="25" w:after="60"/>
        <w:ind w:left="515"/>
        <w:jc w:val="both"/>
        <w:rPr>
          <w:rFonts w:ascii="Sylfaen" w:hAnsi="Sylfaen" w:cs="Arial"/>
          <w:b/>
          <w:lang w:val="hy-AM"/>
        </w:rPr>
      </w:pPr>
    </w:p>
    <w:p w14:paraId="40F5167B" w14:textId="48C4F6AB" w:rsidR="00BB6E69" w:rsidRPr="003E3050" w:rsidRDefault="00BB6E69">
      <w:pPr>
        <w:pStyle w:val="ListParagraph"/>
        <w:numPr>
          <w:ilvl w:val="0"/>
          <w:numId w:val="14"/>
        </w:numPr>
        <w:overflowPunct w:val="0"/>
        <w:autoSpaceDE w:val="0"/>
        <w:autoSpaceDN w:val="0"/>
        <w:adjustRightInd w:val="0"/>
        <w:spacing w:beforeLines="25" w:before="60" w:afterLines="25" w:after="60" w:line="240" w:lineRule="auto"/>
        <w:ind w:leftChars="28" w:left="557" w:hangingChars="224" w:hanging="495"/>
        <w:contextualSpacing w:val="0"/>
        <w:jc w:val="both"/>
        <w:textAlignment w:val="baseline"/>
        <w:rPr>
          <w:rFonts w:ascii="Sylfaen" w:hAnsi="Sylfaen" w:cs="Arial"/>
          <w:lang w:val="hy-AM"/>
        </w:rPr>
      </w:pPr>
      <w:r w:rsidRPr="003E3050">
        <w:rPr>
          <w:rFonts w:ascii="Sylfaen" w:hAnsi="Sylfaen" w:cs="Arial"/>
          <w:b/>
          <w:lang w:val="hy-AM"/>
        </w:rPr>
        <w:t xml:space="preserve">Փորձ հիմնական գործունեության մեջ </w:t>
      </w:r>
      <w:r w:rsidR="00825667" w:rsidRPr="003E3050">
        <w:rPr>
          <w:rFonts w:ascii="Sylfaen" w:hAnsi="Sylfaen" w:cs="Arial"/>
          <w:sz w:val="24"/>
          <w:szCs w:val="24"/>
          <w:shd w:val="clear" w:color="auto" w:fill="FFFFFF"/>
          <w:lang w:val="hy-AM"/>
        </w:rPr>
        <w:t>EXP-1</w:t>
      </w:r>
    </w:p>
    <w:p w14:paraId="156C4088" w14:textId="244178EE" w:rsidR="00BB6E69" w:rsidRDefault="00BB6E69" w:rsidP="00BB6E69">
      <w:pPr>
        <w:pStyle w:val="ListParagraph"/>
        <w:tabs>
          <w:tab w:val="left" w:pos="1418"/>
          <w:tab w:val="left" w:pos="5103"/>
        </w:tabs>
        <w:spacing w:beforeLines="50" w:before="120" w:afterLines="25" w:after="60"/>
        <w:ind w:left="480"/>
        <w:jc w:val="both"/>
        <w:rPr>
          <w:rFonts w:ascii="Sylfaen" w:hAnsi="Sylfaen" w:cs="Arial"/>
          <w:lang w:val="hy-AM"/>
        </w:rPr>
      </w:pPr>
      <w:r w:rsidRPr="003E3050">
        <w:rPr>
          <w:rFonts w:ascii="Sylfaen" w:hAnsi="Sylfaen" w:cs="Arial"/>
          <w:lang w:val="hy-AM"/>
        </w:rPr>
        <w:t xml:space="preserve">ա) </w:t>
      </w:r>
      <w:r w:rsidR="00BB1CAF">
        <w:rPr>
          <w:rFonts w:ascii="Sylfaen" w:hAnsi="Sylfaen" w:cs="Arial"/>
          <w:lang w:val="hy-AM"/>
        </w:rPr>
        <w:t xml:space="preserve">կնքված և </w:t>
      </w:r>
      <w:r w:rsidR="00BB1CAF" w:rsidRPr="00FB7E5D">
        <w:rPr>
          <w:rFonts w:ascii="Sylfaen" w:hAnsi="Sylfaen" w:cs="Arial"/>
          <w:lang w:val="hy-AM"/>
        </w:rPr>
        <w:t xml:space="preserve">ավարտված </w:t>
      </w:r>
      <w:r w:rsidRPr="00FB7E5D">
        <w:rPr>
          <w:rFonts w:ascii="Sylfaen" w:hAnsi="Sylfaen" w:cs="Arial"/>
          <w:lang w:val="hy-AM"/>
        </w:rPr>
        <w:t xml:space="preserve"> </w:t>
      </w:r>
      <w:r w:rsidR="00BC0404" w:rsidRPr="00FB7E5D">
        <w:rPr>
          <w:rFonts w:ascii="Sylfaen" w:hAnsi="Sylfaen" w:cs="Arial"/>
          <w:lang w:val="hy-AM"/>
        </w:rPr>
        <w:t xml:space="preserve">2 </w:t>
      </w:r>
      <w:r w:rsidRPr="00FB7E5D">
        <w:rPr>
          <w:rFonts w:ascii="Sylfaen" w:hAnsi="Sylfaen" w:cs="Arial"/>
          <w:lang w:val="hy-AM"/>
        </w:rPr>
        <w:t>(</w:t>
      </w:r>
      <w:r w:rsidR="00BC0404" w:rsidRPr="00FB7E5D">
        <w:rPr>
          <w:rFonts w:ascii="Sylfaen" w:hAnsi="Sylfaen" w:cs="Arial"/>
          <w:lang w:val="hy-AM"/>
        </w:rPr>
        <w:t>երկու</w:t>
      </w:r>
      <w:r w:rsidRPr="00FB7E5D">
        <w:rPr>
          <w:rFonts w:ascii="Sylfaen" w:hAnsi="Sylfaen" w:cs="Arial"/>
          <w:lang w:val="hy-AM"/>
        </w:rPr>
        <w:t xml:space="preserve">) պայմանագրում վերջին </w:t>
      </w:r>
      <w:r w:rsidR="00BB1CAF" w:rsidRPr="00FB7E5D">
        <w:rPr>
          <w:rFonts w:ascii="Sylfaen" w:hAnsi="Sylfaen" w:cs="Arial"/>
          <w:lang w:val="hy-AM"/>
        </w:rPr>
        <w:t xml:space="preserve">երեք </w:t>
      </w:r>
      <w:r w:rsidRPr="00FB7E5D">
        <w:rPr>
          <w:rFonts w:ascii="Sylfaen" w:hAnsi="Sylfaen" w:cs="Arial"/>
          <w:lang w:val="hy-AM"/>
        </w:rPr>
        <w:t>(</w:t>
      </w:r>
      <w:r w:rsidR="00BB1CAF" w:rsidRPr="00FB7E5D">
        <w:rPr>
          <w:rFonts w:ascii="Sylfaen" w:hAnsi="Sylfaen" w:cs="Arial"/>
          <w:lang w:val="hy-AM"/>
        </w:rPr>
        <w:t>3</w:t>
      </w:r>
      <w:r w:rsidRPr="00FB7E5D">
        <w:rPr>
          <w:rFonts w:ascii="Sylfaen" w:hAnsi="Sylfaen" w:cs="Arial"/>
          <w:lang w:val="hy-AM"/>
        </w:rPr>
        <w:t xml:space="preserve">) տարվա ընթացքում </w:t>
      </w:r>
      <w:r w:rsidR="00050E5B" w:rsidRPr="00FB7E5D">
        <w:rPr>
          <w:rFonts w:ascii="Sylfaen" w:hAnsi="Sylfaen" w:cs="Arial"/>
          <w:lang w:val="hy-AM"/>
        </w:rPr>
        <w:t xml:space="preserve">նմանատիպ </w:t>
      </w:r>
      <w:r w:rsidR="001515CE" w:rsidRPr="00FB7E5D">
        <w:rPr>
          <w:rFonts w:ascii="Sylfaen" w:hAnsi="Sylfaen" w:cs="Arial"/>
          <w:lang w:val="hy-AM"/>
        </w:rPr>
        <w:t xml:space="preserve">համաշինարարական </w:t>
      </w:r>
      <w:r w:rsidR="004A4966" w:rsidRPr="00FB7E5D">
        <w:rPr>
          <w:rFonts w:ascii="Sylfaen" w:hAnsi="Sylfaen" w:cs="Arial"/>
          <w:lang w:val="hy-AM"/>
        </w:rPr>
        <w:t>աշխատանքների իրականացման</w:t>
      </w:r>
      <w:r w:rsidRPr="00FB7E5D">
        <w:rPr>
          <w:rFonts w:ascii="Sylfaen" w:hAnsi="Sylfaen" w:cs="Arial"/>
          <w:lang w:val="hy-AM"/>
        </w:rPr>
        <w:t xml:space="preserve"> հետ կապված, որտեղ մասնակցության </w:t>
      </w:r>
      <w:r w:rsidR="00BC0404" w:rsidRPr="00FB7E5D">
        <w:rPr>
          <w:rFonts w:ascii="Sylfaen" w:hAnsi="Sylfaen" w:cs="Arial"/>
          <w:lang w:val="hy-AM"/>
        </w:rPr>
        <w:t xml:space="preserve">ընդհանուր </w:t>
      </w:r>
      <w:r w:rsidRPr="00FB7E5D">
        <w:rPr>
          <w:rFonts w:ascii="Sylfaen" w:hAnsi="Sylfaen" w:cs="Arial"/>
          <w:lang w:val="hy-AM"/>
        </w:rPr>
        <w:t xml:space="preserve">արժեքը առնվազն </w:t>
      </w:r>
      <w:r w:rsidR="004A4966" w:rsidRPr="00FB7E5D">
        <w:rPr>
          <w:rFonts w:ascii="Sylfaen" w:hAnsi="Sylfaen" w:cs="Arial"/>
          <w:b/>
          <w:bCs/>
          <w:lang w:val="hy-AM"/>
        </w:rPr>
        <w:t>4</w:t>
      </w:r>
      <w:r w:rsidRPr="00FB7E5D">
        <w:rPr>
          <w:rFonts w:ascii="Sylfaen" w:hAnsi="Sylfaen" w:cs="Arial"/>
          <w:b/>
          <w:bCs/>
          <w:lang w:val="hy-AM"/>
        </w:rPr>
        <w:t>0,000,000 ՀՀ դրամը</w:t>
      </w:r>
      <w:r w:rsidR="001515CE" w:rsidRPr="00FB7E5D">
        <w:rPr>
          <w:rFonts w:ascii="Sylfaen" w:hAnsi="Sylfaen" w:cs="Arial"/>
          <w:b/>
          <w:bCs/>
          <w:lang w:val="hy-AM"/>
        </w:rPr>
        <w:t xml:space="preserve"> առանց ԱԱՀ-ի</w:t>
      </w:r>
      <w:r w:rsidRPr="00FB7E5D">
        <w:rPr>
          <w:rFonts w:ascii="Sylfaen" w:hAnsi="Sylfaen" w:cs="Arial"/>
          <w:lang w:val="hy-AM"/>
        </w:rPr>
        <w:t>;</w:t>
      </w:r>
      <w:r w:rsidR="001515CE" w:rsidRPr="00FB7E5D">
        <w:rPr>
          <w:rFonts w:ascii="Sylfaen" w:hAnsi="Sylfaen" w:cs="Arial"/>
          <w:lang w:val="hy-AM"/>
        </w:rPr>
        <w:t xml:space="preserve"> (ներկայացնել հանձնման ընդունման ակտ</w:t>
      </w:r>
      <w:r w:rsidR="00BC0404" w:rsidRPr="00FB7E5D">
        <w:rPr>
          <w:rFonts w:ascii="Sylfaen" w:hAnsi="Sylfaen" w:cs="Arial"/>
          <w:lang w:val="hy-AM"/>
        </w:rPr>
        <w:t>եր</w:t>
      </w:r>
      <w:r w:rsidR="001515CE" w:rsidRPr="00FB7E5D">
        <w:rPr>
          <w:rFonts w:ascii="Sylfaen" w:hAnsi="Sylfaen" w:cs="Arial"/>
          <w:lang w:val="hy-AM"/>
        </w:rPr>
        <w:t>ը և պայմանագր</w:t>
      </w:r>
      <w:r w:rsidR="00BC0404" w:rsidRPr="00FB7E5D">
        <w:rPr>
          <w:rFonts w:ascii="Sylfaen" w:hAnsi="Sylfaen" w:cs="Arial"/>
          <w:lang w:val="hy-AM"/>
        </w:rPr>
        <w:t>եր</w:t>
      </w:r>
      <w:r w:rsidR="001515CE" w:rsidRPr="00FB7E5D">
        <w:rPr>
          <w:rFonts w:ascii="Sylfaen" w:hAnsi="Sylfaen" w:cs="Arial"/>
          <w:lang w:val="hy-AM"/>
        </w:rPr>
        <w:t>ի պատճեն</w:t>
      </w:r>
      <w:r w:rsidR="00BC0404" w:rsidRPr="00FB7E5D">
        <w:rPr>
          <w:rFonts w:ascii="Sylfaen" w:hAnsi="Sylfaen" w:cs="Arial"/>
          <w:lang w:val="hy-AM"/>
        </w:rPr>
        <w:t>երը</w:t>
      </w:r>
      <w:r w:rsidR="001515CE" w:rsidRPr="001515CE">
        <w:rPr>
          <w:rFonts w:ascii="Sylfaen" w:hAnsi="Sylfaen" w:cs="Arial"/>
          <w:lang w:val="hy-AM"/>
        </w:rPr>
        <w:t>)</w:t>
      </w:r>
    </w:p>
    <w:p w14:paraId="7EC91421" w14:textId="77777777" w:rsidR="00FB7E5D" w:rsidRPr="001515CE" w:rsidRDefault="00FB7E5D" w:rsidP="00BB6E69">
      <w:pPr>
        <w:pStyle w:val="ListParagraph"/>
        <w:tabs>
          <w:tab w:val="left" w:pos="1418"/>
          <w:tab w:val="left" w:pos="5103"/>
        </w:tabs>
        <w:spacing w:beforeLines="50" w:before="120" w:afterLines="25" w:after="60"/>
        <w:ind w:left="480"/>
        <w:jc w:val="both"/>
        <w:rPr>
          <w:rFonts w:ascii="Sylfaen" w:hAnsi="Sylfaen" w:cs="Arial"/>
          <w:lang w:val="hy-AM"/>
        </w:rPr>
      </w:pPr>
    </w:p>
    <w:p w14:paraId="74F45EB2" w14:textId="0CB82BC0" w:rsidR="00BB6E69" w:rsidRPr="003E3050" w:rsidRDefault="00BB6E69">
      <w:pPr>
        <w:pStyle w:val="ListParagraph"/>
        <w:numPr>
          <w:ilvl w:val="0"/>
          <w:numId w:val="14"/>
        </w:numPr>
        <w:overflowPunct w:val="0"/>
        <w:autoSpaceDE w:val="0"/>
        <w:autoSpaceDN w:val="0"/>
        <w:adjustRightInd w:val="0"/>
        <w:spacing w:beforeLines="25" w:before="60" w:afterLines="25" w:after="60" w:line="240" w:lineRule="auto"/>
        <w:ind w:leftChars="28" w:left="555" w:hangingChars="224" w:hanging="493"/>
        <w:contextualSpacing w:val="0"/>
        <w:jc w:val="both"/>
        <w:textAlignment w:val="baseline"/>
        <w:rPr>
          <w:rFonts w:ascii="Sylfaen" w:hAnsi="Sylfaen" w:cs="Arial"/>
          <w:lang w:val="hy-AM"/>
        </w:rPr>
      </w:pPr>
      <w:r w:rsidRPr="003E3050">
        <w:rPr>
          <w:rFonts w:ascii="Sylfaen" w:hAnsi="Sylfaen" w:cs="Arial"/>
          <w:b/>
          <w:bCs/>
          <w:spacing w:val="1"/>
          <w:w w:val="99"/>
          <w:lang w:val="hy-AM"/>
        </w:rPr>
        <w:lastRenderedPageBreak/>
        <w:t>Տեխնիկական առաջարկ</w:t>
      </w:r>
      <w:r w:rsidR="00172736" w:rsidRPr="003E3050">
        <w:rPr>
          <w:rFonts w:ascii="Sylfaen" w:hAnsi="Sylfaen" w:cs="Arial"/>
          <w:b/>
          <w:bCs/>
          <w:spacing w:val="1"/>
          <w:w w:val="99"/>
          <w:lang w:val="hy-AM"/>
        </w:rPr>
        <w:t xml:space="preserve"> կազմող տեղեկատվությունը</w:t>
      </w:r>
    </w:p>
    <w:p w14:paraId="61A9E542" w14:textId="61D909A1" w:rsidR="00172736" w:rsidRPr="003E3050" w:rsidRDefault="00172736">
      <w:pPr>
        <w:pStyle w:val="ListParagraph"/>
        <w:numPr>
          <w:ilvl w:val="0"/>
          <w:numId w:val="15"/>
        </w:numPr>
        <w:overflowPunct w:val="0"/>
        <w:autoSpaceDE w:val="0"/>
        <w:autoSpaceDN w:val="0"/>
        <w:adjustRightInd w:val="0"/>
        <w:spacing w:beforeLines="25" w:before="60" w:afterLines="25" w:after="60" w:line="240" w:lineRule="auto"/>
        <w:contextualSpacing w:val="0"/>
        <w:jc w:val="both"/>
        <w:textAlignment w:val="baseline"/>
        <w:rPr>
          <w:rFonts w:ascii="Sylfaen" w:hAnsi="Sylfaen" w:cs="Arial"/>
          <w:lang w:val="hy-AM"/>
        </w:rPr>
      </w:pPr>
      <w:r w:rsidRPr="003E3050">
        <w:rPr>
          <w:rFonts w:ascii="Sylfaen" w:hAnsi="Sylfaen" w:cs="Arial"/>
          <w:lang w:val="hy-AM"/>
        </w:rPr>
        <w:t>Աշխատանքների կատարման մեթոդաբանությունը</w:t>
      </w:r>
    </w:p>
    <w:p w14:paraId="5DE1C2D5" w14:textId="54E58D1A" w:rsidR="00BB6E69" w:rsidRPr="003E3050" w:rsidRDefault="00172736">
      <w:pPr>
        <w:pStyle w:val="ListParagraph"/>
        <w:numPr>
          <w:ilvl w:val="0"/>
          <w:numId w:val="15"/>
        </w:numPr>
        <w:overflowPunct w:val="0"/>
        <w:autoSpaceDE w:val="0"/>
        <w:autoSpaceDN w:val="0"/>
        <w:adjustRightInd w:val="0"/>
        <w:spacing w:beforeLines="25" w:before="60" w:afterLines="25" w:after="60" w:line="240" w:lineRule="auto"/>
        <w:contextualSpacing w:val="0"/>
        <w:jc w:val="both"/>
        <w:textAlignment w:val="baseline"/>
        <w:rPr>
          <w:rFonts w:ascii="Sylfaen" w:hAnsi="Sylfaen" w:cs="Arial"/>
          <w:lang w:val="hy-AM"/>
        </w:rPr>
      </w:pPr>
      <w:r w:rsidRPr="003E3050">
        <w:rPr>
          <w:rFonts w:ascii="Sylfaen" w:hAnsi="Sylfaen" w:cs="Arial"/>
          <w:lang w:val="hy-AM"/>
        </w:rPr>
        <w:t>Աշխատակազմը</w:t>
      </w:r>
      <w:r w:rsidRPr="003E3050">
        <w:rPr>
          <w:rFonts w:ascii="Times New Roman" w:hAnsi="Times New Roman" w:cs="Times New Roman"/>
          <w:lang w:val="hy-AM"/>
        </w:rPr>
        <w:t>․</w:t>
      </w:r>
      <w:r w:rsidRPr="003E3050">
        <w:rPr>
          <w:rFonts w:ascii="Sylfaen" w:hAnsi="Sylfaen" w:cs="Arial"/>
          <w:lang w:val="hy-AM"/>
        </w:rPr>
        <w:t xml:space="preserve"> </w:t>
      </w:r>
      <w:r w:rsidR="00BB6E69" w:rsidRPr="003E3050">
        <w:rPr>
          <w:rFonts w:ascii="Sylfaen" w:hAnsi="Sylfaen" w:cs="Arial"/>
          <w:lang w:val="hy-AM"/>
        </w:rPr>
        <w:t>Ինժեներ</w:t>
      </w:r>
      <w:r w:rsidR="001515CE" w:rsidRPr="003E3050">
        <w:rPr>
          <w:rFonts w:ascii="Sylfaen" w:hAnsi="Sylfaen" w:cs="Arial"/>
          <w:lang w:val="hy-AM"/>
        </w:rPr>
        <w:t xml:space="preserve"> շինարար</w:t>
      </w:r>
      <w:r w:rsidR="00BB6E69" w:rsidRPr="003E3050">
        <w:rPr>
          <w:rFonts w:ascii="Sylfaen" w:hAnsi="Sylfaen" w:cs="Arial"/>
          <w:lang w:val="hy-AM"/>
        </w:rPr>
        <w:t>՝ նվազագույնը 7 (յոթ) տարվա ընդհանուր աշխատանքային փորձով, որից առնվազն 5 (հինգ) նմանատիպ աշխատանքներում:</w:t>
      </w:r>
    </w:p>
    <w:p w14:paraId="02AB1BD7" w14:textId="35F449C4" w:rsidR="00825667" w:rsidRPr="00FB7E5D" w:rsidRDefault="00825667">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FB7E5D">
        <w:rPr>
          <w:rFonts w:ascii="Sylfaen" w:hAnsi="Sylfaen" w:cs="Arial"/>
          <w:b/>
          <w:bCs/>
          <w:lang w:val="hy-AM"/>
        </w:rPr>
        <w:t xml:space="preserve">Աշխատանքների կատարման պլանը </w:t>
      </w:r>
    </w:p>
    <w:p w14:paraId="576179D5" w14:textId="77777777" w:rsidR="00FB7E5D" w:rsidRPr="00FB7E5D" w:rsidRDefault="005655A9">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FB7E5D">
        <w:rPr>
          <w:rFonts w:ascii="Sylfaen" w:hAnsi="Sylfaen" w:cs="Arial"/>
          <w:b/>
          <w:bCs/>
          <w:lang w:val="hy-AM"/>
        </w:rPr>
        <w:t>Աշխատանքների տևողությունը  120 օր է՝ սկսած պայմանագրի երկկողմանի  կնքման օրվանից։</w:t>
      </w:r>
    </w:p>
    <w:p w14:paraId="7B2B8DEE" w14:textId="04EA1C04" w:rsidR="004F795E" w:rsidRPr="00FB7E5D" w:rsidRDefault="00FB7E5D">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Pr>
          <w:rFonts w:ascii="Sylfaen" w:hAnsi="Sylfaen" w:cs="Arial"/>
          <w:b/>
          <w:bCs/>
          <w:lang w:val="hy-AM"/>
        </w:rPr>
        <w:t xml:space="preserve">Վավեր </w:t>
      </w:r>
      <w:r w:rsidR="00AF32AB" w:rsidRPr="00FB7E5D">
        <w:rPr>
          <w:rFonts w:ascii="Sylfaen" w:hAnsi="Sylfaen" w:cs="Arial"/>
          <w:b/>
          <w:bCs/>
          <w:sz w:val="24"/>
          <w:szCs w:val="24"/>
          <w:shd w:val="clear" w:color="auto" w:fill="FFFFFF"/>
          <w:lang w:val="hy-AM"/>
        </w:rPr>
        <w:t>Լիցենզիա</w:t>
      </w:r>
      <w:r w:rsidR="003C60EC" w:rsidRPr="00FB7E5D">
        <w:rPr>
          <w:rFonts w:ascii="Sylfaen" w:hAnsi="Sylfaen" w:cs="Arial"/>
          <w:sz w:val="24"/>
          <w:szCs w:val="24"/>
          <w:shd w:val="clear" w:color="auto" w:fill="FFFFFF"/>
          <w:lang w:val="hy-AM"/>
        </w:rPr>
        <w:t xml:space="preserve"> (</w:t>
      </w:r>
      <w:r w:rsidR="001515CE" w:rsidRPr="00FB7E5D">
        <w:rPr>
          <w:rFonts w:ascii="Sylfaen" w:hAnsi="Sylfaen" w:cs="Arial"/>
          <w:sz w:val="24"/>
          <w:szCs w:val="24"/>
          <w:shd w:val="clear" w:color="auto" w:fill="FFFFFF"/>
          <w:lang w:val="hy-AM"/>
        </w:rPr>
        <w:t>քաղաքաշինության ոլորտի ներդիրով</w:t>
      </w:r>
      <w:r w:rsidR="003C60EC" w:rsidRPr="00FB7E5D">
        <w:rPr>
          <w:rFonts w:ascii="Sylfaen" w:hAnsi="Sylfaen" w:cs="Arial"/>
          <w:sz w:val="24"/>
          <w:szCs w:val="24"/>
          <w:shd w:val="clear" w:color="auto" w:fill="FFFFFF"/>
          <w:lang w:val="hy-AM"/>
        </w:rPr>
        <w:t>)</w:t>
      </w:r>
    </w:p>
    <w:p w14:paraId="50F0D739" w14:textId="2A199EEC" w:rsidR="004F795E" w:rsidRPr="00E70CBA" w:rsidRDefault="000356E9">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FB7E5D">
        <w:rPr>
          <w:rFonts w:ascii="Sylfaen" w:hAnsi="Sylfaen" w:cs="Arial"/>
          <w:b/>
          <w:bCs/>
          <w:sz w:val="24"/>
          <w:szCs w:val="24"/>
          <w:shd w:val="clear" w:color="auto" w:fill="FFFFFF"/>
          <w:lang w:val="hy-AM"/>
        </w:rPr>
        <w:t>Ե</w:t>
      </w:r>
      <w:r w:rsidR="00082E7E" w:rsidRPr="00FB7E5D">
        <w:rPr>
          <w:rFonts w:ascii="Sylfaen" w:hAnsi="Sylfaen" w:cs="Arial"/>
          <w:b/>
          <w:bCs/>
          <w:sz w:val="24"/>
          <w:szCs w:val="24"/>
          <w:shd w:val="clear" w:color="auto" w:fill="FFFFFF"/>
          <w:lang w:val="hy-AM"/>
        </w:rPr>
        <w:t>նթակապալառուներին առնչվող հիմնավորումներ</w:t>
      </w:r>
      <w:r w:rsidR="008003A2" w:rsidRPr="00E70CBA">
        <w:rPr>
          <w:rFonts w:ascii="Sylfaen" w:hAnsi="Sylfaen" w:cs="Arial"/>
          <w:sz w:val="24"/>
          <w:szCs w:val="24"/>
          <w:shd w:val="clear" w:color="auto" w:fill="FFFFFF"/>
          <w:lang w:val="hy-AM"/>
        </w:rPr>
        <w:t>,</w:t>
      </w:r>
    </w:p>
    <w:p w14:paraId="59BA357C" w14:textId="77777777" w:rsidR="00123E5A" w:rsidRPr="00FB7E5D" w:rsidRDefault="00454327">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b/>
          <w:bCs/>
          <w:sz w:val="24"/>
          <w:szCs w:val="24"/>
          <w:shd w:val="clear" w:color="auto" w:fill="FFFFFF"/>
          <w:lang w:val="hy-AM"/>
        </w:rPr>
      </w:pPr>
      <w:r w:rsidRPr="00FB7E5D">
        <w:rPr>
          <w:rFonts w:ascii="Sylfaen" w:hAnsi="Sylfaen" w:cs="Arial"/>
          <w:b/>
          <w:bCs/>
          <w:sz w:val="24"/>
          <w:szCs w:val="24"/>
          <w:shd w:val="clear" w:color="auto" w:fill="FFFFFF"/>
          <w:lang w:val="hy-AM"/>
        </w:rPr>
        <w:t xml:space="preserve">Աշխատանքի պաշտպանության և տեխնիկական անվտանգության </w:t>
      </w:r>
      <w:r w:rsidR="008D3E09" w:rsidRPr="00FB7E5D">
        <w:rPr>
          <w:rFonts w:ascii="Sylfaen" w:hAnsi="Sylfaen" w:cs="Arial"/>
          <w:b/>
          <w:bCs/>
          <w:sz w:val="24"/>
          <w:szCs w:val="24"/>
          <w:shd w:val="clear" w:color="auto" w:fill="FFFFFF"/>
          <w:lang w:val="hy-AM"/>
        </w:rPr>
        <w:t>ստուգաթերթ</w:t>
      </w:r>
    </w:p>
    <w:p w14:paraId="427D97F9" w14:textId="6D72B421" w:rsidR="005738FD" w:rsidRPr="00E70CBA" w:rsidRDefault="00123E5A" w:rsidP="00123E5A">
      <w:pPr>
        <w:pStyle w:val="ListParagraph"/>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123E5A">
        <w:rPr>
          <w:rFonts w:ascii="Sylfaen" w:hAnsi="Sylfaen" w:cs="Arial"/>
          <w:sz w:val="24"/>
          <w:szCs w:val="24"/>
          <w:shd w:val="clear" w:color="auto" w:fill="FFFFFF"/>
          <w:lang w:val="hy-AM"/>
        </w:rPr>
        <w:t xml:space="preserve">Նշված աշխատանքները դասվում են Կապալառուների Աշխատանքի Պաշտպանության Տեխանվտանգության և Շրջակա միջավայրի պահպանման կառավարման ընթացակարգի </w:t>
      </w:r>
      <w:r w:rsidRPr="00123E5A">
        <w:rPr>
          <w:rFonts w:ascii="Sylfaen" w:hAnsi="Sylfaen" w:cs="Arial"/>
          <w:b/>
          <w:bCs/>
          <w:sz w:val="24"/>
          <w:szCs w:val="24"/>
          <w:shd w:val="clear" w:color="auto" w:fill="FFFFFF"/>
          <w:lang w:val="hy-AM"/>
        </w:rPr>
        <w:t>Ա դասի</w:t>
      </w:r>
      <w:r w:rsidRPr="00123E5A">
        <w:rPr>
          <w:rFonts w:ascii="Sylfaen" w:hAnsi="Sylfaen" w:cs="Arial"/>
          <w:sz w:val="24"/>
          <w:szCs w:val="24"/>
          <w:shd w:val="clear" w:color="auto" w:fill="FFFFFF"/>
          <w:lang w:val="hy-AM"/>
        </w:rPr>
        <w:t xml:space="preserve"> </w:t>
      </w:r>
      <w:r w:rsidRPr="008E6B16">
        <w:rPr>
          <w:rFonts w:ascii="Sylfaen" w:hAnsi="Sylfaen" w:cs="Arial"/>
          <w:b/>
          <w:bCs/>
          <w:sz w:val="24"/>
          <w:szCs w:val="24"/>
          <w:shd w:val="clear" w:color="auto" w:fill="FFFFFF"/>
          <w:lang w:val="hy-AM"/>
        </w:rPr>
        <w:t>ռիսկայնությանը</w:t>
      </w:r>
      <w:r w:rsidRPr="00123E5A">
        <w:rPr>
          <w:rFonts w:ascii="Sylfaen" w:hAnsi="Sylfaen" w:cs="Arial"/>
          <w:sz w:val="24"/>
          <w:szCs w:val="24"/>
          <w:shd w:val="clear" w:color="auto" w:fill="FFFFFF"/>
          <w:lang w:val="hy-AM"/>
        </w:rPr>
        <w:t>։ Հաղթող ընկերությունը մինչև պայմանագրի կնքումը 10 օրյա ժամկետում պարտավոր է ներկայացնել նշված ձևաթղթերը հիմնավորող (ընթացակարգեր, քաղաքականություններ, հրահանգներ, գրանցամատյան և այլն)։ Չապահովելու դեպքում պայմանագիրը չի կնքվում և հաղթողի իրավունքը կարող է փոխանցվել երկրորդ տեղ զբաղեցրած մասնակցին։</w:t>
      </w:r>
      <w:r w:rsidR="001F44C7" w:rsidRPr="00E70CBA">
        <w:rPr>
          <w:rFonts w:ascii="Sylfaen" w:hAnsi="Sylfaen" w:cs="Arial"/>
          <w:sz w:val="24"/>
          <w:szCs w:val="24"/>
          <w:shd w:val="clear" w:color="auto" w:fill="FFFFFF"/>
          <w:lang w:val="hy-AM"/>
        </w:rPr>
        <w:t xml:space="preserve"> </w:t>
      </w:r>
    </w:p>
    <w:p w14:paraId="1DE3BA42" w14:textId="2C16BFAB" w:rsidR="00454327" w:rsidRPr="00E70CBA" w:rsidRDefault="00000000">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Style w:val="Hyperlink"/>
          <w:rFonts w:ascii="Sylfaen" w:eastAsia="GHEA Grapalat" w:hAnsi="Sylfaen" w:cstheme="minorHAnsi"/>
          <w:color w:val="auto"/>
          <w:sz w:val="24"/>
          <w:szCs w:val="24"/>
          <w:u w:val="none"/>
          <w:lang w:val="hy-AM"/>
        </w:rPr>
      </w:pPr>
      <w:hyperlink w:anchor="_T7_Third_Party" w:history="1">
        <w:r w:rsidR="00454327" w:rsidRPr="00E70CBA">
          <w:rPr>
            <w:rStyle w:val="Hyperlink"/>
            <w:rFonts w:ascii="Sylfaen" w:eastAsia="GHEA Grapalat" w:hAnsi="Sylfaen" w:cstheme="minorHAnsi"/>
            <w:sz w:val="24"/>
            <w:szCs w:val="24"/>
            <w:lang w:val="hy-AM"/>
          </w:rPr>
          <w:t>ՔոնթուրԳլոբալի Երրորդ կողմի հարցաթերթիկ</w:t>
        </w:r>
      </w:hyperlink>
    </w:p>
    <w:p w14:paraId="7FC3D59D" w14:textId="23E71C0E" w:rsidR="00172736" w:rsidRPr="00E55AD2" w:rsidRDefault="00172736">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hd w:val="clear" w:color="auto" w:fill="FFFFFF"/>
          <w:lang w:val="hy-AM"/>
        </w:rPr>
      </w:pPr>
      <w:r w:rsidRPr="00FB7E5D">
        <w:rPr>
          <w:rFonts w:ascii="Sylfaen" w:hAnsi="Sylfaen" w:cs="Arial"/>
          <w:b/>
          <w:bCs/>
          <w:sz w:val="24"/>
          <w:szCs w:val="24"/>
          <w:shd w:val="clear" w:color="auto" w:fill="FFFFFF"/>
          <w:lang w:val="hy-AM"/>
        </w:rPr>
        <w:t>Հայտի ապահովման հայտարարություն</w:t>
      </w:r>
      <w:r w:rsidRPr="00E70CBA">
        <w:rPr>
          <w:rFonts w:ascii="Sylfaen" w:hAnsi="Sylfaen" w:cs="Arial"/>
          <w:sz w:val="24"/>
          <w:szCs w:val="24"/>
          <w:shd w:val="clear" w:color="auto" w:fill="FFFFFF"/>
          <w:lang w:val="hy-AM"/>
        </w:rPr>
        <w:t xml:space="preserve"> (տուժանքի մասին համաձայնագիր). ցանկացած Հայտ, որը չի ուղեկցվում ընդունելի հայտի </w:t>
      </w:r>
      <w:r w:rsidR="003C60EC" w:rsidRPr="00E70CBA">
        <w:rPr>
          <w:rFonts w:ascii="Sylfaen" w:hAnsi="Sylfaen" w:cs="Arial"/>
          <w:sz w:val="24"/>
          <w:szCs w:val="24"/>
          <w:shd w:val="clear" w:color="auto" w:fill="FFFFFF"/>
          <w:lang w:val="hy-AM"/>
        </w:rPr>
        <w:t xml:space="preserve">տուժանքի </w:t>
      </w:r>
      <w:r w:rsidRPr="00E70CBA">
        <w:rPr>
          <w:rFonts w:ascii="Sylfaen" w:hAnsi="Sylfaen" w:cs="Arial"/>
          <w:sz w:val="24"/>
          <w:szCs w:val="24"/>
          <w:shd w:val="clear" w:color="auto" w:fill="FFFFFF"/>
          <w:lang w:val="hy-AM"/>
        </w:rPr>
        <w:t>ապահովման հա</w:t>
      </w:r>
      <w:r w:rsidR="003C60EC" w:rsidRPr="00E70CBA">
        <w:rPr>
          <w:rFonts w:ascii="Sylfaen" w:hAnsi="Sylfaen" w:cs="Arial"/>
          <w:sz w:val="24"/>
          <w:szCs w:val="24"/>
          <w:shd w:val="clear" w:color="auto" w:fill="FFFFFF"/>
          <w:lang w:val="hy-AM"/>
        </w:rPr>
        <w:t>մաձայնագ</w:t>
      </w:r>
      <w:r w:rsidRPr="00E70CBA">
        <w:rPr>
          <w:rFonts w:ascii="Sylfaen" w:hAnsi="Sylfaen" w:cs="Arial"/>
          <w:sz w:val="24"/>
          <w:szCs w:val="24"/>
          <w:shd w:val="clear" w:color="auto" w:fill="FFFFFF"/>
          <w:lang w:val="hy-AM"/>
        </w:rPr>
        <w:t xml:space="preserve">րով, համարվում է անպատասխան և մերժվում: Համատեղ գործունեություն  կամ կոնսորցիումի </w:t>
      </w:r>
      <w:r w:rsidR="00A64CEF" w:rsidRPr="00E70CBA">
        <w:rPr>
          <w:rFonts w:ascii="Sylfaen" w:hAnsi="Sylfaen" w:cs="Arial"/>
          <w:sz w:val="24"/>
          <w:szCs w:val="24"/>
          <w:shd w:val="clear" w:color="auto" w:fill="FFFFFF"/>
          <w:lang w:val="hy-AM"/>
        </w:rPr>
        <w:t xml:space="preserve">տուժանքի մասին համաձայնագիրը </w:t>
      </w:r>
      <w:r w:rsidRPr="00E70CBA">
        <w:rPr>
          <w:rFonts w:ascii="Sylfaen" w:hAnsi="Sylfaen" w:cs="Arial"/>
          <w:sz w:val="24"/>
          <w:szCs w:val="24"/>
          <w:shd w:val="clear" w:color="auto" w:fill="FFFFFF"/>
          <w:lang w:val="hy-AM"/>
        </w:rPr>
        <w:t>պետք է լինի հայտ ներկայացրած համատեղ գործունեություն  կամ կոնսորցիում անդամ բոլոր ընկերությունների անունով):</w:t>
      </w:r>
    </w:p>
    <w:p w14:paraId="5299F200" w14:textId="77777777" w:rsidR="00825667" w:rsidRPr="00E70CBA" w:rsidRDefault="00825667" w:rsidP="00477D63">
      <w:pPr>
        <w:pStyle w:val="ListParagraph"/>
        <w:spacing w:after="0" w:line="240" w:lineRule="auto"/>
        <w:jc w:val="both"/>
        <w:rPr>
          <w:rStyle w:val="Hyperlink"/>
          <w:rFonts w:ascii="Sylfaen" w:eastAsia="GHEA Grapalat" w:hAnsi="Sylfaen" w:cstheme="minorHAnsi"/>
          <w:color w:val="auto"/>
          <w:sz w:val="24"/>
          <w:szCs w:val="24"/>
          <w:u w:val="none"/>
          <w:lang w:val="hy-AM"/>
        </w:rPr>
      </w:pPr>
    </w:p>
    <w:p w14:paraId="04A6E628" w14:textId="7D4365B1" w:rsidR="001F44C7" w:rsidRPr="00E70CBA" w:rsidRDefault="00FF2890" w:rsidP="00BE4823">
      <w:pPr>
        <w:tabs>
          <w:tab w:val="left" w:pos="0"/>
          <w:tab w:val="left" w:pos="360"/>
        </w:tabs>
        <w:ind w:left="270" w:hanging="270"/>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2) </w:t>
      </w:r>
      <w:r w:rsidR="00BF16DD" w:rsidRPr="00E70CBA">
        <w:rPr>
          <w:rFonts w:ascii="Sylfaen" w:hAnsi="Sylfaen" w:cs="Arial"/>
          <w:sz w:val="24"/>
          <w:szCs w:val="24"/>
          <w:shd w:val="clear" w:color="auto" w:fill="FFFFFF"/>
          <w:lang w:val="hy-AM"/>
        </w:rPr>
        <w:t xml:space="preserve">Մրցույթը կիրականացվի </w:t>
      </w:r>
      <w:r w:rsidR="00940F01" w:rsidRPr="00E70CBA">
        <w:rPr>
          <w:rFonts w:ascii="Sylfaen" w:hAnsi="Sylfaen" w:cs="Times New Roman"/>
          <w:sz w:val="24"/>
          <w:szCs w:val="24"/>
          <w:shd w:val="clear" w:color="auto" w:fill="FFFFFF"/>
          <w:lang w:val="hy-AM"/>
        </w:rPr>
        <w:t xml:space="preserve">երկու </w:t>
      </w:r>
      <w:r w:rsidRPr="00E70CBA">
        <w:rPr>
          <w:rFonts w:ascii="Sylfaen" w:hAnsi="Sylfaen" w:cs="Times New Roman"/>
          <w:sz w:val="24"/>
          <w:szCs w:val="24"/>
          <w:shd w:val="clear" w:color="auto" w:fill="FFFFFF"/>
          <w:lang w:val="hy-AM"/>
        </w:rPr>
        <w:t>փուլով, երկու փակ ծրարներով, որտեղ մասնակից ընկերությունները ներկայացնում են տեխնիկական առաջարկը և փակ ծրարով գնային առաջարկը միաժամանակ` օգտագործելով Coupa էլ</w:t>
      </w:r>
      <w:r w:rsidRPr="00E70CBA">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 գնումների</w:t>
      </w:r>
      <w:r w:rsidRPr="00E70CBA">
        <w:rPr>
          <w:rFonts w:ascii="Sylfaen" w:hAnsi="Sylfaen" w:cs="Times New Roman"/>
          <w:sz w:val="24"/>
          <w:szCs w:val="24"/>
          <w:shd w:val="clear" w:color="auto" w:fill="FFFFFF"/>
          <w:lang w:val="hy-AM"/>
        </w:rPr>
        <w:t xml:space="preserve"> համակարգը</w:t>
      </w:r>
      <w:r w:rsidR="00CE4900" w:rsidRPr="00E70CBA">
        <w:rPr>
          <w:rFonts w:ascii="Sylfaen" w:hAnsi="Sylfaen" w:cs="Arial"/>
          <w:sz w:val="24"/>
          <w:szCs w:val="24"/>
          <w:shd w:val="clear" w:color="auto" w:fill="FFFFFF"/>
          <w:lang w:val="hy-AM"/>
        </w:rPr>
        <w:t>։</w:t>
      </w:r>
      <w:r w:rsidR="00BF16DD" w:rsidRPr="00E70CBA">
        <w:rPr>
          <w:rFonts w:ascii="Sylfaen" w:hAnsi="Sylfaen" w:cs="Arial"/>
          <w:sz w:val="24"/>
          <w:szCs w:val="24"/>
          <w:shd w:val="clear" w:color="auto" w:fill="FFFFFF"/>
          <w:lang w:val="hy-AM"/>
        </w:rPr>
        <w:t xml:space="preserve">  </w:t>
      </w:r>
      <w:r w:rsidR="001F44C7" w:rsidRPr="00E70CBA">
        <w:rPr>
          <w:rFonts w:ascii="Sylfaen" w:hAnsi="Sylfaen" w:cs="Arial"/>
          <w:sz w:val="24"/>
          <w:szCs w:val="24"/>
          <w:shd w:val="clear" w:color="auto" w:fill="FFFFFF"/>
          <w:lang w:val="hy-AM"/>
        </w:rPr>
        <w:t xml:space="preserve">Տեխնիկական </w:t>
      </w:r>
      <w:r w:rsidR="00CE4900" w:rsidRPr="00E70CBA">
        <w:rPr>
          <w:rFonts w:ascii="Sylfaen" w:hAnsi="Sylfaen" w:cs="Arial"/>
          <w:sz w:val="24"/>
          <w:szCs w:val="24"/>
          <w:shd w:val="clear" w:color="auto" w:fill="FFFFFF"/>
          <w:lang w:val="hy-AM"/>
        </w:rPr>
        <w:t xml:space="preserve">առաջարկը </w:t>
      </w:r>
      <w:r w:rsidR="001F44C7" w:rsidRPr="00E70CBA">
        <w:rPr>
          <w:rFonts w:ascii="Sylfaen" w:hAnsi="Sylfaen" w:cs="Arial"/>
          <w:sz w:val="24"/>
          <w:szCs w:val="24"/>
          <w:shd w:val="clear" w:color="auto" w:fill="FFFFFF"/>
          <w:lang w:val="hy-AM"/>
        </w:rPr>
        <w:t xml:space="preserve">չպետք է պարունակի </w:t>
      </w:r>
      <w:r w:rsidR="008D3E09" w:rsidRPr="00E70CBA">
        <w:rPr>
          <w:rFonts w:ascii="Sylfaen" w:hAnsi="Sylfaen" w:cs="Arial"/>
          <w:sz w:val="24"/>
          <w:szCs w:val="24"/>
          <w:shd w:val="clear" w:color="auto" w:fill="FFFFFF"/>
          <w:lang w:val="hy-AM"/>
        </w:rPr>
        <w:t xml:space="preserve">ֆինանսական </w:t>
      </w:r>
      <w:r w:rsidR="001F44C7" w:rsidRPr="00E70CBA">
        <w:rPr>
          <w:rFonts w:ascii="Sylfaen" w:hAnsi="Sylfaen" w:cs="Arial"/>
          <w:sz w:val="24"/>
          <w:szCs w:val="24"/>
          <w:shd w:val="clear" w:color="auto" w:fill="FFFFFF"/>
          <w:lang w:val="hy-AM"/>
        </w:rPr>
        <w:t>որևէ տեղեկու</w:t>
      </w:r>
      <w:r w:rsidR="008D3E09" w:rsidRPr="00E70CBA">
        <w:rPr>
          <w:rFonts w:ascii="Sylfaen" w:hAnsi="Sylfaen" w:cs="Arial"/>
          <w:sz w:val="24"/>
          <w:szCs w:val="24"/>
          <w:shd w:val="clear" w:color="auto" w:fill="FFFFFF"/>
          <w:lang w:val="hy-AM"/>
        </w:rPr>
        <w:t xml:space="preserve">թյուն։ </w:t>
      </w:r>
      <w:r w:rsidR="008D3E09" w:rsidRPr="00FB7E5D">
        <w:rPr>
          <w:rFonts w:ascii="Sylfaen" w:hAnsi="Sylfaen" w:cs="Arial"/>
          <w:sz w:val="24"/>
          <w:szCs w:val="24"/>
          <w:shd w:val="clear" w:color="auto" w:fill="FFFFFF"/>
          <w:lang w:val="hy-AM"/>
        </w:rPr>
        <w:t xml:space="preserve">Այն </w:t>
      </w:r>
      <w:r w:rsidR="00C1644B" w:rsidRPr="00FB7E5D">
        <w:rPr>
          <w:rFonts w:ascii="Sylfaen" w:hAnsi="Sylfaen" w:cs="Arial"/>
          <w:sz w:val="24"/>
          <w:szCs w:val="24"/>
          <w:shd w:val="clear" w:color="auto" w:fill="FFFFFF"/>
          <w:lang w:val="hy-AM"/>
        </w:rPr>
        <w:t xml:space="preserve">դեպքում, երբ այն պարունակի նյութական-ֆինանսական տեղեկություն, </w:t>
      </w:r>
      <w:r w:rsidR="001F44C7" w:rsidRPr="00FB7E5D">
        <w:rPr>
          <w:rFonts w:ascii="Sylfaen" w:hAnsi="Sylfaen" w:cs="Arial"/>
          <w:sz w:val="24"/>
          <w:szCs w:val="24"/>
          <w:shd w:val="clear" w:color="auto" w:fill="FFFFFF"/>
          <w:lang w:val="hy-AM"/>
        </w:rPr>
        <w:t>այն կ</w:t>
      </w:r>
      <w:r w:rsidR="00CE4900" w:rsidRPr="00FB7E5D">
        <w:rPr>
          <w:rFonts w:ascii="Sylfaen" w:hAnsi="Sylfaen" w:cs="Arial"/>
          <w:sz w:val="24"/>
          <w:szCs w:val="24"/>
          <w:shd w:val="clear" w:color="auto" w:fill="FFFFFF"/>
          <w:lang w:val="hy-AM"/>
        </w:rPr>
        <w:t>համարվի անհամապատասխան</w:t>
      </w:r>
      <w:r w:rsidR="001F44C7" w:rsidRPr="00FB7E5D">
        <w:rPr>
          <w:rFonts w:ascii="Sylfaen" w:hAnsi="Sylfaen" w:cs="Arial"/>
          <w:sz w:val="24"/>
          <w:szCs w:val="24"/>
          <w:shd w:val="clear" w:color="auto" w:fill="FFFFFF"/>
          <w:lang w:val="hy-AM"/>
        </w:rPr>
        <w:t xml:space="preserve">: </w:t>
      </w:r>
      <w:r w:rsidR="00CE4900" w:rsidRPr="00FB7E5D">
        <w:rPr>
          <w:rFonts w:ascii="Sylfaen" w:hAnsi="Sylfaen" w:cs="Sylfaen"/>
          <w:sz w:val="24"/>
          <w:szCs w:val="24"/>
          <w:shd w:val="clear" w:color="auto" w:fill="FFFFFF"/>
          <w:lang w:val="hy-AM"/>
        </w:rPr>
        <w:t xml:space="preserve">Նվազագույն որակավորման տեխնիկական միավորը 100 բալանոց սանդղակով </w:t>
      </w:r>
      <w:r w:rsidR="00BE2D2E" w:rsidRPr="00FB7E5D">
        <w:rPr>
          <w:rFonts w:ascii="Sylfaen" w:hAnsi="Sylfaen" w:cs="Sylfaen"/>
          <w:sz w:val="24"/>
          <w:szCs w:val="24"/>
          <w:shd w:val="clear" w:color="auto" w:fill="FFFFFF"/>
          <w:lang w:val="hy-AM"/>
        </w:rPr>
        <w:t xml:space="preserve">60 </w:t>
      </w:r>
      <w:r w:rsidR="00CE4900" w:rsidRPr="00FB7E5D">
        <w:rPr>
          <w:rFonts w:ascii="Sylfaen" w:hAnsi="Sylfaen" w:cs="Sylfaen"/>
          <w:sz w:val="24"/>
          <w:szCs w:val="24"/>
          <w:shd w:val="clear" w:color="auto" w:fill="FFFFFF"/>
          <w:lang w:val="hy-AM"/>
        </w:rPr>
        <w:t xml:space="preserve">միավոր է: </w:t>
      </w:r>
      <w:r w:rsidRPr="00FB7E5D">
        <w:rPr>
          <w:rFonts w:ascii="Sylfaen" w:hAnsi="Sylfaen" w:cs="Sylfaen"/>
          <w:sz w:val="24"/>
          <w:szCs w:val="24"/>
          <w:shd w:val="clear" w:color="auto" w:fill="FFFFFF"/>
          <w:lang w:val="hy-AM"/>
        </w:rPr>
        <w:t>Հ</w:t>
      </w:r>
      <w:r w:rsidRPr="00FB7E5D">
        <w:rPr>
          <w:rFonts w:ascii="Sylfaen" w:hAnsi="Sylfaen" w:cs="Sylfaen"/>
          <w:sz w:val="24"/>
          <w:szCs w:val="24"/>
          <w:lang w:val="hy-AM"/>
        </w:rPr>
        <w:t xml:space="preserve">այտատուները կհրավիրվեն ֆինանսական/գնային առաջարկների առցանց բացման արարողությանը Coupa համակարգում՝ հեռահար կապի միջոցով, նախապես </w:t>
      </w:r>
      <w:r w:rsidRPr="00FB7E5D">
        <w:rPr>
          <w:rFonts w:ascii="Sylfaen" w:hAnsi="Sylfaen" w:cs="Sylfaen"/>
          <w:sz w:val="24"/>
          <w:szCs w:val="24"/>
          <w:lang w:val="hy-AM"/>
        </w:rPr>
        <w:lastRenderedPageBreak/>
        <w:t xml:space="preserve">տեղեկացված օր և ժամին։ </w:t>
      </w:r>
      <w:r w:rsidR="00CE4900" w:rsidRPr="00FB7E5D">
        <w:rPr>
          <w:rFonts w:ascii="Sylfaen" w:hAnsi="Sylfaen" w:cs="Sylfaen"/>
          <w:sz w:val="24"/>
          <w:szCs w:val="24"/>
          <w:shd w:val="clear" w:color="auto" w:fill="FFFFFF"/>
          <w:lang w:val="hy-AM"/>
        </w:rPr>
        <w:t xml:space="preserve">Ցանկացած առաջարկ, որը շնորհվել է </w:t>
      </w:r>
      <w:r w:rsidR="00BE2D2E" w:rsidRPr="00FB7E5D">
        <w:rPr>
          <w:rFonts w:ascii="Sylfaen" w:hAnsi="Sylfaen" w:cs="Sylfaen"/>
          <w:sz w:val="24"/>
          <w:szCs w:val="24"/>
          <w:shd w:val="clear" w:color="auto" w:fill="FFFFFF"/>
          <w:lang w:val="hy-AM"/>
        </w:rPr>
        <w:t>60</w:t>
      </w:r>
      <w:r w:rsidR="00CE4900" w:rsidRPr="00FB7E5D">
        <w:rPr>
          <w:rFonts w:ascii="Sylfaen" w:hAnsi="Sylfaen" w:cs="Sylfaen"/>
          <w:sz w:val="24"/>
          <w:szCs w:val="24"/>
          <w:shd w:val="clear" w:color="auto" w:fill="FFFFFF"/>
          <w:lang w:val="hy-AM"/>
        </w:rPr>
        <w:t xml:space="preserve">/100p-ից պակաս, համարվում է չպատասխանող և չի դիտարկվի ֆինանսական առաջարկի </w:t>
      </w:r>
      <w:r w:rsidRPr="00FB7E5D">
        <w:rPr>
          <w:rFonts w:ascii="Sylfaen" w:hAnsi="Sylfaen" w:cs="Sylfaen"/>
          <w:sz w:val="24"/>
          <w:szCs w:val="24"/>
          <w:shd w:val="clear" w:color="auto" w:fill="FFFFFF"/>
          <w:lang w:val="hy-AM"/>
        </w:rPr>
        <w:t>բացման ժամանակ</w:t>
      </w:r>
      <w:r w:rsidR="00CE4900" w:rsidRPr="00FB7E5D">
        <w:rPr>
          <w:rFonts w:ascii="Sylfaen" w:hAnsi="Sylfaen" w:cs="Sylfaen"/>
          <w:sz w:val="24"/>
          <w:szCs w:val="24"/>
          <w:shd w:val="clear" w:color="auto" w:fill="FFFFFF"/>
          <w:lang w:val="hy-AM"/>
        </w:rPr>
        <w:t>։</w:t>
      </w:r>
    </w:p>
    <w:p w14:paraId="11D83B71" w14:textId="47DEFA43" w:rsidR="001F44C7" w:rsidRPr="00E70CBA" w:rsidRDefault="00FF2890"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3) </w:t>
      </w:r>
      <w:r w:rsidR="00CE4900" w:rsidRPr="00E70CBA">
        <w:rPr>
          <w:rFonts w:ascii="Sylfaen" w:hAnsi="Sylfaen" w:cs="Arial"/>
          <w:sz w:val="24"/>
          <w:szCs w:val="24"/>
          <w:shd w:val="clear" w:color="auto" w:fill="FFFFFF"/>
          <w:lang w:val="hy-AM"/>
        </w:rPr>
        <w:t>Ն</w:t>
      </w:r>
      <w:r w:rsidR="001F44C7" w:rsidRPr="00E70CBA">
        <w:rPr>
          <w:rFonts w:ascii="Sylfaen" w:hAnsi="Sylfaen" w:cs="Arial"/>
          <w:sz w:val="24"/>
          <w:szCs w:val="24"/>
          <w:shd w:val="clear" w:color="auto" w:fill="FFFFFF"/>
          <w:lang w:val="hy-AM"/>
        </w:rPr>
        <w:t>երկայացվող ֆինանսական հայտը պետք է լինի.</w:t>
      </w:r>
      <w:r w:rsidR="005F2F5F" w:rsidRPr="00E70CBA">
        <w:rPr>
          <w:rFonts w:ascii="Sylfaen" w:hAnsi="Sylfaen" w:cs="Arial"/>
          <w:sz w:val="24"/>
          <w:szCs w:val="24"/>
          <w:shd w:val="clear" w:color="auto" w:fill="FFFFFF"/>
          <w:lang w:val="hy-AM"/>
        </w:rPr>
        <w:t xml:space="preserve"> (Ձևանմուշ Ֆ1)</w:t>
      </w:r>
      <w:r w:rsidR="001F44C7" w:rsidRPr="00E70CBA">
        <w:rPr>
          <w:rFonts w:ascii="Sylfaen" w:hAnsi="Sylfaen" w:cs="Arial"/>
          <w:sz w:val="24"/>
          <w:szCs w:val="24"/>
          <w:shd w:val="clear" w:color="auto" w:fill="FFFFFF"/>
          <w:lang w:val="hy-AM"/>
        </w:rPr>
        <w:t xml:space="preserve"> </w:t>
      </w:r>
    </w:p>
    <w:p w14:paraId="2F6D064A" w14:textId="77777777" w:rsidR="003245F3" w:rsidRPr="00E70CBA" w:rsidRDefault="001F44C7"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ա</w:t>
      </w:r>
      <w:r w:rsidR="003245F3"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առանց ԱԱՀ ,</w:t>
      </w:r>
    </w:p>
    <w:p w14:paraId="673F177F" w14:textId="77777777" w:rsidR="00825667" w:rsidRPr="00C10878" w:rsidRDefault="00825667" w:rsidP="00EA125B">
      <w:pPr>
        <w:jc w:val="both"/>
        <w:rPr>
          <w:rFonts w:ascii="Sylfaen" w:hAnsi="Sylfaen" w:cs="Arial"/>
          <w:sz w:val="24"/>
          <w:szCs w:val="24"/>
          <w:shd w:val="clear" w:color="auto" w:fill="FFFFFF"/>
          <w:lang w:val="hy-AM"/>
        </w:rPr>
      </w:pPr>
      <w:r w:rsidRPr="00C10878">
        <w:rPr>
          <w:rFonts w:ascii="Sylfaen" w:hAnsi="Sylfaen" w:cs="Arial"/>
          <w:sz w:val="24"/>
          <w:szCs w:val="24"/>
          <w:shd w:val="clear" w:color="auto" w:fill="FFFFFF"/>
          <w:lang w:val="hy-AM"/>
        </w:rPr>
        <w:t xml:space="preserve">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նախատեսվում է այդ հարկատեսակի գծով վճարվելիք գումարի չափը: </w:t>
      </w:r>
    </w:p>
    <w:p w14:paraId="69A78A13" w14:textId="0A4F487E" w:rsidR="00BB6E69" w:rsidRPr="00E70CBA" w:rsidRDefault="00BB6E69" w:rsidP="00E155A0">
      <w:pPr>
        <w:jc w:val="both"/>
        <w:rPr>
          <w:rFonts w:ascii="Sylfaen" w:hAnsi="Sylfaen" w:cs="Arial"/>
          <w:sz w:val="24"/>
          <w:szCs w:val="24"/>
          <w:shd w:val="clear" w:color="auto" w:fill="FFFFFF"/>
          <w:lang w:val="hy-AM"/>
        </w:rPr>
      </w:pPr>
      <w:r w:rsidRPr="00C10878">
        <w:rPr>
          <w:rFonts w:ascii="Sylfaen" w:hAnsi="Sylfaen" w:cs="Arial"/>
          <w:sz w:val="24"/>
          <w:szCs w:val="24"/>
          <w:shd w:val="clear" w:color="auto" w:fill="FFFFFF"/>
          <w:lang w:val="hy-AM"/>
        </w:rPr>
        <w:t>Մասնակիցների գնային առաջարկների գնահատումն ու համեմատումն իրականացվում են առանց սույն կետում նշված հարկի գումարի հաշվարկման:</w:t>
      </w:r>
      <w:r w:rsidRPr="00E70CBA">
        <w:rPr>
          <w:rFonts w:ascii="Sylfaen" w:hAnsi="Sylfaen" w:cs="Arial"/>
          <w:sz w:val="24"/>
          <w:szCs w:val="24"/>
          <w:shd w:val="clear" w:color="auto" w:fill="FFFFFF"/>
          <w:lang w:val="hy-AM"/>
        </w:rPr>
        <w:t xml:space="preserve"> </w:t>
      </w:r>
    </w:p>
    <w:p w14:paraId="53F6C53D" w14:textId="77777777"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5.3 Հայտերը պետք է կազմվեն՝ հաշվի առնելով ներքոնշյալ տեղեկությունը. </w:t>
      </w:r>
    </w:p>
    <w:p w14:paraId="3CF9A7F3" w14:textId="45027176" w:rsidR="0021004F" w:rsidRPr="00E70CBA" w:rsidRDefault="0021004F" w:rsidP="0021004F">
      <w:pPr>
        <w:jc w:val="both"/>
        <w:rPr>
          <w:rFonts w:ascii="Sylfaen" w:hAnsi="Sylfaen" w:cs="Times New Roman"/>
          <w:sz w:val="24"/>
          <w:szCs w:val="24"/>
          <w:shd w:val="clear" w:color="auto" w:fill="FFFFFF"/>
          <w:lang w:val="hy-AM"/>
        </w:rPr>
      </w:pPr>
      <w:r w:rsidRPr="00E70CBA">
        <w:rPr>
          <w:rFonts w:ascii="Sylfaen" w:hAnsi="Sylfaen" w:cs="Arial"/>
          <w:sz w:val="24"/>
          <w:szCs w:val="24"/>
          <w:shd w:val="clear" w:color="auto" w:fill="FFFFFF"/>
          <w:lang w:val="hy-AM"/>
        </w:rPr>
        <w:t>ա</w:t>
      </w:r>
      <w:r w:rsidRPr="00E70CBA">
        <w:rPr>
          <w:rFonts w:ascii="Times New Roman" w:hAnsi="Times New Roman" w:cs="Times New Roman"/>
          <w:sz w:val="24"/>
          <w:szCs w:val="24"/>
          <w:shd w:val="clear" w:color="auto" w:fill="FFFFFF"/>
          <w:lang w:val="hy-AM"/>
        </w:rPr>
        <w:t>․</w:t>
      </w:r>
      <w:r w:rsidRPr="00E70CBA">
        <w:rPr>
          <w:rFonts w:ascii="Sylfaen" w:hAnsi="Sylfaen" w:cs="Times New Roman"/>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յուրաքանչյուր </w:t>
      </w:r>
      <w:r w:rsidR="00940F01" w:rsidRPr="00E70CBA">
        <w:rPr>
          <w:rFonts w:ascii="Sylfaen" w:hAnsi="Sylfaen" w:cs="Arial"/>
          <w:sz w:val="24"/>
          <w:szCs w:val="24"/>
          <w:shd w:val="clear" w:color="auto" w:fill="FFFFFF"/>
          <w:lang w:val="hy-AM"/>
        </w:rPr>
        <w:t xml:space="preserve">առաջարկ </w:t>
      </w:r>
      <w:r w:rsidRPr="00E70CBA">
        <w:rPr>
          <w:rFonts w:ascii="Sylfaen" w:hAnsi="Sylfaen" w:cs="Arial"/>
          <w:sz w:val="24"/>
          <w:szCs w:val="24"/>
          <w:shd w:val="clear" w:color="auto" w:fill="FFFFFF"/>
          <w:lang w:val="hy-AM"/>
        </w:rPr>
        <w:t xml:space="preserve">պետք է մանրամասն ուսումնասիրվի Հայտատուների կողմից և համապատասխանեցվի </w:t>
      </w:r>
      <w:r w:rsidR="00940F01" w:rsidRPr="00E70CBA">
        <w:rPr>
          <w:rFonts w:ascii="Sylfaen" w:hAnsi="Sylfaen" w:cs="Arial"/>
          <w:sz w:val="24"/>
          <w:szCs w:val="24"/>
          <w:shd w:val="clear" w:color="auto" w:fill="FFFFFF"/>
          <w:lang w:val="hy-AM"/>
        </w:rPr>
        <w:t xml:space="preserve">մրցույթի </w:t>
      </w:r>
      <w:r w:rsidRPr="00E70CBA">
        <w:rPr>
          <w:rFonts w:ascii="Sylfaen" w:hAnsi="Sylfaen" w:cs="Arial"/>
          <w:sz w:val="24"/>
          <w:szCs w:val="24"/>
          <w:shd w:val="clear" w:color="auto" w:fill="FFFFFF"/>
          <w:lang w:val="hy-AM"/>
        </w:rPr>
        <w:t xml:space="preserve">պահանջներին:  </w:t>
      </w:r>
    </w:p>
    <w:p w14:paraId="50ACF99B" w14:textId="12660CCC"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բ. </w:t>
      </w:r>
      <w:r w:rsidR="00111F0B" w:rsidRPr="00E70CBA">
        <w:rPr>
          <w:rFonts w:ascii="Sylfaen" w:hAnsi="Sylfaen" w:cs="Arial"/>
          <w:sz w:val="24"/>
          <w:szCs w:val="24"/>
          <w:shd w:val="clear" w:color="auto" w:fill="FFFFFF"/>
          <w:lang w:val="hy-AM"/>
        </w:rPr>
        <w:t>Հատված</w:t>
      </w:r>
      <w:r w:rsidR="00454327"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2</w:t>
      </w:r>
      <w:r w:rsidR="00454327" w:rsidRPr="00E70CBA">
        <w:rPr>
          <w:rFonts w:ascii="Sylfaen" w:hAnsi="Sylfaen" w:cs="Arial"/>
          <w:sz w:val="24"/>
          <w:szCs w:val="24"/>
          <w:shd w:val="clear" w:color="auto" w:fill="FFFFFF"/>
          <w:lang w:val="hy-AM"/>
        </w:rPr>
        <w:t>-ի</w:t>
      </w:r>
      <w:r w:rsidRPr="00E70CBA">
        <w:rPr>
          <w:rFonts w:ascii="Sylfaen" w:hAnsi="Sylfaen" w:cs="Arial"/>
          <w:sz w:val="24"/>
          <w:szCs w:val="24"/>
          <w:shd w:val="clear" w:color="auto" w:fill="FFFFFF"/>
          <w:lang w:val="hy-AM"/>
        </w:rPr>
        <w:t xml:space="preserve"> Տեխնիկական Բնութագրերը կազմում են սույն </w:t>
      </w:r>
      <w:r w:rsidR="00940F01" w:rsidRPr="00E70CBA">
        <w:rPr>
          <w:rFonts w:ascii="Sylfaen" w:hAnsi="Sylfaen" w:cs="Arial"/>
          <w:sz w:val="24"/>
          <w:szCs w:val="24"/>
          <w:shd w:val="clear" w:color="auto" w:fill="FFFFFF"/>
          <w:lang w:val="hy-AM"/>
        </w:rPr>
        <w:t>մրցույթի</w:t>
      </w:r>
      <w:r w:rsidRPr="00E70CBA">
        <w:rPr>
          <w:rFonts w:ascii="Sylfaen" w:hAnsi="Sylfaen" w:cs="Arial"/>
          <w:sz w:val="24"/>
          <w:szCs w:val="24"/>
          <w:shd w:val="clear" w:color="auto" w:fill="FFFFFF"/>
          <w:lang w:val="hy-AM"/>
        </w:rPr>
        <w:t xml:space="preserve"> անբաժանելի մասը, </w:t>
      </w:r>
    </w:p>
    <w:p w14:paraId="16F09178" w14:textId="5C177DE3"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գ. </w:t>
      </w:r>
      <w:r w:rsidR="00373F03" w:rsidRPr="00E70CBA">
        <w:rPr>
          <w:rFonts w:ascii="Sylfaen" w:hAnsi="Sylfaen" w:cs="Arial"/>
          <w:sz w:val="24"/>
          <w:szCs w:val="24"/>
          <w:shd w:val="clear" w:color="auto" w:fill="FFFFFF"/>
          <w:lang w:val="hy-AM"/>
        </w:rPr>
        <w:t>Տեխնիկական բնութագրից</w:t>
      </w:r>
      <w:r w:rsidRPr="00E70CBA">
        <w:rPr>
          <w:rFonts w:ascii="Sylfaen" w:hAnsi="Sylfaen" w:cs="Arial"/>
          <w:sz w:val="24"/>
          <w:szCs w:val="24"/>
          <w:shd w:val="clear" w:color="auto" w:fill="FFFFFF"/>
          <w:lang w:val="hy-AM"/>
        </w:rPr>
        <w:t xml:space="preserve"> ցանկացած շեղում պետք է նշվի հստակ, առանձին՝ </w:t>
      </w:r>
      <w:r w:rsidRPr="00E70CBA">
        <w:rPr>
          <w:rFonts w:ascii="Sylfaen" w:hAnsi="Sylfaen" w:cs="Arial"/>
          <w:sz w:val="24"/>
          <w:szCs w:val="24"/>
          <w:shd w:val="clear" w:color="auto" w:fill="FFFFFF"/>
          <w:lang w:val="hy-AM"/>
        </w:rPr>
        <w:br/>
        <w:t xml:space="preserve">«Մեկնաբանություններ, Շեղումներ, Առաջարկություններ» ձևում՝ որպես Տեխնիկական </w:t>
      </w:r>
      <w:r w:rsidR="00373F03" w:rsidRPr="00E70CBA">
        <w:rPr>
          <w:rFonts w:ascii="Sylfaen" w:hAnsi="Sylfaen" w:cs="Arial"/>
          <w:sz w:val="24"/>
          <w:szCs w:val="24"/>
          <w:shd w:val="clear" w:color="auto" w:fill="FFFFFF"/>
          <w:lang w:val="hy-AM"/>
        </w:rPr>
        <w:t xml:space="preserve">Առաջարկի </w:t>
      </w:r>
      <w:r w:rsidRPr="00E70CBA">
        <w:rPr>
          <w:rFonts w:ascii="Sylfaen" w:hAnsi="Sylfaen" w:cs="Arial"/>
          <w:sz w:val="24"/>
          <w:szCs w:val="24"/>
          <w:shd w:val="clear" w:color="auto" w:fill="FFFFFF"/>
          <w:lang w:val="hy-AM"/>
        </w:rPr>
        <w:t>մաս,</w:t>
      </w:r>
    </w:p>
    <w:p w14:paraId="26095A20" w14:textId="383CF974"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դ. </w:t>
      </w:r>
      <w:r w:rsidR="00EF10C2" w:rsidRPr="00E70CBA">
        <w:rPr>
          <w:rFonts w:ascii="Sylfaen" w:hAnsi="Sylfaen" w:cs="Arial"/>
          <w:sz w:val="24"/>
          <w:szCs w:val="24"/>
          <w:shd w:val="clear" w:color="auto" w:fill="FFFFFF"/>
          <w:lang w:val="hy-AM"/>
        </w:rPr>
        <w:t>Մրցութային փաթեթում</w:t>
      </w:r>
      <w:r w:rsidRPr="00E70CBA">
        <w:rPr>
          <w:rFonts w:ascii="Sylfaen" w:hAnsi="Sylfaen" w:cs="Arial"/>
          <w:sz w:val="24"/>
          <w:szCs w:val="24"/>
          <w:shd w:val="clear" w:color="auto" w:fill="FFFFFF"/>
          <w:lang w:val="hy-AM"/>
        </w:rPr>
        <w:t xml:space="preserve"> պահանջվող տեղեկատվության տրամադրման էական թերությունները կարող են հանգեցնել վերջինիս մերժմանը,</w:t>
      </w:r>
    </w:p>
    <w:p w14:paraId="4FD33393" w14:textId="77777777"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ե. Հայտատուն կարող է ներկայացնել փոփոխված Հայտ կամ Հայտի որևէ հատվածի լրամշակում մինչև Հայտերի ներկայացման վերջնաժամկետը,    </w:t>
      </w:r>
    </w:p>
    <w:p w14:paraId="746E5FD9" w14:textId="1E5430FD"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զ. Հայտատուի Տեխնիկական և </w:t>
      </w:r>
      <w:r w:rsidR="00F95C86" w:rsidRPr="00E70CBA">
        <w:rPr>
          <w:rFonts w:ascii="Sylfaen" w:hAnsi="Sylfaen" w:cs="Arial"/>
          <w:sz w:val="24"/>
          <w:szCs w:val="24"/>
          <w:shd w:val="clear" w:color="auto" w:fill="FFFFFF"/>
          <w:lang w:val="hy-AM"/>
        </w:rPr>
        <w:t>Ֆինանսական առաջարկներ</w:t>
      </w:r>
      <w:r w:rsidRPr="00E70CBA">
        <w:rPr>
          <w:rFonts w:ascii="Sylfaen" w:hAnsi="Sylfaen" w:cs="Arial"/>
          <w:sz w:val="24"/>
          <w:szCs w:val="24"/>
          <w:shd w:val="clear" w:color="auto" w:fill="FFFFFF"/>
          <w:lang w:val="hy-AM"/>
        </w:rPr>
        <w:t xml:space="preserve"> վավեր են առաջարկների ներկայացման ժամկետին հաջորդող 120 օրվա ընթացքում,</w:t>
      </w:r>
    </w:p>
    <w:p w14:paraId="495FF2AE" w14:textId="4EF00846"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է. Այն Հայտատուն, որը կհրավիրվի Պայմանագրի կնքման համար կընտրվի </w:t>
      </w:r>
      <w:r w:rsidR="007F0D29" w:rsidRPr="00E70CBA">
        <w:rPr>
          <w:rFonts w:ascii="Sylfaen" w:hAnsi="Sylfaen" w:cs="Arial"/>
          <w:sz w:val="24"/>
          <w:szCs w:val="24"/>
          <w:shd w:val="clear" w:color="auto" w:fill="FFFFFF"/>
          <w:lang w:val="hy-AM"/>
        </w:rPr>
        <w:t xml:space="preserve">որակի և գնի վրա հիմնված </w:t>
      </w:r>
      <w:r w:rsidRPr="00E70CBA">
        <w:rPr>
          <w:rFonts w:ascii="Sylfaen" w:hAnsi="Sylfaen" w:cs="Arial"/>
          <w:sz w:val="24"/>
          <w:szCs w:val="24"/>
          <w:shd w:val="clear" w:color="auto" w:fill="FFFFFF"/>
          <w:lang w:val="hy-AM"/>
        </w:rPr>
        <w:t xml:space="preserve">վարկանշային գնահատմամբ, որը կհաջորդի Տեխնիկական և Ֆինանսական </w:t>
      </w:r>
      <w:r w:rsidR="009B2F1C" w:rsidRPr="00E70CBA">
        <w:rPr>
          <w:rFonts w:ascii="Sylfaen" w:hAnsi="Sylfaen" w:cs="Arial"/>
          <w:sz w:val="24"/>
          <w:szCs w:val="24"/>
          <w:shd w:val="clear" w:color="auto" w:fill="FFFFFF"/>
          <w:lang w:val="hy-AM"/>
        </w:rPr>
        <w:t>առաջարկների</w:t>
      </w:r>
      <w:r w:rsidRPr="00E70CBA">
        <w:rPr>
          <w:rFonts w:ascii="Sylfaen" w:hAnsi="Sylfaen" w:cs="Arial"/>
          <w:sz w:val="24"/>
          <w:szCs w:val="24"/>
          <w:shd w:val="clear" w:color="auto" w:fill="FFFFFF"/>
          <w:lang w:val="hy-AM"/>
        </w:rPr>
        <w:t xml:space="preserve"> գնահատման գործընթացին</w:t>
      </w:r>
      <w:r w:rsidR="00AE40CF" w:rsidRPr="00E70CBA">
        <w:rPr>
          <w:rFonts w:ascii="Sylfaen" w:hAnsi="Sylfaen" w:cs="Arial"/>
          <w:sz w:val="24"/>
          <w:szCs w:val="24"/>
          <w:shd w:val="clear" w:color="auto" w:fill="FFFFFF"/>
          <w:lang w:val="hy-AM"/>
        </w:rPr>
        <w:t>։</w:t>
      </w:r>
    </w:p>
    <w:p w14:paraId="00EDD7F4" w14:textId="0A8AFFD9"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lastRenderedPageBreak/>
        <w:t xml:space="preserve">5.4 Հայտերը պետք է ներկայացվեն նախքան </w:t>
      </w:r>
      <w:hyperlink w:anchor="_Letter_of_Invitation_1" w:history="1">
        <w:r w:rsidR="00D64AED" w:rsidRPr="00E70CBA">
          <w:rPr>
            <w:rStyle w:val="Hyperlink"/>
            <w:rFonts w:ascii="Sylfaen" w:eastAsia="GHEA Grapalat" w:hAnsi="Sylfaen" w:cstheme="minorHAnsi"/>
            <w:sz w:val="24"/>
            <w:szCs w:val="24"/>
            <w:lang w:val="hy-AM"/>
          </w:rPr>
          <w:t xml:space="preserve">Մասնակցության հրավերում </w:t>
        </w:r>
      </w:hyperlink>
      <w:r w:rsidR="00D64AED"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ամրագրված վերջնաժամկետը: Սահմանված վերջնաժամկետից հետո ներկայացված հայտերը մերժվում են </w:t>
      </w:r>
      <w:r w:rsidR="008F7708" w:rsidRPr="00E70CBA">
        <w:rPr>
          <w:rFonts w:ascii="Sylfaen" w:hAnsi="Sylfaen" w:cs="Arial"/>
          <w:sz w:val="24"/>
          <w:szCs w:val="24"/>
          <w:shd w:val="clear" w:color="auto" w:fill="FFFFFF"/>
          <w:lang w:val="hy-AM"/>
        </w:rPr>
        <w:t>Coupa-</w:t>
      </w:r>
      <w:r w:rsidRPr="00E70CBA">
        <w:rPr>
          <w:rFonts w:ascii="Sylfaen" w:hAnsi="Sylfaen" w:cs="Arial"/>
          <w:sz w:val="24"/>
          <w:szCs w:val="24"/>
          <w:shd w:val="clear" w:color="auto" w:fill="FFFFFF"/>
          <w:lang w:val="hy-AM"/>
        </w:rPr>
        <w:t xml:space="preserve">ի կողմից: </w:t>
      </w:r>
    </w:p>
    <w:p w14:paraId="3F825DD8" w14:textId="5921A991"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5.5 Հայտատուի լիազորված ներկայացուցիչը ստորագրում է բնօրինակ ներկայացման նամակները պահանջվող ձևաչափով, թե տեխնիկական </w:t>
      </w:r>
      <w:r w:rsidR="002A4525" w:rsidRPr="00E70CBA">
        <w:rPr>
          <w:rFonts w:ascii="Sylfaen" w:hAnsi="Sylfaen" w:cs="Arial"/>
          <w:sz w:val="24"/>
          <w:szCs w:val="24"/>
          <w:shd w:val="clear" w:color="auto" w:fill="FFFFFF"/>
          <w:lang w:val="hy-AM"/>
        </w:rPr>
        <w:t>առաջարկի</w:t>
      </w:r>
      <w:r w:rsidRPr="00E70CBA">
        <w:rPr>
          <w:rFonts w:ascii="Sylfaen" w:hAnsi="Sylfaen" w:cs="Arial"/>
          <w:sz w:val="24"/>
          <w:szCs w:val="24"/>
          <w:shd w:val="clear" w:color="auto" w:fill="FFFFFF"/>
          <w:lang w:val="hy-AM"/>
        </w:rPr>
        <w:t xml:space="preserve">, և թե ֆինանսական </w:t>
      </w:r>
      <w:r w:rsidR="002A4525" w:rsidRPr="00E70CBA">
        <w:rPr>
          <w:rFonts w:ascii="Sylfaen" w:hAnsi="Sylfaen" w:cs="Arial"/>
          <w:sz w:val="24"/>
          <w:szCs w:val="24"/>
          <w:shd w:val="clear" w:color="auto" w:fill="FFFFFF"/>
          <w:lang w:val="hy-AM"/>
        </w:rPr>
        <w:t>առաջարկի</w:t>
      </w:r>
      <w:r w:rsidRPr="00E70CBA">
        <w:rPr>
          <w:rFonts w:ascii="Sylfaen" w:hAnsi="Sylfaen" w:cs="Arial"/>
          <w:sz w:val="24"/>
          <w:szCs w:val="24"/>
          <w:shd w:val="clear" w:color="auto" w:fill="FFFFFF"/>
          <w:lang w:val="hy-AM"/>
        </w:rPr>
        <w:t xml:space="preserve"> համար՝ բոլոր էջերում դնելով ինքնագիրը։ Լիազորությունը Տեխնիկական </w:t>
      </w:r>
      <w:r w:rsidR="00920DE9" w:rsidRPr="00E70CBA">
        <w:rPr>
          <w:rFonts w:ascii="Sylfaen" w:hAnsi="Sylfaen" w:cs="Arial"/>
          <w:sz w:val="24"/>
          <w:szCs w:val="24"/>
          <w:shd w:val="clear" w:color="auto" w:fill="FFFFFF"/>
          <w:lang w:val="hy-AM"/>
        </w:rPr>
        <w:t>առաջարկ</w:t>
      </w:r>
      <w:r w:rsidRPr="00E70CBA">
        <w:rPr>
          <w:rFonts w:ascii="Sylfaen" w:hAnsi="Sylfaen" w:cs="Arial"/>
          <w:sz w:val="24"/>
          <w:szCs w:val="24"/>
          <w:shd w:val="clear" w:color="auto" w:fill="FFFFFF"/>
          <w:lang w:val="hy-AM"/>
        </w:rPr>
        <w:t>ին կից գրավոր լիազորագիր է։</w:t>
      </w:r>
    </w:p>
    <w:p w14:paraId="0756F5C6" w14:textId="1C1829DA"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5.6 </w:t>
      </w:r>
      <w:r w:rsidR="004A67ED" w:rsidRPr="00E70CBA">
        <w:rPr>
          <w:rFonts w:ascii="Sylfaen" w:hAnsi="Sylfaen" w:cs="Arial"/>
          <w:sz w:val="24"/>
          <w:szCs w:val="24"/>
          <w:shd w:val="clear" w:color="auto" w:fill="FFFFFF"/>
          <w:lang w:val="hy-AM"/>
        </w:rPr>
        <w:t xml:space="preserve">Համատեղ գործունեություն </w:t>
      </w:r>
      <w:r w:rsidR="002A4525" w:rsidRPr="00E70CBA">
        <w:rPr>
          <w:rFonts w:ascii="Sylfaen" w:hAnsi="Sylfaen" w:cs="Arial"/>
          <w:sz w:val="24"/>
          <w:szCs w:val="24"/>
          <w:shd w:val="clear" w:color="auto" w:fill="FFFFFF"/>
          <w:lang w:val="hy-AM"/>
        </w:rPr>
        <w:t xml:space="preserve"> (կոնսորցիումի)</w:t>
      </w:r>
      <w:r w:rsidRPr="00E70CBA">
        <w:rPr>
          <w:rFonts w:ascii="Sylfaen" w:hAnsi="Sylfaen" w:cs="Arial"/>
          <w:sz w:val="24"/>
          <w:szCs w:val="24"/>
          <w:shd w:val="clear" w:color="auto" w:fill="FFFFFF"/>
          <w:lang w:val="hy-AM"/>
        </w:rPr>
        <w:t xml:space="preserve"> կողմից ներկայացվող հայտը պետք է ստորագրվի բոլոր անդամների կողմից, որպեսզի իրավաբանորեն պարտադիր ուժ 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03F37B5D" w14:textId="77777777" w:rsidR="0021004F" w:rsidRPr="00E70CBA" w:rsidRDefault="0021004F" w:rsidP="0021004F">
      <w:pPr>
        <w:jc w:val="both"/>
        <w:rPr>
          <w:rFonts w:ascii="Sylfaen" w:hAnsi="Sylfaen" w:cs="Arial"/>
          <w:b/>
          <w:bCs/>
          <w:color w:val="4F81BD" w:themeColor="accent1"/>
          <w:sz w:val="28"/>
          <w:szCs w:val="28"/>
          <w:shd w:val="clear" w:color="auto" w:fill="FFFFFF"/>
          <w:lang w:val="hy-AM"/>
        </w:rPr>
      </w:pPr>
      <w:r w:rsidRPr="00E70CBA">
        <w:rPr>
          <w:rFonts w:ascii="Sylfaen" w:hAnsi="Sylfaen" w:cs="Arial"/>
          <w:color w:val="4F81BD" w:themeColor="accent1"/>
          <w:sz w:val="27"/>
          <w:szCs w:val="27"/>
          <w:shd w:val="clear" w:color="auto" w:fill="FFFFFF"/>
          <w:lang w:val="hy-AM"/>
        </w:rPr>
        <w:t xml:space="preserve">6. </w:t>
      </w:r>
      <w:r w:rsidRPr="00E70CBA">
        <w:rPr>
          <w:rFonts w:ascii="Sylfaen" w:hAnsi="Sylfaen" w:cs="Arial"/>
          <w:b/>
          <w:bCs/>
          <w:color w:val="4F81BD" w:themeColor="accent1"/>
          <w:sz w:val="28"/>
          <w:szCs w:val="28"/>
          <w:shd w:val="clear" w:color="auto" w:fill="FFFFFF"/>
          <w:lang w:val="hy-AM"/>
        </w:rPr>
        <w:t>Հայտերի բացումը և գնահատումը</w:t>
      </w:r>
    </w:p>
    <w:p w14:paraId="2ED05B8E" w14:textId="2804D75A"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6.1 Նախ, Պատվիրատուն նայում է Տեխնիկական </w:t>
      </w:r>
      <w:r w:rsidR="00C37C80" w:rsidRPr="00E70CBA">
        <w:rPr>
          <w:rFonts w:ascii="Sylfaen" w:hAnsi="Sylfaen" w:cs="Arial"/>
          <w:sz w:val="24"/>
          <w:szCs w:val="24"/>
          <w:shd w:val="clear" w:color="auto" w:fill="FFFFFF"/>
          <w:lang w:val="hy-AM"/>
        </w:rPr>
        <w:t>առաջարկներ</w:t>
      </w:r>
      <w:r w:rsidRPr="00E70CBA">
        <w:rPr>
          <w:rFonts w:ascii="Sylfaen" w:hAnsi="Sylfaen" w:cs="Arial"/>
          <w:sz w:val="24"/>
          <w:szCs w:val="24"/>
          <w:shd w:val="clear" w:color="auto" w:fill="FFFFFF"/>
          <w:lang w:val="hy-AM"/>
        </w:rPr>
        <w:t xml:space="preserve">ը: </w:t>
      </w:r>
      <w:r w:rsidR="00BE2D2E">
        <w:rPr>
          <w:rFonts w:ascii="Sylfaen" w:hAnsi="Sylfaen" w:cs="Arial"/>
          <w:sz w:val="24"/>
          <w:szCs w:val="24"/>
          <w:shd w:val="clear" w:color="auto" w:fill="FFFFFF"/>
          <w:lang w:val="hy-AM"/>
        </w:rPr>
        <w:t>Տեխնիկական առաջարկների գնահատում</w:t>
      </w:r>
      <w:r w:rsidR="005330DC">
        <w:rPr>
          <w:rFonts w:ascii="Sylfaen" w:hAnsi="Sylfaen" w:cs="Arial"/>
          <w:sz w:val="24"/>
          <w:szCs w:val="24"/>
          <w:shd w:val="clear" w:color="auto" w:fill="FFFFFF"/>
          <w:lang w:val="hy-AM"/>
        </w:rPr>
        <w:t>ը ավարտելուց</w:t>
      </w:r>
      <w:r w:rsidR="00BE2D2E">
        <w:rPr>
          <w:rFonts w:ascii="Sylfaen" w:hAnsi="Sylfaen" w:cs="Arial"/>
          <w:sz w:val="24"/>
          <w:szCs w:val="24"/>
          <w:shd w:val="clear" w:color="auto" w:fill="FFFFFF"/>
          <w:lang w:val="hy-AM"/>
        </w:rPr>
        <w:t xml:space="preserve"> հետո, երկրորդ փուլում կբացվեն ֆինանսական առաջարկները։</w:t>
      </w:r>
    </w:p>
    <w:p w14:paraId="0A5515FB" w14:textId="0C46E5A6"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Հայտերի քննությանը, գնահատմանը, համեմատությանը և հետորակավորմանը և Պայմանագրի կնքմանը վերաբերող տեղեկատվությունը չպետք է բացահայտվի </w:t>
      </w:r>
      <w:r w:rsidR="00D64AED" w:rsidRPr="00E70CBA">
        <w:rPr>
          <w:rFonts w:ascii="Sylfaen" w:hAnsi="Sylfaen" w:cs="Arial"/>
          <w:sz w:val="24"/>
          <w:szCs w:val="24"/>
          <w:shd w:val="clear" w:color="auto" w:fill="FFFFFF"/>
          <w:lang w:val="hy-AM"/>
        </w:rPr>
        <w:t xml:space="preserve">Հայտատուներին </w:t>
      </w:r>
      <w:r w:rsidRPr="00E70CBA">
        <w:rPr>
          <w:rFonts w:ascii="Sylfaen" w:hAnsi="Sylfaen" w:cs="Arial"/>
          <w:sz w:val="24"/>
          <w:szCs w:val="24"/>
          <w:shd w:val="clear" w:color="auto" w:fill="FFFFFF"/>
          <w:lang w:val="hy-AM"/>
        </w:rPr>
        <w:t>կամ որևէ այլ անձի, ով պաշտոնապես չի առնչվում այդ գործընթացի հետ:</w:t>
      </w:r>
    </w:p>
    <w:p w14:paraId="7D38E4EB" w14:textId="79C6E5F7"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6.2 Պատվիրատուն գնահատում է Տեխնիկական </w:t>
      </w:r>
      <w:r w:rsidR="00C37C80" w:rsidRPr="00E70CBA">
        <w:rPr>
          <w:rFonts w:ascii="Sylfaen" w:hAnsi="Sylfaen" w:cs="Arial"/>
          <w:sz w:val="24"/>
          <w:szCs w:val="24"/>
          <w:shd w:val="clear" w:color="auto" w:fill="FFFFFF"/>
          <w:lang w:val="hy-AM"/>
        </w:rPr>
        <w:t>Առաջարկն</w:t>
      </w:r>
      <w:r w:rsidRPr="00E70CBA">
        <w:rPr>
          <w:rFonts w:ascii="Sylfaen" w:hAnsi="Sylfaen" w:cs="Arial"/>
          <w:sz w:val="24"/>
          <w:szCs w:val="24"/>
          <w:shd w:val="clear" w:color="auto" w:fill="FFFFFF"/>
          <w:lang w:val="hy-AM"/>
        </w:rPr>
        <w:t xml:space="preserve">երի համապատասխանությունը </w:t>
      </w:r>
      <w:r w:rsidR="00940F01" w:rsidRPr="00E70CBA">
        <w:rPr>
          <w:rFonts w:ascii="Sylfaen" w:hAnsi="Sylfaen" w:cs="Arial"/>
          <w:sz w:val="24"/>
          <w:szCs w:val="24"/>
          <w:shd w:val="clear" w:color="auto" w:fill="FFFFFF"/>
          <w:lang w:val="hy-AM"/>
        </w:rPr>
        <w:t>մրցութային փաստաթղթերում</w:t>
      </w:r>
      <w:r w:rsidRPr="00E70CBA">
        <w:rPr>
          <w:rFonts w:ascii="Sylfaen" w:hAnsi="Sylfaen" w:cs="Arial"/>
          <w:sz w:val="24"/>
          <w:szCs w:val="24"/>
          <w:shd w:val="clear" w:color="auto" w:fill="FFFFFF"/>
          <w:lang w:val="hy-AM"/>
        </w:rPr>
        <w:t xml:space="preserve"> ներկայացված տեղեկատվության ու պահանջների հետ։ Տեխնիկական </w:t>
      </w:r>
      <w:r w:rsidR="00C37C80" w:rsidRPr="00E70CBA">
        <w:rPr>
          <w:rFonts w:ascii="Sylfaen" w:hAnsi="Sylfaen" w:cs="Arial"/>
          <w:sz w:val="24"/>
          <w:szCs w:val="24"/>
          <w:shd w:val="clear" w:color="auto" w:fill="FFFFFF"/>
          <w:lang w:val="hy-AM"/>
        </w:rPr>
        <w:t>Առաջարկ</w:t>
      </w:r>
      <w:r w:rsidRPr="00E70CBA">
        <w:rPr>
          <w:rFonts w:ascii="Sylfaen" w:hAnsi="Sylfaen" w:cs="Arial"/>
          <w:sz w:val="24"/>
          <w:szCs w:val="24"/>
          <w:shd w:val="clear" w:color="auto" w:fill="FFFFFF"/>
          <w:lang w:val="hy-AM"/>
        </w:rPr>
        <w:t xml:space="preserve">ում ոչ բավարար մանրամասների կամ տեղեկատվության բացակայության դեպքում Պատվիրատուն Հայտատուից կարող է պահանջել լրացուցիչ տեղեկատվություն կամ պարզաբանում: Ներկայացված լրացուցիչ տեղեկատվության հետագա վերանայումը հիմք կհանդիսանա Տեխնիկական </w:t>
      </w:r>
      <w:r w:rsidR="00D64AED" w:rsidRPr="00E70CBA">
        <w:rPr>
          <w:rFonts w:ascii="Sylfaen" w:hAnsi="Sylfaen" w:cs="Arial"/>
          <w:sz w:val="24"/>
          <w:szCs w:val="24"/>
          <w:shd w:val="clear" w:color="auto" w:fill="FFFFFF"/>
          <w:lang w:val="hy-AM"/>
        </w:rPr>
        <w:t>ա</w:t>
      </w:r>
      <w:r w:rsidRPr="00E70CBA">
        <w:rPr>
          <w:rFonts w:ascii="Sylfaen" w:hAnsi="Sylfaen" w:cs="Arial"/>
          <w:sz w:val="24"/>
          <w:szCs w:val="24"/>
          <w:shd w:val="clear" w:color="auto" w:fill="FFFFFF"/>
          <w:lang w:val="hy-AM"/>
        </w:rPr>
        <w:t>ռաջարկի վերջնական գնահատման համար:</w:t>
      </w:r>
    </w:p>
    <w:p w14:paraId="0AB3080E" w14:textId="77777777"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6.3 Եթե Հայտատուի տրամադրած տեղեկատվությունը թերի է կամ լրացուցիչ պարզաբանման կարիք կա, և Հայտատուն չի տալիս բավարար պարզաբանում և (կամ) թերի տեղեկատվություն, ապա այն կարող է հանգեցնել Հայտի մերժմանը:</w:t>
      </w:r>
    </w:p>
    <w:p w14:paraId="1148BE28" w14:textId="28A6F360"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6.4 Տեխնիկական </w:t>
      </w:r>
      <w:r w:rsidR="00C37C80" w:rsidRPr="00E70CBA">
        <w:rPr>
          <w:rFonts w:ascii="Sylfaen" w:hAnsi="Sylfaen" w:cs="Arial"/>
          <w:sz w:val="24"/>
          <w:szCs w:val="24"/>
          <w:shd w:val="clear" w:color="auto" w:fill="FFFFFF"/>
          <w:lang w:val="hy-AM"/>
        </w:rPr>
        <w:t>առաջարկ</w:t>
      </w:r>
      <w:r w:rsidRPr="00E70CBA">
        <w:rPr>
          <w:rFonts w:ascii="Sylfaen" w:hAnsi="Sylfaen" w:cs="Sylfaen"/>
          <w:sz w:val="24"/>
          <w:szCs w:val="24"/>
          <w:shd w:val="clear" w:color="auto" w:fill="FFFFFF"/>
          <w:lang w:val="hy-AM"/>
        </w:rPr>
        <w:t xml:space="preserve">ում Հայտատուի կողմից առաջարկվող փոփոխությունները, որոնք </w:t>
      </w:r>
      <w:r w:rsidR="00F57170" w:rsidRPr="00E70CBA">
        <w:rPr>
          <w:rFonts w:ascii="Sylfaen" w:hAnsi="Sylfaen" w:cs="Sylfaen"/>
          <w:sz w:val="24"/>
          <w:szCs w:val="24"/>
          <w:shd w:val="clear" w:color="auto" w:fill="FFFFFF"/>
          <w:lang w:val="hy-AM"/>
        </w:rPr>
        <w:t xml:space="preserve"> հայտի</w:t>
      </w:r>
      <w:r w:rsidR="00940F01" w:rsidRPr="00E70CBA">
        <w:rPr>
          <w:rFonts w:ascii="Sylfaen" w:hAnsi="Sylfaen" w:cs="Sylfaen"/>
          <w:sz w:val="24"/>
          <w:szCs w:val="24"/>
          <w:shd w:val="clear" w:color="auto" w:fill="FFFFFF"/>
          <w:lang w:val="hy-AM"/>
        </w:rPr>
        <w:t xml:space="preserve"> </w:t>
      </w:r>
      <w:r w:rsidRPr="00E70CBA">
        <w:rPr>
          <w:rFonts w:ascii="Sylfaen" w:hAnsi="Sylfaen" w:cs="Sylfaen"/>
          <w:sz w:val="24"/>
          <w:szCs w:val="24"/>
          <w:shd w:val="clear" w:color="auto" w:fill="FFFFFF"/>
          <w:lang w:val="hy-AM"/>
        </w:rPr>
        <w:t xml:space="preserve"> մաս են կազմում, չեն ընդունվում:</w:t>
      </w:r>
    </w:p>
    <w:p w14:paraId="2EB3B96F" w14:textId="2A357213"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lastRenderedPageBreak/>
        <w:t xml:space="preserve">6.5 Բոլոր Տեխնիկական </w:t>
      </w:r>
      <w:r w:rsidR="00C37C80" w:rsidRPr="00E70CBA">
        <w:rPr>
          <w:rFonts w:ascii="Sylfaen" w:hAnsi="Sylfaen" w:cs="Arial"/>
          <w:sz w:val="24"/>
          <w:szCs w:val="24"/>
          <w:shd w:val="clear" w:color="auto" w:fill="FFFFFF"/>
          <w:lang w:val="hy-AM"/>
        </w:rPr>
        <w:t>առաջարկն</w:t>
      </w:r>
      <w:r w:rsidRPr="00E70CBA">
        <w:rPr>
          <w:rFonts w:ascii="Sylfaen" w:hAnsi="Sylfaen" w:cs="Sylfaen"/>
          <w:sz w:val="24"/>
          <w:szCs w:val="24"/>
          <w:shd w:val="clear" w:color="auto" w:fill="FFFFFF"/>
          <w:lang w:val="hy-AM"/>
        </w:rPr>
        <w:t xml:space="preserve">երի վերանայումից և որոշում կայացնելուց հետո, թե դրանցից որն է էապես բավարարում և համապատասխանում  </w:t>
      </w:r>
      <w:r w:rsidR="00F57170" w:rsidRPr="00E70CBA">
        <w:rPr>
          <w:rFonts w:ascii="Sylfaen" w:hAnsi="Sylfaen" w:cs="Sylfaen"/>
          <w:sz w:val="24"/>
          <w:szCs w:val="24"/>
          <w:shd w:val="clear" w:color="auto" w:fill="FFFFFF"/>
          <w:lang w:val="hy-AM"/>
        </w:rPr>
        <w:t xml:space="preserve"> մրցույթի</w:t>
      </w:r>
      <w:r w:rsidRPr="00E70CBA">
        <w:rPr>
          <w:rFonts w:ascii="Sylfaen" w:hAnsi="Sylfaen" w:cs="Sylfaen"/>
          <w:sz w:val="24"/>
          <w:szCs w:val="24"/>
          <w:shd w:val="clear" w:color="auto" w:fill="FFFFFF"/>
          <w:lang w:val="hy-AM"/>
        </w:rPr>
        <w:t xml:space="preserve"> պահանջներին, Պատվիրատուն գնահատում է յուրաքանչյուր Հայտը՝ համաձայն Տեխնիկական </w:t>
      </w:r>
      <w:r w:rsidR="00C37C80" w:rsidRPr="00E70CBA">
        <w:rPr>
          <w:rFonts w:ascii="Sylfaen" w:hAnsi="Sylfaen" w:cs="Arial"/>
          <w:sz w:val="24"/>
          <w:szCs w:val="24"/>
          <w:shd w:val="clear" w:color="auto" w:fill="FFFFFF"/>
          <w:lang w:val="hy-AM"/>
        </w:rPr>
        <w:t>առաջարկն</w:t>
      </w:r>
      <w:r w:rsidRPr="00E70CBA">
        <w:rPr>
          <w:rFonts w:ascii="Sylfaen" w:hAnsi="Sylfaen" w:cs="Sylfaen"/>
          <w:sz w:val="24"/>
          <w:szCs w:val="24"/>
          <w:shd w:val="clear" w:color="auto" w:fill="FFFFFF"/>
          <w:lang w:val="hy-AM"/>
        </w:rPr>
        <w:t>երի գնահատման չափանիշների:</w:t>
      </w:r>
    </w:p>
    <w:p w14:paraId="3FDD93F1" w14:textId="6D93AE8C"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6.6 Պատվիրատուն կարող է </w:t>
      </w:r>
      <w:r w:rsidR="00263D2D" w:rsidRPr="00E70CBA">
        <w:rPr>
          <w:rFonts w:ascii="Sylfaen" w:hAnsi="Sylfaen" w:cs="Sylfaen"/>
          <w:sz w:val="24"/>
          <w:szCs w:val="24"/>
          <w:shd w:val="clear" w:color="auto" w:fill="FFFFFF"/>
          <w:lang w:val="hy-AM"/>
        </w:rPr>
        <w:t>որակազրկել</w:t>
      </w:r>
      <w:r w:rsidRPr="00E70CBA">
        <w:rPr>
          <w:rFonts w:ascii="Sylfaen" w:hAnsi="Sylfaen" w:cs="Sylfaen"/>
          <w:sz w:val="24"/>
          <w:szCs w:val="24"/>
          <w:shd w:val="clear" w:color="auto" w:fill="FFFFFF"/>
          <w:lang w:val="hy-AM"/>
        </w:rPr>
        <w:t xml:space="preserve"> ցանկացած Հայտ, որն էապես չի համապատասխանում կամ չի բավարարում </w:t>
      </w:r>
      <w:r w:rsidR="00F57170" w:rsidRPr="00E70CBA">
        <w:rPr>
          <w:rFonts w:ascii="Sylfaen" w:hAnsi="Sylfaen" w:cs="Sylfaen"/>
          <w:sz w:val="24"/>
          <w:szCs w:val="24"/>
          <w:shd w:val="clear" w:color="auto" w:fill="FFFFFF"/>
          <w:lang w:val="hy-AM"/>
        </w:rPr>
        <w:t xml:space="preserve"> մրցույթի</w:t>
      </w:r>
      <w:r w:rsidRPr="00E70CBA">
        <w:rPr>
          <w:rFonts w:ascii="Sylfaen" w:hAnsi="Sylfaen" w:cs="Sylfaen"/>
          <w:sz w:val="24"/>
          <w:szCs w:val="24"/>
          <w:shd w:val="clear" w:color="auto" w:fill="FFFFFF"/>
          <w:lang w:val="hy-AM"/>
        </w:rPr>
        <w:t xml:space="preserve"> պահանջները:</w:t>
      </w:r>
    </w:p>
    <w:p w14:paraId="32815C5E" w14:textId="4CD561DE" w:rsidR="0021004F" w:rsidRPr="00C10878" w:rsidRDefault="0021004F" w:rsidP="0021004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 xml:space="preserve">6.7 Որակավորման տեխնիկական նվազագույն միավորը </w:t>
      </w:r>
      <w:r w:rsidR="00BE2D2E" w:rsidRPr="000356E9">
        <w:rPr>
          <w:rFonts w:ascii="Sylfaen" w:hAnsi="Sylfaen" w:cs="Sylfaen"/>
          <w:sz w:val="24"/>
          <w:szCs w:val="24"/>
          <w:shd w:val="clear" w:color="auto" w:fill="FFFFFF"/>
          <w:lang w:val="hy-AM"/>
        </w:rPr>
        <w:t>6</w:t>
      </w:r>
      <w:r w:rsidR="00BE2D2E" w:rsidRPr="00E70CBA">
        <w:rPr>
          <w:rFonts w:ascii="Sylfaen" w:hAnsi="Sylfaen" w:cs="Sylfaen"/>
          <w:sz w:val="24"/>
          <w:szCs w:val="24"/>
          <w:shd w:val="clear" w:color="auto" w:fill="FFFFFF"/>
          <w:lang w:val="hy-AM"/>
        </w:rPr>
        <w:t>0</w:t>
      </w:r>
      <w:r w:rsidRPr="00E70CBA">
        <w:rPr>
          <w:rFonts w:ascii="Sylfaen" w:hAnsi="Sylfaen" w:cs="Sylfaen"/>
          <w:sz w:val="24"/>
          <w:szCs w:val="24"/>
          <w:shd w:val="clear" w:color="auto" w:fill="FFFFFF"/>
          <w:lang w:val="hy-AM"/>
        </w:rPr>
        <w:t xml:space="preserve">-ն է՝ 100 բալանոց սանդղակով: Ցանկացած </w:t>
      </w:r>
      <w:r w:rsidR="00D64AED" w:rsidRPr="00E70CBA">
        <w:rPr>
          <w:rFonts w:ascii="Sylfaen" w:hAnsi="Sylfaen" w:cs="Sylfaen"/>
          <w:sz w:val="24"/>
          <w:szCs w:val="24"/>
          <w:shd w:val="clear" w:color="auto" w:fill="FFFFFF"/>
          <w:lang w:val="hy-AM"/>
        </w:rPr>
        <w:t>Հ</w:t>
      </w:r>
      <w:r w:rsidRPr="00E70CBA">
        <w:rPr>
          <w:rFonts w:ascii="Sylfaen" w:hAnsi="Sylfaen" w:cs="Sylfaen"/>
          <w:sz w:val="24"/>
          <w:szCs w:val="24"/>
          <w:shd w:val="clear" w:color="auto" w:fill="FFFFFF"/>
          <w:lang w:val="hy-AM"/>
        </w:rPr>
        <w:t xml:space="preserve">այտ, որը </w:t>
      </w:r>
      <w:r w:rsidR="00BE2D2E" w:rsidRPr="000356E9">
        <w:rPr>
          <w:rFonts w:ascii="Sylfaen" w:hAnsi="Sylfaen" w:cs="Sylfaen"/>
          <w:sz w:val="24"/>
          <w:szCs w:val="24"/>
          <w:shd w:val="clear" w:color="auto" w:fill="FFFFFF"/>
          <w:lang w:val="hy-AM"/>
        </w:rPr>
        <w:t>6</w:t>
      </w:r>
      <w:r w:rsidR="00BE2D2E" w:rsidRPr="00E70CBA">
        <w:rPr>
          <w:rFonts w:ascii="Sylfaen" w:hAnsi="Sylfaen" w:cs="Sylfaen"/>
          <w:sz w:val="24"/>
          <w:szCs w:val="24"/>
          <w:shd w:val="clear" w:color="auto" w:fill="FFFFFF"/>
          <w:lang w:val="hy-AM"/>
        </w:rPr>
        <w:t>0</w:t>
      </w:r>
      <w:r w:rsidRPr="00E70CBA">
        <w:rPr>
          <w:rFonts w:ascii="Sylfaen" w:hAnsi="Sylfaen" w:cs="Sylfaen"/>
          <w:sz w:val="24"/>
          <w:szCs w:val="24"/>
          <w:shd w:val="clear" w:color="auto" w:fill="FFFFFF"/>
          <w:lang w:val="hy-AM"/>
        </w:rPr>
        <w:t>-ից պակաս միավոր կստանա, կհամարվի անհամապատասխան և չի դիտարկվի Ֆինանսական</w:t>
      </w:r>
      <w:r w:rsidRPr="00E70CBA">
        <w:rPr>
          <w:rFonts w:ascii="Sylfaen" w:hAnsi="Sylfaen" w:cs="Arial"/>
          <w:sz w:val="24"/>
          <w:szCs w:val="24"/>
          <w:shd w:val="clear" w:color="auto" w:fill="FFFFFF"/>
          <w:lang w:val="hy-AM"/>
        </w:rPr>
        <w:t xml:space="preserve"> </w:t>
      </w:r>
      <w:r w:rsidR="00C37C80" w:rsidRPr="00E70CBA">
        <w:rPr>
          <w:rFonts w:ascii="Sylfaen" w:hAnsi="Sylfaen" w:cs="Arial"/>
          <w:sz w:val="24"/>
          <w:szCs w:val="24"/>
          <w:shd w:val="clear" w:color="auto" w:fill="FFFFFF"/>
          <w:lang w:val="hy-AM"/>
        </w:rPr>
        <w:t>առաջարկ</w:t>
      </w:r>
      <w:r w:rsidRPr="00E70CBA">
        <w:rPr>
          <w:rFonts w:ascii="Sylfaen" w:hAnsi="Sylfaen" w:cs="Sylfaen"/>
          <w:sz w:val="24"/>
          <w:szCs w:val="24"/>
          <w:shd w:val="clear" w:color="auto" w:fill="FFFFFF"/>
          <w:lang w:val="hy-AM"/>
        </w:rPr>
        <w:t>ի</w:t>
      </w:r>
      <w:r w:rsidR="001912F6" w:rsidRPr="00E70CBA">
        <w:rPr>
          <w:rFonts w:ascii="Sylfaen" w:hAnsi="Sylfaen" w:cs="Sylfaen"/>
          <w:sz w:val="24"/>
          <w:szCs w:val="24"/>
          <w:shd w:val="clear" w:color="auto" w:fill="FFFFFF"/>
          <w:lang w:val="hy-AM"/>
        </w:rPr>
        <w:t xml:space="preserve"> </w:t>
      </w:r>
      <w:r w:rsidR="00AD6D7D" w:rsidRPr="00E70CBA">
        <w:rPr>
          <w:rFonts w:ascii="Sylfaen" w:hAnsi="Sylfaen" w:cs="Sylfaen"/>
          <w:sz w:val="24"/>
          <w:szCs w:val="24"/>
          <w:shd w:val="clear" w:color="auto" w:fill="FFFFFF"/>
          <w:lang w:val="hy-AM"/>
        </w:rPr>
        <w:t xml:space="preserve">բացմանը </w:t>
      </w:r>
      <w:r w:rsidR="001912F6" w:rsidRPr="00E70CBA">
        <w:rPr>
          <w:rFonts w:ascii="Sylfaen" w:hAnsi="Sylfaen" w:cs="Sylfaen"/>
          <w:sz w:val="24"/>
          <w:szCs w:val="24"/>
          <w:shd w:val="clear" w:color="auto" w:fill="FFFFFF"/>
          <w:lang w:val="hy-AM"/>
        </w:rPr>
        <w:t xml:space="preserve">ու </w:t>
      </w:r>
      <w:r w:rsidRPr="00E70CBA">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գնահատման</w:t>
      </w:r>
      <w:r w:rsidR="001912F6" w:rsidRPr="00C10878">
        <w:rPr>
          <w:rFonts w:ascii="Sylfaen" w:hAnsi="Sylfaen" w:cs="Sylfaen"/>
          <w:sz w:val="24"/>
          <w:szCs w:val="24"/>
          <w:shd w:val="clear" w:color="auto" w:fill="FFFFFF"/>
          <w:lang w:val="hy-AM"/>
        </w:rPr>
        <w:t>ը</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և</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որակի</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ու</w:t>
      </w:r>
      <w:r w:rsidRPr="00C10878">
        <w:rPr>
          <w:rFonts w:ascii="Sylfaen" w:hAnsi="Sylfaen" w:cs="Arial"/>
          <w:sz w:val="24"/>
          <w:szCs w:val="24"/>
          <w:shd w:val="clear" w:color="auto" w:fill="FFFFFF"/>
          <w:lang w:val="hy-AM"/>
        </w:rPr>
        <w:t xml:space="preserve"> </w:t>
      </w:r>
      <w:r w:rsidR="00C37C80" w:rsidRPr="00C10878">
        <w:rPr>
          <w:rFonts w:ascii="Sylfaen" w:hAnsi="Sylfaen" w:cs="Sylfaen"/>
          <w:sz w:val="24"/>
          <w:szCs w:val="24"/>
          <w:shd w:val="clear" w:color="auto" w:fill="FFFFFF"/>
          <w:lang w:val="hy-AM"/>
        </w:rPr>
        <w:t>գնի վրա հիմնված</w:t>
      </w:r>
      <w:r w:rsidRPr="00C10878">
        <w:rPr>
          <w:rFonts w:ascii="Sylfaen" w:hAnsi="Sylfaen" w:cs="Sylfaen"/>
          <w:sz w:val="24"/>
          <w:szCs w:val="24"/>
          <w:shd w:val="clear" w:color="auto" w:fill="FFFFFF"/>
          <w:lang w:val="hy-AM"/>
        </w:rPr>
        <w:t xml:space="preserve"> վերջնական գնահատման</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և</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դասակարգման</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փուլում</w:t>
      </w:r>
      <w:r w:rsidRPr="00C10878">
        <w:rPr>
          <w:rFonts w:ascii="Sylfaen" w:hAnsi="Sylfaen" w:cs="Arial"/>
          <w:sz w:val="24"/>
          <w:szCs w:val="24"/>
          <w:shd w:val="clear" w:color="auto" w:fill="FFFFFF"/>
          <w:lang w:val="hy-AM"/>
        </w:rPr>
        <w:t>:</w:t>
      </w:r>
    </w:p>
    <w:p w14:paraId="27C1577E" w14:textId="4CCB01E2" w:rsidR="0021004F" w:rsidRPr="00C10878" w:rsidRDefault="0021004F" w:rsidP="0021004F">
      <w:pPr>
        <w:jc w:val="both"/>
        <w:rPr>
          <w:rFonts w:ascii="Sylfaen" w:hAnsi="Sylfaen" w:cs="Arial"/>
          <w:sz w:val="24"/>
          <w:szCs w:val="24"/>
          <w:shd w:val="clear" w:color="auto" w:fill="FFFFFF"/>
          <w:lang w:val="hy-AM"/>
        </w:rPr>
      </w:pPr>
      <w:r w:rsidRPr="00C10878">
        <w:rPr>
          <w:rFonts w:ascii="Sylfaen" w:hAnsi="Sylfaen" w:cs="Sylfaen"/>
          <w:sz w:val="24"/>
          <w:szCs w:val="24"/>
          <w:shd w:val="clear" w:color="auto" w:fill="FFFFFF"/>
          <w:lang w:val="hy-AM"/>
        </w:rPr>
        <w:t xml:space="preserve">6.8  Տեխնիկական </w:t>
      </w:r>
      <w:r w:rsidR="00263D2D" w:rsidRPr="00C10878">
        <w:rPr>
          <w:rFonts w:ascii="Sylfaen" w:hAnsi="Sylfaen" w:cs="Sylfaen"/>
          <w:sz w:val="24"/>
          <w:szCs w:val="24"/>
          <w:shd w:val="clear" w:color="auto" w:fill="FFFFFF"/>
          <w:lang w:val="hy-AM"/>
        </w:rPr>
        <w:t>առաջարկն</w:t>
      </w:r>
      <w:r w:rsidRPr="00C10878">
        <w:rPr>
          <w:rFonts w:ascii="Sylfaen" w:hAnsi="Sylfaen" w:cs="Sylfaen"/>
          <w:sz w:val="24"/>
          <w:szCs w:val="24"/>
          <w:shd w:val="clear" w:color="auto" w:fill="FFFFFF"/>
          <w:lang w:val="hy-AM"/>
        </w:rPr>
        <w:t>երի վերանայումն ու գնահատումն ավարտելուց հետո Պատվիրատուն կ</w:t>
      </w:r>
      <w:r w:rsidR="001912F6" w:rsidRPr="00C10878">
        <w:rPr>
          <w:rFonts w:ascii="Sylfaen" w:hAnsi="Sylfaen" w:cs="Sylfaen"/>
          <w:sz w:val="24"/>
          <w:szCs w:val="24"/>
          <w:shd w:val="clear" w:color="auto" w:fill="FFFFFF"/>
          <w:lang w:val="hy-AM"/>
        </w:rPr>
        <w:t>տեղեկացնի այն մասնակիցներին</w:t>
      </w:r>
      <w:r w:rsidRPr="00C10878">
        <w:rPr>
          <w:rFonts w:ascii="Sylfaen" w:hAnsi="Sylfaen" w:cs="Sylfaen"/>
          <w:sz w:val="24"/>
          <w:szCs w:val="24"/>
          <w:shd w:val="clear" w:color="auto" w:fill="FFFFFF"/>
          <w:lang w:val="hy-AM"/>
        </w:rPr>
        <w:t xml:space="preserve">, որոնց Տեխնիկական </w:t>
      </w:r>
      <w:r w:rsidR="00263D2D" w:rsidRPr="00C10878">
        <w:rPr>
          <w:rFonts w:ascii="Sylfaen" w:hAnsi="Sylfaen" w:cs="Sylfaen"/>
          <w:sz w:val="24"/>
          <w:szCs w:val="24"/>
          <w:shd w:val="clear" w:color="auto" w:fill="FFFFFF"/>
          <w:lang w:val="hy-AM"/>
        </w:rPr>
        <w:t>առաջարկներ</w:t>
      </w:r>
      <w:r w:rsidRPr="00C10878">
        <w:rPr>
          <w:rFonts w:ascii="Sylfaen" w:hAnsi="Sylfaen" w:cs="Sylfaen"/>
          <w:sz w:val="24"/>
          <w:szCs w:val="24"/>
          <w:shd w:val="clear" w:color="auto" w:fill="FFFFFF"/>
          <w:lang w:val="hy-AM"/>
        </w:rPr>
        <w:t>ը ստացել են որակավորման տեխնիկական նվազագույն միավորը: Պատվիրատուն պետք է ծանուցի այն Հայտատուներին, ում առաջարկները</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 xml:space="preserve">չեն համապատասխանել </w:t>
      </w:r>
      <w:r w:rsidR="00F57170" w:rsidRPr="00C10878">
        <w:rPr>
          <w:rFonts w:ascii="Sylfaen" w:hAnsi="Sylfaen" w:cs="Sylfaen"/>
          <w:sz w:val="24"/>
          <w:szCs w:val="24"/>
          <w:shd w:val="clear" w:color="auto" w:fill="FFFFFF"/>
          <w:lang w:val="hy-AM"/>
        </w:rPr>
        <w:t xml:space="preserve">մրցույթի պահանջներին </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կամ</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չեն</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հատել</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որակավորման տեխնիկական նվազագույն միավորը</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որ</w:t>
      </w:r>
      <w:r w:rsidRPr="00C10878">
        <w:rPr>
          <w:rFonts w:ascii="Sylfaen" w:hAnsi="Sylfaen" w:cs="Arial"/>
          <w:sz w:val="24"/>
          <w:szCs w:val="24"/>
          <w:shd w:val="clear" w:color="auto" w:fill="FFFFFF"/>
          <w:lang w:val="hy-AM"/>
        </w:rPr>
        <w:t xml:space="preserve"> </w:t>
      </w:r>
      <w:r w:rsidR="00AD6D7D" w:rsidRPr="00C10878">
        <w:rPr>
          <w:rFonts w:ascii="Sylfaen" w:hAnsi="Sylfaen" w:cs="Arial"/>
          <w:sz w:val="24"/>
          <w:szCs w:val="24"/>
          <w:shd w:val="clear" w:color="auto" w:fill="FFFFFF"/>
          <w:lang w:val="hy-AM"/>
        </w:rPr>
        <w:t xml:space="preserve">ֆինանսական առաջարկի բացման ժամանակ հաշվի չեն առնվելու։ </w:t>
      </w:r>
    </w:p>
    <w:p w14:paraId="3F465258" w14:textId="574E525F" w:rsidR="0021004F" w:rsidRPr="00C10878" w:rsidRDefault="0021004F" w:rsidP="0021004F">
      <w:pPr>
        <w:jc w:val="both"/>
        <w:rPr>
          <w:rFonts w:ascii="Sylfaen" w:hAnsi="Sylfaen" w:cs="Sylfaen"/>
          <w:sz w:val="24"/>
          <w:szCs w:val="24"/>
          <w:shd w:val="clear" w:color="auto" w:fill="FFFFFF"/>
          <w:lang w:val="hy-AM"/>
        </w:rPr>
      </w:pPr>
      <w:r w:rsidRPr="00C10878">
        <w:rPr>
          <w:rFonts w:ascii="Sylfaen" w:hAnsi="Sylfaen" w:cs="Sylfaen"/>
          <w:sz w:val="24"/>
          <w:szCs w:val="24"/>
          <w:shd w:val="clear" w:color="auto" w:fill="FFFFFF"/>
          <w:lang w:val="hy-AM"/>
        </w:rPr>
        <w:t xml:space="preserve">6.9 </w:t>
      </w:r>
      <w:r w:rsidR="006975EC" w:rsidRPr="00C10878">
        <w:rPr>
          <w:rFonts w:ascii="Sylfaen" w:hAnsi="Sylfaen" w:cs="Sylfaen"/>
          <w:sz w:val="24"/>
          <w:szCs w:val="24"/>
          <w:shd w:val="clear" w:color="auto" w:fill="FFFFFF"/>
          <w:lang w:val="hy-AM"/>
        </w:rPr>
        <w:t xml:space="preserve">Որակավորված հայտատուներին ծանուցելուց հետո Ֆինանսական առաջարկները կբացվեն առանձին նիստով: </w:t>
      </w:r>
      <w:r w:rsidR="00F95C86" w:rsidRPr="00C10878">
        <w:rPr>
          <w:rFonts w:ascii="Sylfaen" w:hAnsi="Sylfaen" w:cs="Sylfaen"/>
          <w:sz w:val="24"/>
          <w:szCs w:val="24"/>
          <w:shd w:val="clear" w:color="auto" w:fill="FFFFFF"/>
          <w:lang w:val="hy-AM"/>
        </w:rPr>
        <w:t>Ֆինանսական առաջարկները</w:t>
      </w:r>
      <w:r w:rsidRPr="00C10878">
        <w:rPr>
          <w:rFonts w:ascii="Sylfaen" w:hAnsi="Sylfaen" w:cs="Sylfaen"/>
          <w:sz w:val="24"/>
          <w:szCs w:val="24"/>
          <w:shd w:val="clear" w:color="auto" w:fill="FFFFFF"/>
          <w:lang w:val="hy-AM"/>
        </w:rPr>
        <w:t xml:space="preserve"> կուսումնասիրվեն ամբողջական համապատասխանության կտրվածքով և արդյոք դրանք համապատասխանում են </w:t>
      </w:r>
      <w:r w:rsidR="00F57170" w:rsidRPr="00C10878">
        <w:rPr>
          <w:rFonts w:ascii="Sylfaen" w:hAnsi="Sylfaen" w:cs="Sylfaen"/>
          <w:sz w:val="24"/>
          <w:szCs w:val="24"/>
          <w:shd w:val="clear" w:color="auto" w:fill="FFFFFF"/>
          <w:lang w:val="hy-AM"/>
        </w:rPr>
        <w:t xml:space="preserve">մրցութային  </w:t>
      </w:r>
      <w:r w:rsidRPr="00C10878">
        <w:rPr>
          <w:rFonts w:ascii="Sylfaen" w:hAnsi="Sylfaen" w:cs="Sylfaen"/>
          <w:sz w:val="24"/>
          <w:szCs w:val="24"/>
          <w:shd w:val="clear" w:color="auto" w:fill="FFFFFF"/>
          <w:lang w:val="hy-AM"/>
        </w:rPr>
        <w:t>փաստաթղթին: Նրանք, ովքեր համապատասխանում են վերջինիս, կանցնեն վերջնական վարկանիշային փուլ:</w:t>
      </w:r>
    </w:p>
    <w:p w14:paraId="07D1BE15" w14:textId="1A5C0E54" w:rsidR="0021004F" w:rsidRPr="00C10878" w:rsidRDefault="0021004F" w:rsidP="0021004F">
      <w:pPr>
        <w:jc w:val="both"/>
        <w:rPr>
          <w:rFonts w:ascii="Sylfaen" w:hAnsi="Sylfaen" w:cs="Sylfaen"/>
          <w:sz w:val="24"/>
          <w:szCs w:val="24"/>
          <w:shd w:val="clear" w:color="auto" w:fill="FFFFFF"/>
          <w:lang w:val="hy-AM"/>
        </w:rPr>
      </w:pPr>
      <w:r w:rsidRPr="00C10878">
        <w:rPr>
          <w:rFonts w:ascii="Sylfaen" w:hAnsi="Sylfaen" w:cs="Sylfaen"/>
          <w:sz w:val="24"/>
          <w:szCs w:val="24"/>
          <w:shd w:val="clear" w:color="auto" w:fill="FFFFFF"/>
          <w:lang w:val="hy-AM"/>
        </w:rPr>
        <w:t xml:space="preserve">6.10 </w:t>
      </w:r>
      <w:r w:rsidR="00F57170" w:rsidRPr="00C10878">
        <w:rPr>
          <w:rFonts w:ascii="Sylfaen" w:hAnsi="Sylfaen" w:cs="Sylfaen"/>
          <w:sz w:val="24"/>
          <w:szCs w:val="24"/>
          <w:shd w:val="clear" w:color="auto" w:fill="FFFFFF"/>
          <w:lang w:val="hy-AM"/>
        </w:rPr>
        <w:t>Մրցութային փաթեթի</w:t>
      </w:r>
      <w:r w:rsidRPr="00C10878">
        <w:rPr>
          <w:rFonts w:ascii="Sylfaen" w:hAnsi="Sylfaen" w:cs="Sylfaen"/>
          <w:sz w:val="24"/>
          <w:szCs w:val="24"/>
          <w:shd w:val="clear" w:color="auto" w:fill="FFFFFF"/>
          <w:lang w:val="hy-AM"/>
        </w:rPr>
        <w:t xml:space="preserve"> Տեխնիկական </w:t>
      </w:r>
      <w:r w:rsidR="00263D2D" w:rsidRPr="00C10878">
        <w:rPr>
          <w:rFonts w:ascii="Sylfaen" w:hAnsi="Sylfaen" w:cs="Sylfaen"/>
          <w:sz w:val="24"/>
          <w:szCs w:val="24"/>
          <w:shd w:val="clear" w:color="auto" w:fill="FFFFFF"/>
          <w:lang w:val="hy-AM"/>
        </w:rPr>
        <w:t>առաջարկ</w:t>
      </w:r>
      <w:r w:rsidRPr="00C10878">
        <w:rPr>
          <w:rFonts w:ascii="Sylfaen" w:hAnsi="Sylfaen" w:cs="Sylfaen"/>
          <w:sz w:val="24"/>
          <w:szCs w:val="24"/>
          <w:shd w:val="clear" w:color="auto" w:fill="FFFFFF"/>
          <w:lang w:val="hy-AM"/>
        </w:rPr>
        <w:t xml:space="preserve">ում նկարագրված, բայց Ֆինանսական </w:t>
      </w:r>
      <w:r w:rsidR="00263D2D" w:rsidRPr="00C10878">
        <w:rPr>
          <w:rFonts w:ascii="Sylfaen" w:hAnsi="Sylfaen" w:cs="Sylfaen"/>
          <w:sz w:val="24"/>
          <w:szCs w:val="24"/>
          <w:shd w:val="clear" w:color="auto" w:fill="FFFFFF"/>
          <w:lang w:val="hy-AM"/>
        </w:rPr>
        <w:t>առաջարկ</w:t>
      </w:r>
      <w:r w:rsidRPr="00C10878">
        <w:rPr>
          <w:rFonts w:ascii="Sylfaen" w:hAnsi="Sylfaen" w:cs="Sylfaen"/>
          <w:sz w:val="24"/>
          <w:szCs w:val="24"/>
          <w:shd w:val="clear" w:color="auto" w:fill="FFFFFF"/>
          <w:lang w:val="hy-AM"/>
        </w:rPr>
        <w:t>ում չգնահատված գործողությունները և ապրանքները կհամարվեն այլ գործունեության կամ այլ ապրանքների գների մեջ ներառված:</w:t>
      </w:r>
      <w:r w:rsidR="00263D2D" w:rsidRPr="00C10878">
        <w:rPr>
          <w:rFonts w:ascii="Sylfaen" w:hAnsi="Sylfaen" w:cs="Sylfaen"/>
          <w:sz w:val="24"/>
          <w:szCs w:val="24"/>
          <w:shd w:val="clear" w:color="auto" w:fill="FFFFFF"/>
          <w:lang w:val="hy-AM"/>
        </w:rPr>
        <w:t xml:space="preserve"> </w:t>
      </w:r>
    </w:p>
    <w:p w14:paraId="69554AA7" w14:textId="77777777" w:rsidR="00E155A0" w:rsidRPr="00E70CBA" w:rsidRDefault="0021004F" w:rsidP="00DC110E">
      <w:pPr>
        <w:jc w:val="both"/>
        <w:rPr>
          <w:rFonts w:ascii="Sylfaen" w:hAnsi="Sylfaen" w:cs="Sylfaen"/>
          <w:sz w:val="24"/>
          <w:szCs w:val="24"/>
          <w:lang w:val="hy-AM"/>
        </w:rPr>
      </w:pPr>
      <w:r w:rsidRPr="00C10878">
        <w:rPr>
          <w:rFonts w:ascii="Sylfaen" w:hAnsi="Sylfaen" w:cs="Sylfaen"/>
          <w:sz w:val="24"/>
          <w:szCs w:val="24"/>
          <w:shd w:val="clear" w:color="auto" w:fill="FFFFFF"/>
          <w:lang w:val="hy-AM"/>
        </w:rPr>
        <w:t xml:space="preserve">6.11 Պատվիրատուն կարող է իր հայեցողությամբ հրավիրել այն Հայտատուներին, որոնց </w:t>
      </w:r>
      <w:r w:rsidR="00F95C86" w:rsidRPr="00C10878">
        <w:rPr>
          <w:rFonts w:ascii="Sylfaen" w:hAnsi="Sylfaen" w:cs="Sylfaen"/>
          <w:sz w:val="24"/>
          <w:szCs w:val="24"/>
          <w:shd w:val="clear" w:color="auto" w:fill="FFFFFF"/>
          <w:lang w:val="hy-AM"/>
        </w:rPr>
        <w:t>ֆինանսական առաջարկները</w:t>
      </w:r>
      <w:r w:rsidRPr="00C10878">
        <w:rPr>
          <w:rFonts w:ascii="Sylfaen" w:hAnsi="Sylfaen" w:cs="Sylfaen"/>
          <w:sz w:val="24"/>
          <w:szCs w:val="24"/>
          <w:shd w:val="clear" w:color="auto" w:fill="FFFFFF"/>
          <w:lang w:val="hy-AM"/>
        </w:rPr>
        <w:t xml:space="preserve"> նախկինում գնահատվել են </w:t>
      </w:r>
      <w:r w:rsidR="00E655D0" w:rsidRPr="00C10878">
        <w:rPr>
          <w:rFonts w:ascii="Sylfaen" w:hAnsi="Sylfaen" w:cs="Sylfaen"/>
          <w:sz w:val="24"/>
          <w:szCs w:val="24"/>
          <w:shd w:val="clear" w:color="auto" w:fill="FFFFFF"/>
          <w:lang w:val="hy-AM"/>
        </w:rPr>
        <w:t xml:space="preserve">մասնակցելու </w:t>
      </w:r>
      <w:r w:rsidRPr="00C10878">
        <w:rPr>
          <w:rFonts w:ascii="Sylfaen" w:hAnsi="Sylfaen" w:cs="Sylfaen"/>
          <w:sz w:val="24"/>
          <w:szCs w:val="24"/>
          <w:shd w:val="clear" w:color="auto" w:fill="FFFFFF"/>
          <w:lang w:val="hy-AM"/>
        </w:rPr>
        <w:t>գն</w:t>
      </w:r>
      <w:r w:rsidR="00E655D0" w:rsidRPr="00C10878">
        <w:rPr>
          <w:rFonts w:ascii="Sylfaen" w:hAnsi="Sylfaen" w:cs="Sylfaen"/>
          <w:sz w:val="24"/>
          <w:szCs w:val="24"/>
          <w:shd w:val="clear" w:color="auto" w:fill="FFFFFF"/>
          <w:lang w:val="hy-AM"/>
        </w:rPr>
        <w:t>ային</w:t>
      </w:r>
      <w:r w:rsidRPr="00C10878">
        <w:rPr>
          <w:rFonts w:ascii="Sylfaen" w:hAnsi="Sylfaen" w:cs="Sylfaen"/>
          <w:sz w:val="24"/>
          <w:szCs w:val="24"/>
          <w:shd w:val="clear" w:color="auto" w:fill="FFFFFF"/>
          <w:lang w:val="hy-AM"/>
        </w:rPr>
        <w:t xml:space="preserve"> սակարկության փուլի</w:t>
      </w:r>
      <w:r w:rsidR="00E655D0" w:rsidRPr="00C10878">
        <w:rPr>
          <w:rFonts w:ascii="Sylfaen" w:hAnsi="Sylfaen" w:cs="Sylfaen"/>
          <w:sz w:val="24"/>
          <w:szCs w:val="24"/>
          <w:shd w:val="clear" w:color="auto" w:fill="FFFFFF"/>
          <w:lang w:val="hy-AM"/>
        </w:rPr>
        <w:t>ն</w:t>
      </w:r>
      <w:r w:rsidRPr="00C10878">
        <w:rPr>
          <w:rFonts w:ascii="Sylfaen" w:hAnsi="Sylfaen" w:cs="Sylfaen"/>
          <w:sz w:val="24"/>
          <w:szCs w:val="24"/>
          <w:shd w:val="clear" w:color="auto" w:fill="FFFFFF"/>
          <w:lang w:val="hy-AM"/>
        </w:rPr>
        <w:t>:</w:t>
      </w:r>
      <w:r w:rsidR="00E655D0" w:rsidRPr="00C10878">
        <w:rPr>
          <w:rFonts w:ascii="Sylfaen" w:hAnsi="Sylfaen" w:cs="Sylfaen"/>
          <w:sz w:val="24"/>
          <w:szCs w:val="24"/>
          <w:shd w:val="clear" w:color="auto" w:fill="FFFFFF"/>
          <w:lang w:val="hy-AM"/>
        </w:rPr>
        <w:t xml:space="preserve"> </w:t>
      </w:r>
      <w:r w:rsidR="00E155A0" w:rsidRPr="00C10878">
        <w:rPr>
          <w:rFonts w:ascii="Sylfaen" w:hAnsi="Sylfaen" w:cs="Sylfaen"/>
          <w:sz w:val="24"/>
          <w:szCs w:val="24"/>
          <w:lang w:val="hy-AM"/>
        </w:rPr>
        <w:t xml:space="preserve">Պատվիրատուն իր հայեցողությամբ կարող է Հայտատուներին հրավիրել ցանկացած աճուրդի՝ COUPA համակարգի միջոցով մրցունակ գներ ստանալու նպատակով: COUPA համակարգի միջոցով առկա են երեք աճուրդների եղանակներ՝ հակադարձ անգլիական աճուրդ, հակադարձ հոլանդական աճուրդ և </w:t>
      </w:r>
      <w:r w:rsidR="00E155A0" w:rsidRPr="00C10878">
        <w:rPr>
          <w:rFonts w:ascii="Sylfaen" w:hAnsi="Sylfaen" w:cs="Sylfaen"/>
          <w:sz w:val="24"/>
          <w:szCs w:val="24"/>
          <w:lang w:val="hy-AM"/>
        </w:rPr>
        <w:lastRenderedPageBreak/>
        <w:t>հակադարձ ճապոնական աճուրդ։ Աճուրդի եղանակը և օրը որոշվելու է գնահատող հանձնաժողովի կողմից ֆինանսական առաջարկները ստանալուց հետո հրավիրված նիստում։</w:t>
      </w:r>
    </w:p>
    <w:p w14:paraId="09A0B91D" w14:textId="7B72FF48"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6.12 Գնային սակարկությունների փուլի մանրամասները ընտրված </w:t>
      </w:r>
      <w:r w:rsidR="00332352" w:rsidRPr="00E70CBA">
        <w:rPr>
          <w:rFonts w:ascii="Sylfaen" w:hAnsi="Sylfaen" w:cs="Sylfaen"/>
          <w:sz w:val="24"/>
          <w:szCs w:val="24"/>
          <w:shd w:val="clear" w:color="auto" w:fill="FFFFFF"/>
          <w:lang w:val="hy-AM"/>
        </w:rPr>
        <w:t xml:space="preserve">Հայտատուներին </w:t>
      </w:r>
      <w:r w:rsidRPr="00E70CBA">
        <w:rPr>
          <w:rFonts w:ascii="Sylfaen" w:hAnsi="Sylfaen" w:cs="Sylfaen"/>
          <w:sz w:val="24"/>
          <w:szCs w:val="24"/>
          <w:shd w:val="clear" w:color="auto" w:fill="FFFFFF"/>
          <w:lang w:val="hy-AM"/>
        </w:rPr>
        <w:t xml:space="preserve">պետք է տրամադրվեն առնվազն </w:t>
      </w:r>
      <w:r w:rsidR="00E155A0" w:rsidRPr="00E70CBA">
        <w:rPr>
          <w:rFonts w:ascii="Sylfaen" w:hAnsi="Sylfaen" w:cs="Sylfaen"/>
          <w:sz w:val="24"/>
          <w:szCs w:val="24"/>
          <w:shd w:val="clear" w:color="auto" w:fill="FFFFFF"/>
          <w:lang w:val="hy-AM"/>
        </w:rPr>
        <w:t xml:space="preserve">5 </w:t>
      </w:r>
      <w:r w:rsidRPr="00E70CBA">
        <w:rPr>
          <w:rFonts w:ascii="Sylfaen" w:hAnsi="Sylfaen" w:cs="Sylfaen"/>
          <w:sz w:val="24"/>
          <w:szCs w:val="24"/>
          <w:shd w:val="clear" w:color="auto" w:fill="FFFFFF"/>
          <w:lang w:val="hy-AM"/>
        </w:rPr>
        <w:t>աշխատանքային օր առաջ:</w:t>
      </w:r>
    </w:p>
    <w:p w14:paraId="75EA3BD6" w14:textId="10B0E29C"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 xml:space="preserve">6.13 Հայտերը վերջնականապես դասակարգվում են ըստ իրենց տեխնիկական (բնութ.) և ֆինանսական (բնութ.) միավորների՝ տեխնիկական միավորների </w:t>
      </w:r>
      <w:r w:rsidR="0037504F">
        <w:rPr>
          <w:rFonts w:ascii="Sylfaen" w:hAnsi="Sylfaen" w:cs="Sylfaen"/>
          <w:sz w:val="24"/>
          <w:szCs w:val="24"/>
          <w:shd w:val="clear" w:color="auto" w:fill="FFFFFF"/>
          <w:lang w:val="hy-AM"/>
        </w:rPr>
        <w:t>6</w:t>
      </w:r>
      <w:r w:rsidR="0037504F" w:rsidRPr="00E70CBA">
        <w:rPr>
          <w:rFonts w:ascii="Sylfaen" w:hAnsi="Sylfaen" w:cs="Sylfaen"/>
          <w:sz w:val="24"/>
          <w:szCs w:val="24"/>
          <w:shd w:val="clear" w:color="auto" w:fill="FFFFFF"/>
          <w:lang w:val="hy-AM"/>
        </w:rPr>
        <w:t>0</w:t>
      </w:r>
      <w:r w:rsidRPr="00E70CBA">
        <w:rPr>
          <w:rFonts w:ascii="Sylfaen" w:hAnsi="Sylfaen" w:cs="Sylfaen"/>
          <w:sz w:val="24"/>
          <w:szCs w:val="24"/>
          <w:shd w:val="clear" w:color="auto" w:fill="FFFFFF"/>
          <w:lang w:val="hy-AM"/>
        </w:rPr>
        <w:t xml:space="preserve">% և ֆինանսական միավորների </w:t>
      </w:r>
      <w:r w:rsidR="0037504F">
        <w:rPr>
          <w:rFonts w:ascii="Sylfaen" w:hAnsi="Sylfaen" w:cs="Sylfaen"/>
          <w:sz w:val="24"/>
          <w:szCs w:val="24"/>
          <w:shd w:val="clear" w:color="auto" w:fill="FFFFFF"/>
          <w:lang w:val="hy-AM"/>
        </w:rPr>
        <w:t>4</w:t>
      </w:r>
      <w:r w:rsidR="0037504F" w:rsidRPr="00E70CBA">
        <w:rPr>
          <w:rFonts w:ascii="Sylfaen" w:hAnsi="Sylfaen" w:cs="Sylfaen"/>
          <w:sz w:val="24"/>
          <w:szCs w:val="24"/>
          <w:shd w:val="clear" w:color="auto" w:fill="FFFFFF"/>
          <w:lang w:val="hy-AM"/>
        </w:rPr>
        <w:t>0</w:t>
      </w:r>
      <w:r w:rsidRPr="00E70CBA">
        <w:rPr>
          <w:rFonts w:ascii="Sylfaen" w:hAnsi="Sylfaen" w:cs="Sylfaen"/>
          <w:sz w:val="24"/>
          <w:szCs w:val="24"/>
          <w:shd w:val="clear" w:color="auto" w:fill="FFFFFF"/>
          <w:lang w:val="hy-AM"/>
        </w:rPr>
        <w:t>% հարաբերակ</w:t>
      </w:r>
      <w:r w:rsidRPr="00E70CBA">
        <w:rPr>
          <w:rFonts w:ascii="Sylfaen" w:hAnsi="Sylfaen" w:cs="Arial"/>
          <w:sz w:val="24"/>
          <w:szCs w:val="24"/>
          <w:shd w:val="clear" w:color="auto" w:fill="FFFFFF"/>
          <w:lang w:val="hy-AM"/>
        </w:rPr>
        <w:t>ցությամբ:</w:t>
      </w:r>
      <w:r w:rsidRPr="00E70CBA">
        <w:rPr>
          <w:rFonts w:ascii="Sylfaen" w:hAnsi="Sylfaen"/>
          <w:sz w:val="24"/>
          <w:szCs w:val="24"/>
          <w:lang w:val="hy-AM"/>
        </w:rPr>
        <w:t xml:space="preserve"> </w:t>
      </w:r>
      <w:r w:rsidRPr="00E70CBA">
        <w:rPr>
          <w:rFonts w:ascii="Sylfaen" w:hAnsi="Sylfaen" w:cs="Arial"/>
          <w:sz w:val="24"/>
          <w:szCs w:val="24"/>
          <w:shd w:val="clear" w:color="auto" w:fill="FFFFFF"/>
          <w:lang w:val="hy-AM"/>
        </w:rPr>
        <w:t>Ամենաբարձր միավոր հավաքած Հայտին կշնորհվի Պայմանագրի կնքումը:</w:t>
      </w:r>
      <w:r w:rsidR="00263F60" w:rsidRPr="00E70CBA">
        <w:rPr>
          <w:rFonts w:ascii="Sylfaen" w:hAnsi="Sylfaen" w:cs="Arial"/>
          <w:sz w:val="24"/>
          <w:szCs w:val="24"/>
          <w:shd w:val="clear" w:color="auto" w:fill="FFFFFF"/>
          <w:lang w:val="hy-AM"/>
        </w:rPr>
        <w:t xml:space="preserve"> </w:t>
      </w:r>
      <w:r w:rsidR="00E655D0" w:rsidRPr="00E70CBA">
        <w:rPr>
          <w:rFonts w:ascii="Sylfaen" w:hAnsi="Sylfaen" w:cs="Arial"/>
          <w:sz w:val="24"/>
          <w:szCs w:val="24"/>
          <w:shd w:val="clear" w:color="auto" w:fill="FFFFFF"/>
          <w:lang w:val="hy-AM"/>
        </w:rPr>
        <w:t xml:space="preserve">Պատվիրատուն իրավասու է առաջին տեղը զբաղեցրած հայտատուների հետ կազմակերպել </w:t>
      </w:r>
      <w:r w:rsidR="00263F60" w:rsidRPr="00E70CBA">
        <w:rPr>
          <w:rFonts w:ascii="Sylfaen" w:hAnsi="Sylfaen" w:cs="Arial"/>
          <w:sz w:val="24"/>
          <w:szCs w:val="24"/>
          <w:shd w:val="clear" w:color="auto" w:fill="FFFFFF"/>
          <w:lang w:val="hy-AM"/>
        </w:rPr>
        <w:t>գնի նվազեցման շուրջ բանակցություններ։</w:t>
      </w:r>
    </w:p>
    <w:p w14:paraId="340344D9" w14:textId="3D0A5EA4"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6.</w:t>
      </w:r>
      <w:r w:rsidR="00053CAE" w:rsidRPr="00E70CBA">
        <w:rPr>
          <w:rFonts w:ascii="Sylfaen" w:hAnsi="Sylfaen" w:cs="Sylfaen"/>
          <w:sz w:val="24"/>
          <w:szCs w:val="24"/>
          <w:shd w:val="clear" w:color="auto" w:fill="FFFFFF"/>
          <w:lang w:val="hy-AM"/>
        </w:rPr>
        <w:t xml:space="preserve">14 </w:t>
      </w:r>
      <w:r w:rsidRPr="00E70CBA">
        <w:rPr>
          <w:rFonts w:ascii="Sylfaen" w:hAnsi="Sylfaen" w:cs="Sylfaen"/>
          <w:sz w:val="24"/>
          <w:szCs w:val="24"/>
          <w:shd w:val="clear" w:color="auto" w:fill="FFFFFF"/>
          <w:lang w:val="hy-AM"/>
        </w:rPr>
        <w:t>Պայմանագրի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կնքումից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հետո</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Պատվիրատուն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բոլոր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Հայտատուներին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տեղեկացնում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 xml:space="preserve"> Հայտերի վերջնական վարկանիշի մասին:</w:t>
      </w:r>
    </w:p>
    <w:p w14:paraId="7C751A89" w14:textId="17409EB7" w:rsidR="0021004F" w:rsidRPr="00E70CBA" w:rsidRDefault="0021004F" w:rsidP="0021004F">
      <w:pPr>
        <w:jc w:val="both"/>
        <w:rPr>
          <w:rFonts w:ascii="Sylfaen" w:hAnsi="Sylfaen" w:cs="Sylfaen"/>
          <w:color w:val="4F81BD" w:themeColor="accent1"/>
          <w:sz w:val="27"/>
          <w:szCs w:val="27"/>
          <w:shd w:val="clear" w:color="auto" w:fill="FFFFFF"/>
          <w:lang w:val="hy-AM"/>
        </w:rPr>
      </w:pPr>
      <w:r w:rsidRPr="00E70CBA">
        <w:rPr>
          <w:rFonts w:ascii="Sylfaen" w:hAnsi="Sylfaen" w:cs="Sylfaen"/>
          <w:color w:val="4F81BD" w:themeColor="accent1"/>
          <w:sz w:val="27"/>
          <w:szCs w:val="27"/>
          <w:shd w:val="clear" w:color="auto" w:fill="FFFFFF"/>
          <w:lang w:val="hy-AM"/>
        </w:rPr>
        <w:t xml:space="preserve">ա. Տեխնիկական </w:t>
      </w:r>
      <w:r w:rsidR="00AF5C1A" w:rsidRPr="00E70CBA">
        <w:rPr>
          <w:rFonts w:ascii="Sylfaen" w:hAnsi="Sylfaen" w:cs="Sylfaen"/>
          <w:color w:val="4F81BD" w:themeColor="accent1"/>
          <w:sz w:val="27"/>
          <w:szCs w:val="27"/>
          <w:shd w:val="clear" w:color="auto" w:fill="FFFFFF"/>
          <w:lang w:val="hy-AM"/>
        </w:rPr>
        <w:t>առաջարկների</w:t>
      </w:r>
      <w:r w:rsidR="00F95C86" w:rsidRPr="00E70CBA">
        <w:rPr>
          <w:rFonts w:ascii="Sylfaen" w:hAnsi="Sylfaen" w:cs="Sylfaen"/>
          <w:color w:val="4F81BD" w:themeColor="accent1"/>
          <w:sz w:val="27"/>
          <w:szCs w:val="27"/>
          <w:shd w:val="clear" w:color="auto" w:fill="FFFFFF"/>
          <w:lang w:val="hy-AM"/>
        </w:rPr>
        <w:t xml:space="preserve"> </w:t>
      </w:r>
      <w:r w:rsidR="00332352" w:rsidRPr="00E70CBA">
        <w:rPr>
          <w:rFonts w:ascii="Sylfaen" w:hAnsi="Sylfaen" w:cs="Sylfaen"/>
          <w:color w:val="4F81BD" w:themeColor="accent1"/>
          <w:sz w:val="27"/>
          <w:szCs w:val="27"/>
          <w:shd w:val="clear" w:color="auto" w:fill="FFFFFF"/>
          <w:lang w:val="hy-AM"/>
        </w:rPr>
        <w:t>գ</w:t>
      </w:r>
      <w:r w:rsidRPr="00E70CBA">
        <w:rPr>
          <w:rFonts w:ascii="Sylfaen" w:hAnsi="Sylfaen" w:cs="Sylfaen"/>
          <w:color w:val="4F81BD" w:themeColor="accent1"/>
          <w:sz w:val="27"/>
          <w:szCs w:val="27"/>
          <w:shd w:val="clear" w:color="auto" w:fill="FFFFFF"/>
          <w:lang w:val="hy-AM"/>
        </w:rPr>
        <w:t>նահատում</w:t>
      </w:r>
    </w:p>
    <w:p w14:paraId="3387F494" w14:textId="6CF2277A"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Տեխնիկական առավելագույն միավորը պետք է կազմի ընդհանուր որակի և </w:t>
      </w:r>
      <w:r w:rsidR="00FD4F2C" w:rsidRPr="00E70CBA">
        <w:rPr>
          <w:rFonts w:ascii="Sylfaen" w:hAnsi="Sylfaen" w:cs="Sylfaen"/>
          <w:sz w:val="24"/>
          <w:szCs w:val="24"/>
          <w:shd w:val="clear" w:color="auto" w:fill="FFFFFF"/>
          <w:lang w:val="hy-AM"/>
        </w:rPr>
        <w:t>գնի</w:t>
      </w:r>
      <w:r w:rsidRPr="00E70CBA">
        <w:rPr>
          <w:rFonts w:ascii="Sylfaen" w:hAnsi="Sylfaen" w:cs="Sylfaen"/>
          <w:sz w:val="24"/>
          <w:szCs w:val="24"/>
          <w:shd w:val="clear" w:color="auto" w:fill="FFFFFF"/>
          <w:lang w:val="hy-AM"/>
        </w:rPr>
        <w:t xml:space="preserve"> միավորի </w:t>
      </w:r>
      <w:r w:rsidR="0037504F">
        <w:rPr>
          <w:rFonts w:ascii="Sylfaen" w:hAnsi="Sylfaen" w:cs="Sylfaen"/>
          <w:sz w:val="24"/>
          <w:szCs w:val="24"/>
          <w:shd w:val="clear" w:color="auto" w:fill="FFFFFF"/>
          <w:lang w:val="hy-AM"/>
        </w:rPr>
        <w:t>6</w:t>
      </w:r>
      <w:r w:rsidR="0037504F" w:rsidRPr="00E70CBA">
        <w:rPr>
          <w:rFonts w:ascii="Sylfaen" w:hAnsi="Sylfaen" w:cs="Sylfaen"/>
          <w:sz w:val="24"/>
          <w:szCs w:val="24"/>
          <w:shd w:val="clear" w:color="auto" w:fill="FFFFFF"/>
          <w:lang w:val="hy-AM"/>
        </w:rPr>
        <w:t>0</w:t>
      </w:r>
      <w:r w:rsidRPr="00E70CBA">
        <w:rPr>
          <w:rFonts w:ascii="Sylfaen" w:hAnsi="Sylfaen" w:cs="Sylfaen"/>
          <w:sz w:val="24"/>
          <w:szCs w:val="24"/>
          <w:shd w:val="clear" w:color="auto" w:fill="FFFFFF"/>
          <w:lang w:val="hy-AM"/>
        </w:rPr>
        <w:t>%-ը և պետք է գնահատվի հետևյալ չափանիշների հիման վրա.</w:t>
      </w:r>
    </w:p>
    <w:tbl>
      <w:tblPr>
        <w:tblStyle w:val="TableGrid"/>
        <w:tblW w:w="0" w:type="auto"/>
        <w:tblLook w:val="04A0" w:firstRow="1" w:lastRow="0" w:firstColumn="1" w:lastColumn="0" w:noHBand="0" w:noVBand="1"/>
      </w:tblPr>
      <w:tblGrid>
        <w:gridCol w:w="816"/>
        <w:gridCol w:w="6189"/>
        <w:gridCol w:w="1170"/>
        <w:gridCol w:w="1175"/>
      </w:tblGrid>
      <w:tr w:rsidR="00347641" w:rsidRPr="0075372E" w14:paraId="74A69BE2" w14:textId="77777777" w:rsidTr="005A0E71">
        <w:tc>
          <w:tcPr>
            <w:tcW w:w="9350" w:type="dxa"/>
            <w:gridSpan w:val="4"/>
          </w:tcPr>
          <w:p w14:paraId="352C041D" w14:textId="77777777" w:rsidR="00347641" w:rsidRPr="00E70CBA" w:rsidRDefault="00347641" w:rsidP="00C7307F">
            <w:pPr>
              <w:jc w:val="both"/>
              <w:rPr>
                <w:rFonts w:ascii="Sylfaen" w:hAnsi="Sylfaen" w:cs="Arial"/>
                <w:shd w:val="clear" w:color="auto" w:fill="FFFFFF"/>
                <w:lang w:val="hy-AM"/>
              </w:rPr>
            </w:pPr>
            <w:r w:rsidRPr="00E70CBA">
              <w:rPr>
                <w:rFonts w:ascii="Sylfaen" w:hAnsi="Sylfaen" w:cs="Sylfaen"/>
                <w:shd w:val="clear" w:color="auto" w:fill="FFFFFF"/>
                <w:lang w:val="hy-AM"/>
              </w:rPr>
              <w:t>Տեխնիկական</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գնահատումը</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պետք</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է</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իրականացվի</w:t>
            </w:r>
            <w:r w:rsidRPr="00E70CBA">
              <w:rPr>
                <w:rFonts w:ascii="Sylfaen" w:hAnsi="Sylfaen" w:cs="Arial"/>
                <w:shd w:val="clear" w:color="auto" w:fill="FFFFFF"/>
                <w:lang w:val="hy-AM"/>
              </w:rPr>
              <w:t xml:space="preserve"> ըստ </w:t>
            </w:r>
            <w:r w:rsidRPr="00E70CBA">
              <w:rPr>
                <w:rFonts w:ascii="Sylfaen" w:hAnsi="Sylfaen" w:cs="Sylfaen"/>
                <w:shd w:val="clear" w:color="auto" w:fill="FFFFFF"/>
                <w:lang w:val="hy-AM"/>
              </w:rPr>
              <w:t>հետևյալ</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չափանիշների</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և</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առավելագույն</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միավորների</w:t>
            </w:r>
            <w:r w:rsidRPr="00E70CBA">
              <w:rPr>
                <w:rFonts w:ascii="Sylfaen" w:hAnsi="Sylfaen" w:cs="Arial"/>
                <w:shd w:val="clear" w:color="auto" w:fill="FFFFFF"/>
                <w:lang w:val="hy-AM"/>
              </w:rPr>
              <w:t xml:space="preserve"> </w:t>
            </w:r>
          </w:p>
        </w:tc>
      </w:tr>
      <w:tr w:rsidR="00347641" w:rsidRPr="00E55AD2" w14:paraId="22D35ED5" w14:textId="77777777" w:rsidTr="005A0E71">
        <w:tc>
          <w:tcPr>
            <w:tcW w:w="7005" w:type="dxa"/>
            <w:gridSpan w:val="2"/>
          </w:tcPr>
          <w:p w14:paraId="36B714A7" w14:textId="089EBD34" w:rsidR="00347641" w:rsidRPr="00E70CBA" w:rsidRDefault="00122142" w:rsidP="00C7307F">
            <w:pPr>
              <w:jc w:val="both"/>
              <w:rPr>
                <w:rFonts w:ascii="Sylfaen" w:hAnsi="Sylfaen" w:cs="Arial"/>
                <w:sz w:val="30"/>
                <w:szCs w:val="30"/>
                <w:shd w:val="clear" w:color="auto" w:fill="FFFFFF"/>
                <w:lang w:val="hy-AM"/>
              </w:rPr>
            </w:pPr>
            <w:r w:rsidRPr="00E70CBA">
              <w:rPr>
                <w:rFonts w:ascii="Sylfaen" w:hAnsi="Sylfaen" w:cs="Sylfaen"/>
                <w:shd w:val="clear" w:color="auto" w:fill="FFFFFF"/>
                <w:lang w:val="hy-AM"/>
              </w:rPr>
              <w:t>Այս</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չափանիշը</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կգնահատի</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Հայտի համապատասխանությունը</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Պատվիրատուի</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պահանջներին՝</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հատկապես</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գնահատելով</w:t>
            </w:r>
            <w:r w:rsidRPr="00E70CBA">
              <w:rPr>
                <w:rFonts w:ascii="Sylfaen" w:hAnsi="Sylfaen" w:cs="Arial"/>
                <w:shd w:val="clear" w:color="auto" w:fill="FFFFFF"/>
                <w:lang w:val="hy-AM"/>
              </w:rPr>
              <w:t>.</w:t>
            </w:r>
          </w:p>
        </w:tc>
        <w:tc>
          <w:tcPr>
            <w:tcW w:w="2345" w:type="dxa"/>
            <w:gridSpan w:val="2"/>
          </w:tcPr>
          <w:p w14:paraId="28A025B5" w14:textId="77777777" w:rsidR="00347641" w:rsidRPr="00E70CBA" w:rsidRDefault="00347641" w:rsidP="00C7307F">
            <w:pPr>
              <w:jc w:val="center"/>
              <w:rPr>
                <w:rFonts w:ascii="Sylfaen" w:hAnsi="Sylfaen" w:cs="Arial"/>
                <w:shd w:val="clear" w:color="auto" w:fill="FFFFFF"/>
                <w:lang w:val="hy-AM"/>
              </w:rPr>
            </w:pPr>
            <w:r w:rsidRPr="00E70CBA">
              <w:rPr>
                <w:rFonts w:ascii="Sylfaen" w:hAnsi="Sylfaen" w:cs="Arial"/>
                <w:shd w:val="clear" w:color="auto" w:fill="FFFFFF"/>
                <w:lang w:val="hy-AM"/>
              </w:rPr>
              <w:t>Միավորներ</w:t>
            </w:r>
          </w:p>
        </w:tc>
      </w:tr>
      <w:tr w:rsidR="00347641" w:rsidRPr="00C10878" w14:paraId="01F63B6B" w14:textId="77777777" w:rsidTr="005A0E71">
        <w:tc>
          <w:tcPr>
            <w:tcW w:w="816" w:type="dxa"/>
          </w:tcPr>
          <w:p w14:paraId="21E9CF32" w14:textId="0A3232B8"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Times New Roman" w:hAnsi="Times New Roman" w:cs="Times New Roman"/>
                <w:sz w:val="30"/>
                <w:szCs w:val="30"/>
                <w:shd w:val="clear" w:color="auto" w:fill="FFFFFF"/>
                <w:lang w:val="hy-AM"/>
              </w:rPr>
              <w:t>․</w:t>
            </w:r>
            <w:r w:rsidR="00122142">
              <w:rPr>
                <w:rFonts w:ascii="Sylfaen" w:hAnsi="Sylfaen" w:cs="Arial"/>
                <w:sz w:val="30"/>
                <w:szCs w:val="30"/>
                <w:shd w:val="clear" w:color="auto" w:fill="FFFFFF"/>
                <w:lang w:val="hy-AM"/>
              </w:rPr>
              <w:t>1</w:t>
            </w:r>
          </w:p>
        </w:tc>
        <w:tc>
          <w:tcPr>
            <w:tcW w:w="6189" w:type="dxa"/>
          </w:tcPr>
          <w:p w14:paraId="21BE8563" w14:textId="3CAB3191" w:rsidR="00347641" w:rsidRPr="00122142" w:rsidRDefault="00C10878" w:rsidP="00C7307F">
            <w:pPr>
              <w:jc w:val="both"/>
              <w:rPr>
                <w:rFonts w:ascii="Sylfaen" w:hAnsi="Sylfaen" w:cs="Arial"/>
                <w:bCs/>
                <w:shd w:val="clear" w:color="auto" w:fill="FFFFFF"/>
                <w:lang w:val="hy-AM"/>
              </w:rPr>
            </w:pPr>
            <w:r w:rsidRPr="00122142">
              <w:rPr>
                <w:rFonts w:ascii="Sylfaen" w:hAnsi="Sylfaen" w:cs="Arial"/>
                <w:bCs/>
                <w:shd w:val="clear" w:color="auto" w:fill="FFFFFF"/>
                <w:lang w:val="hy-AM"/>
              </w:rPr>
              <w:t>Առաջարկի հստակություն և ամբողջականություն</w:t>
            </w:r>
          </w:p>
        </w:tc>
        <w:tc>
          <w:tcPr>
            <w:tcW w:w="1170" w:type="dxa"/>
          </w:tcPr>
          <w:p w14:paraId="250FE0BD" w14:textId="76930E7B" w:rsidR="00347641" w:rsidRPr="00E70CBA" w:rsidRDefault="00122142" w:rsidP="00C7307F">
            <w:pPr>
              <w:jc w:val="both"/>
              <w:rPr>
                <w:rFonts w:ascii="Sylfaen" w:hAnsi="Sylfaen" w:cs="Arial"/>
                <w:sz w:val="30"/>
                <w:szCs w:val="30"/>
                <w:shd w:val="clear" w:color="auto" w:fill="FFFFFF"/>
                <w:lang w:val="hy-AM"/>
              </w:rPr>
            </w:pPr>
            <w:r>
              <w:rPr>
                <w:rFonts w:ascii="Sylfaen" w:hAnsi="Sylfaen" w:cs="Arial"/>
                <w:sz w:val="30"/>
                <w:szCs w:val="30"/>
                <w:shd w:val="clear" w:color="auto" w:fill="FFFFFF"/>
                <w:lang w:val="hy-AM"/>
              </w:rPr>
              <w:t>10</w:t>
            </w:r>
          </w:p>
        </w:tc>
        <w:tc>
          <w:tcPr>
            <w:tcW w:w="1175" w:type="dxa"/>
          </w:tcPr>
          <w:p w14:paraId="6D2D67DB" w14:textId="05B864AC" w:rsidR="00347641" w:rsidRPr="00E70CBA" w:rsidRDefault="00347641" w:rsidP="00C7307F">
            <w:pPr>
              <w:jc w:val="both"/>
              <w:rPr>
                <w:rFonts w:ascii="Sylfaen" w:hAnsi="Sylfaen" w:cs="Arial"/>
                <w:sz w:val="30"/>
                <w:szCs w:val="30"/>
                <w:shd w:val="clear" w:color="auto" w:fill="FFFFFF"/>
                <w:lang w:val="hy-AM"/>
              </w:rPr>
            </w:pPr>
          </w:p>
        </w:tc>
      </w:tr>
      <w:tr w:rsidR="00347641" w:rsidRPr="00E55AD2" w14:paraId="43403439" w14:textId="77777777" w:rsidTr="005A0E71">
        <w:tc>
          <w:tcPr>
            <w:tcW w:w="816" w:type="dxa"/>
          </w:tcPr>
          <w:p w14:paraId="5E5218EA" w14:textId="4F4144AE"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2</w:t>
            </w:r>
          </w:p>
        </w:tc>
        <w:tc>
          <w:tcPr>
            <w:tcW w:w="6189" w:type="dxa"/>
          </w:tcPr>
          <w:p w14:paraId="1E1E02C2" w14:textId="504F3523" w:rsidR="00347641" w:rsidRPr="00E70CBA" w:rsidRDefault="00C10878" w:rsidP="00C7307F">
            <w:pPr>
              <w:rPr>
                <w:rFonts w:ascii="Sylfaen" w:hAnsi="Sylfaen" w:cs="Arial"/>
                <w:shd w:val="clear" w:color="auto" w:fill="FFFFFF"/>
                <w:lang w:val="hy-AM"/>
              </w:rPr>
            </w:pPr>
            <w:r>
              <w:rPr>
                <w:rFonts w:ascii="Sylfaen" w:hAnsi="Sylfaen" w:cs="Arial"/>
                <w:shd w:val="clear" w:color="auto" w:fill="FFFFFF"/>
                <w:lang w:val="hy-AM"/>
              </w:rPr>
              <w:t>Աշխատանքների կատարման տեխնիկական առաջարկ</w:t>
            </w:r>
          </w:p>
        </w:tc>
        <w:tc>
          <w:tcPr>
            <w:tcW w:w="1170" w:type="dxa"/>
          </w:tcPr>
          <w:p w14:paraId="005C8906" w14:textId="7D7FAAB5" w:rsidR="00347641" w:rsidRPr="00E70CBA" w:rsidRDefault="00122142" w:rsidP="00C7307F">
            <w:pPr>
              <w:jc w:val="both"/>
              <w:rPr>
                <w:rFonts w:ascii="Sylfaen" w:hAnsi="Sylfaen" w:cs="Arial"/>
                <w:sz w:val="30"/>
                <w:szCs w:val="30"/>
                <w:shd w:val="clear" w:color="auto" w:fill="FFFFFF"/>
                <w:lang w:val="hy-AM"/>
              </w:rPr>
            </w:pPr>
            <w:r>
              <w:rPr>
                <w:rFonts w:ascii="Sylfaen" w:hAnsi="Sylfaen" w:cs="Arial"/>
                <w:sz w:val="30"/>
                <w:szCs w:val="30"/>
                <w:shd w:val="clear" w:color="auto" w:fill="FFFFFF"/>
                <w:lang w:val="hy-AM"/>
              </w:rPr>
              <w:t>30</w:t>
            </w:r>
          </w:p>
        </w:tc>
        <w:tc>
          <w:tcPr>
            <w:tcW w:w="1175" w:type="dxa"/>
          </w:tcPr>
          <w:p w14:paraId="790155A9" w14:textId="77777777" w:rsidR="00347641" w:rsidRPr="00E70CBA" w:rsidRDefault="00347641" w:rsidP="00C7307F">
            <w:pPr>
              <w:jc w:val="both"/>
              <w:rPr>
                <w:rFonts w:ascii="Sylfaen" w:hAnsi="Sylfaen" w:cs="Arial"/>
                <w:sz w:val="30"/>
                <w:szCs w:val="30"/>
                <w:shd w:val="clear" w:color="auto" w:fill="FFFFFF"/>
                <w:lang w:val="hy-AM"/>
              </w:rPr>
            </w:pPr>
          </w:p>
        </w:tc>
      </w:tr>
      <w:tr w:rsidR="00347641" w:rsidRPr="00E55AD2" w14:paraId="6E0D3B1D" w14:textId="77777777" w:rsidTr="005A0E71">
        <w:tc>
          <w:tcPr>
            <w:tcW w:w="816" w:type="dxa"/>
          </w:tcPr>
          <w:p w14:paraId="1120524A" w14:textId="647465A9"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3</w:t>
            </w:r>
          </w:p>
        </w:tc>
        <w:tc>
          <w:tcPr>
            <w:tcW w:w="6189" w:type="dxa"/>
          </w:tcPr>
          <w:p w14:paraId="2001A3B9" w14:textId="5EAE9509" w:rsidR="00347641" w:rsidRPr="00C10878" w:rsidRDefault="00C10878" w:rsidP="00C7307F">
            <w:pPr>
              <w:jc w:val="both"/>
              <w:rPr>
                <w:rFonts w:ascii="Sylfaen" w:hAnsi="Sylfaen" w:cs="Arial"/>
                <w:bCs/>
                <w:shd w:val="clear" w:color="auto" w:fill="FFFFFF"/>
                <w:lang w:val="hy-AM"/>
              </w:rPr>
            </w:pPr>
            <w:r w:rsidRPr="00C10878">
              <w:rPr>
                <w:rFonts w:ascii="Sylfaen" w:hAnsi="Sylfaen" w:cs="Arial"/>
                <w:bCs/>
                <w:shd w:val="clear" w:color="auto" w:fill="FFFFFF"/>
                <w:lang w:val="hy-AM"/>
              </w:rPr>
              <w:t xml:space="preserve">Առաջարկվող տեխնիկական առաջադրանքի վերլուծություն և դիտողություններ </w:t>
            </w:r>
          </w:p>
        </w:tc>
        <w:tc>
          <w:tcPr>
            <w:tcW w:w="1170" w:type="dxa"/>
          </w:tcPr>
          <w:p w14:paraId="79F2A494" w14:textId="0A79C412" w:rsidR="00347641" w:rsidRPr="00E70CBA" w:rsidRDefault="00122142" w:rsidP="00C7307F">
            <w:pPr>
              <w:jc w:val="both"/>
              <w:rPr>
                <w:rFonts w:ascii="Sylfaen" w:hAnsi="Sylfaen" w:cs="Arial"/>
                <w:sz w:val="30"/>
                <w:szCs w:val="30"/>
                <w:shd w:val="clear" w:color="auto" w:fill="FFFFFF"/>
                <w:lang w:val="hy-AM"/>
              </w:rPr>
            </w:pPr>
            <w:r>
              <w:rPr>
                <w:rFonts w:ascii="Sylfaen" w:hAnsi="Sylfaen" w:cs="Arial"/>
                <w:sz w:val="30"/>
                <w:szCs w:val="30"/>
                <w:shd w:val="clear" w:color="auto" w:fill="FFFFFF"/>
                <w:lang w:val="hy-AM"/>
              </w:rPr>
              <w:t>10</w:t>
            </w:r>
          </w:p>
        </w:tc>
        <w:tc>
          <w:tcPr>
            <w:tcW w:w="1175" w:type="dxa"/>
          </w:tcPr>
          <w:p w14:paraId="6CA0C0B1" w14:textId="77777777" w:rsidR="00347641" w:rsidRPr="00E70CBA" w:rsidRDefault="00347641" w:rsidP="00C7307F">
            <w:pPr>
              <w:jc w:val="both"/>
              <w:rPr>
                <w:rFonts w:ascii="Sylfaen" w:hAnsi="Sylfaen" w:cs="Arial"/>
                <w:sz w:val="30"/>
                <w:szCs w:val="30"/>
                <w:shd w:val="clear" w:color="auto" w:fill="FFFFFF"/>
                <w:lang w:val="hy-AM"/>
              </w:rPr>
            </w:pPr>
          </w:p>
        </w:tc>
      </w:tr>
      <w:tr w:rsidR="0005254E" w:rsidRPr="00E55AD2" w14:paraId="20FFD94E" w14:textId="77777777" w:rsidTr="005A0E71">
        <w:tc>
          <w:tcPr>
            <w:tcW w:w="816" w:type="dxa"/>
          </w:tcPr>
          <w:p w14:paraId="4A10B676" w14:textId="7F3C4221" w:rsidR="0005254E" w:rsidRPr="00122142" w:rsidRDefault="00122142" w:rsidP="00C7307F">
            <w:pPr>
              <w:jc w:val="both"/>
              <w:rPr>
                <w:rFonts w:ascii="Times New Roman" w:hAnsi="Times New Roman" w:cs="Times New Roman"/>
                <w:sz w:val="30"/>
                <w:szCs w:val="30"/>
                <w:shd w:val="clear" w:color="auto" w:fill="FFFFFF"/>
                <w:lang w:val="hy-AM"/>
              </w:rPr>
            </w:pPr>
            <w:r>
              <w:rPr>
                <w:rFonts w:ascii="Sylfaen" w:hAnsi="Sylfaen" w:cs="Arial"/>
                <w:sz w:val="30"/>
                <w:szCs w:val="30"/>
                <w:shd w:val="clear" w:color="auto" w:fill="FFFFFF"/>
                <w:lang w:val="hy-AM"/>
              </w:rPr>
              <w:t>1</w:t>
            </w:r>
            <w:r>
              <w:rPr>
                <w:rFonts w:ascii="Times New Roman" w:hAnsi="Times New Roman" w:cs="Times New Roman"/>
                <w:sz w:val="30"/>
                <w:szCs w:val="30"/>
                <w:shd w:val="clear" w:color="auto" w:fill="FFFFFF"/>
                <w:lang w:val="hy-AM"/>
              </w:rPr>
              <w:t>․4</w:t>
            </w:r>
          </w:p>
        </w:tc>
        <w:tc>
          <w:tcPr>
            <w:tcW w:w="6189" w:type="dxa"/>
          </w:tcPr>
          <w:p w14:paraId="7E34B41D" w14:textId="5458FB40" w:rsidR="0005254E" w:rsidRPr="00C10878" w:rsidRDefault="00C10878" w:rsidP="00C10878">
            <w:pPr>
              <w:pStyle w:val="ListParagraph"/>
              <w:tabs>
                <w:tab w:val="left" w:pos="1418"/>
                <w:tab w:val="left" w:pos="5103"/>
              </w:tabs>
              <w:spacing w:beforeLines="50" w:before="120" w:afterLines="50" w:after="120"/>
              <w:ind w:leftChars="28" w:left="62"/>
              <w:jc w:val="both"/>
              <w:rPr>
                <w:rFonts w:ascii="Sylfaen" w:hAnsi="Sylfaen" w:cs="Arial"/>
                <w:bCs/>
                <w:shd w:val="clear" w:color="auto" w:fill="FFFFFF"/>
                <w:lang w:val="hy-AM"/>
              </w:rPr>
            </w:pPr>
            <w:r w:rsidRPr="00C10878">
              <w:rPr>
                <w:rFonts w:ascii="Sylfaen" w:hAnsi="Sylfaen" w:cs="Arial"/>
                <w:bCs/>
                <w:shd w:val="clear" w:color="auto" w:fill="FFFFFF"/>
                <w:lang w:val="hy-AM"/>
              </w:rPr>
              <w:t>Աշխատանքների կատարմա օրացուցային պլան  մանրամասն նկարագրություններով</w:t>
            </w:r>
          </w:p>
        </w:tc>
        <w:tc>
          <w:tcPr>
            <w:tcW w:w="1170" w:type="dxa"/>
          </w:tcPr>
          <w:p w14:paraId="46EEC847" w14:textId="7D80DCAE" w:rsidR="0005254E" w:rsidRPr="00E70CBA" w:rsidRDefault="0005254E"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20</w:t>
            </w:r>
          </w:p>
        </w:tc>
        <w:tc>
          <w:tcPr>
            <w:tcW w:w="1175" w:type="dxa"/>
          </w:tcPr>
          <w:p w14:paraId="51861C7D" w14:textId="77777777" w:rsidR="0005254E" w:rsidRPr="00E70CBA" w:rsidRDefault="0005254E" w:rsidP="00C7307F">
            <w:pPr>
              <w:jc w:val="both"/>
              <w:rPr>
                <w:rFonts w:ascii="Sylfaen" w:hAnsi="Sylfaen" w:cs="Arial"/>
                <w:sz w:val="30"/>
                <w:szCs w:val="30"/>
                <w:shd w:val="clear" w:color="auto" w:fill="FFFFFF"/>
                <w:lang w:val="hy-AM"/>
              </w:rPr>
            </w:pPr>
          </w:p>
        </w:tc>
      </w:tr>
      <w:tr w:rsidR="00347641" w:rsidRPr="00E55AD2" w14:paraId="1A0642C9" w14:textId="77777777" w:rsidTr="005A0E71">
        <w:tc>
          <w:tcPr>
            <w:tcW w:w="816" w:type="dxa"/>
          </w:tcPr>
          <w:p w14:paraId="725C9C5C" w14:textId="3DA58D7E"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5</w:t>
            </w:r>
          </w:p>
        </w:tc>
        <w:tc>
          <w:tcPr>
            <w:tcW w:w="6189" w:type="dxa"/>
          </w:tcPr>
          <w:p w14:paraId="563E0662" w14:textId="0FD3DDED" w:rsidR="00677599" w:rsidRPr="00E70CBA" w:rsidRDefault="00C10878" w:rsidP="00C7307F">
            <w:pPr>
              <w:jc w:val="both"/>
              <w:rPr>
                <w:rFonts w:ascii="Sylfaen" w:hAnsi="Sylfaen" w:cs="Arial"/>
                <w:shd w:val="clear" w:color="auto" w:fill="FFFFFF"/>
                <w:lang w:val="hy-AM"/>
              </w:rPr>
            </w:pPr>
            <w:r w:rsidRPr="00E70CBA">
              <w:rPr>
                <w:rFonts w:ascii="Sylfaen" w:hAnsi="Sylfaen" w:cs="Arial"/>
                <w:shd w:val="clear" w:color="auto" w:fill="FFFFFF"/>
                <w:lang w:val="hy-AM"/>
              </w:rPr>
              <w:t>Աշխատանքների կատարման մեթոդաբանությունը</w:t>
            </w:r>
          </w:p>
        </w:tc>
        <w:tc>
          <w:tcPr>
            <w:tcW w:w="1170" w:type="dxa"/>
          </w:tcPr>
          <w:p w14:paraId="2487B126" w14:textId="77777777"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15</w:t>
            </w:r>
          </w:p>
        </w:tc>
        <w:tc>
          <w:tcPr>
            <w:tcW w:w="1175" w:type="dxa"/>
          </w:tcPr>
          <w:p w14:paraId="04A3C697" w14:textId="77777777" w:rsidR="00347641" w:rsidRPr="00E70CBA" w:rsidRDefault="00347641" w:rsidP="00C7307F">
            <w:pPr>
              <w:jc w:val="both"/>
              <w:rPr>
                <w:rFonts w:ascii="Sylfaen" w:hAnsi="Sylfaen" w:cs="Arial"/>
                <w:sz w:val="30"/>
                <w:szCs w:val="30"/>
                <w:shd w:val="clear" w:color="auto" w:fill="FFFFFF"/>
              </w:rPr>
            </w:pPr>
          </w:p>
        </w:tc>
      </w:tr>
      <w:tr w:rsidR="00C10878" w:rsidRPr="00E55AD2" w14:paraId="3DF1E3DF" w14:textId="77777777" w:rsidTr="005A0E71">
        <w:tc>
          <w:tcPr>
            <w:tcW w:w="816" w:type="dxa"/>
          </w:tcPr>
          <w:p w14:paraId="7D3CC7C5" w14:textId="7F98D029" w:rsidR="00C10878" w:rsidRPr="00E70CBA" w:rsidRDefault="00C10878" w:rsidP="00C10878">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6</w:t>
            </w:r>
          </w:p>
        </w:tc>
        <w:tc>
          <w:tcPr>
            <w:tcW w:w="6189" w:type="dxa"/>
          </w:tcPr>
          <w:p w14:paraId="594FC52D" w14:textId="6BA4D82D" w:rsidR="00C10878" w:rsidRPr="00E70CBA" w:rsidRDefault="00C10878" w:rsidP="00C10878">
            <w:pPr>
              <w:jc w:val="both"/>
              <w:rPr>
                <w:rFonts w:ascii="Sylfaen" w:hAnsi="Sylfaen" w:cs="Arial"/>
                <w:shd w:val="clear" w:color="auto" w:fill="FFFFFF"/>
                <w:lang w:val="hy-AM"/>
              </w:rPr>
            </w:pPr>
            <w:r w:rsidRPr="00E70CBA">
              <w:rPr>
                <w:rFonts w:ascii="Sylfaen" w:hAnsi="Sylfaen" w:cs="Arial"/>
                <w:shd w:val="clear" w:color="auto" w:fill="FFFFFF"/>
                <w:lang w:val="hy-AM"/>
              </w:rPr>
              <w:t xml:space="preserve"> Աշխատակազմը</w:t>
            </w:r>
          </w:p>
        </w:tc>
        <w:tc>
          <w:tcPr>
            <w:tcW w:w="1170" w:type="dxa"/>
          </w:tcPr>
          <w:p w14:paraId="644C237E" w14:textId="77777777" w:rsidR="00C10878" w:rsidRPr="00E70CBA" w:rsidRDefault="00C10878" w:rsidP="00C10878">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15</w:t>
            </w:r>
          </w:p>
        </w:tc>
        <w:tc>
          <w:tcPr>
            <w:tcW w:w="1175" w:type="dxa"/>
          </w:tcPr>
          <w:p w14:paraId="57FA71F0" w14:textId="77777777" w:rsidR="00C10878" w:rsidRPr="00E70CBA" w:rsidRDefault="00C10878" w:rsidP="00C10878">
            <w:pPr>
              <w:jc w:val="both"/>
              <w:rPr>
                <w:rFonts w:ascii="Sylfaen" w:hAnsi="Sylfaen" w:cs="Arial"/>
                <w:sz w:val="30"/>
                <w:szCs w:val="30"/>
                <w:shd w:val="clear" w:color="auto" w:fill="FFFFFF"/>
                <w:lang w:val="hy-AM"/>
              </w:rPr>
            </w:pPr>
          </w:p>
        </w:tc>
      </w:tr>
      <w:tr w:rsidR="00C10878" w:rsidRPr="00E55AD2" w14:paraId="74810257" w14:textId="77777777" w:rsidTr="005A0E71">
        <w:tc>
          <w:tcPr>
            <w:tcW w:w="7005" w:type="dxa"/>
            <w:gridSpan w:val="2"/>
          </w:tcPr>
          <w:p w14:paraId="03BFBA22" w14:textId="45A73D58" w:rsidR="00C10878" w:rsidRPr="00E70CBA" w:rsidRDefault="00C10878" w:rsidP="00C10878">
            <w:pPr>
              <w:jc w:val="center"/>
              <w:rPr>
                <w:rFonts w:ascii="Sylfaen" w:hAnsi="Sylfaen" w:cs="Arial"/>
                <w:b/>
                <w:shd w:val="clear" w:color="auto" w:fill="FFFFFF"/>
                <w:lang w:val="hy-AM"/>
              </w:rPr>
            </w:pPr>
            <w:r w:rsidRPr="00E70CBA">
              <w:rPr>
                <w:rFonts w:ascii="Sylfaen" w:hAnsi="Sylfaen" w:cs="Arial"/>
                <w:b/>
                <w:shd w:val="clear" w:color="auto" w:fill="FFFFFF"/>
                <w:lang w:val="hy-AM"/>
              </w:rPr>
              <w:t>Տեխնիկական առավելագույն միավորը</w:t>
            </w:r>
          </w:p>
        </w:tc>
        <w:tc>
          <w:tcPr>
            <w:tcW w:w="1170" w:type="dxa"/>
          </w:tcPr>
          <w:p w14:paraId="6D544ED7" w14:textId="5D44B291" w:rsidR="00C10878" w:rsidRPr="00E70CBA" w:rsidRDefault="00C10878" w:rsidP="00C10878">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100</w:t>
            </w:r>
          </w:p>
        </w:tc>
        <w:tc>
          <w:tcPr>
            <w:tcW w:w="1175" w:type="dxa"/>
          </w:tcPr>
          <w:p w14:paraId="5661798D" w14:textId="3FBD53CD" w:rsidR="00C10878" w:rsidRPr="00E70CBA" w:rsidRDefault="00C10878" w:rsidP="00C10878">
            <w:pPr>
              <w:jc w:val="both"/>
              <w:rPr>
                <w:rFonts w:ascii="Sylfaen" w:hAnsi="Sylfaen" w:cs="Arial"/>
                <w:sz w:val="30"/>
                <w:szCs w:val="30"/>
                <w:shd w:val="clear" w:color="auto" w:fill="FFFFFF"/>
                <w:lang w:val="hy-AM"/>
              </w:rPr>
            </w:pPr>
          </w:p>
        </w:tc>
      </w:tr>
    </w:tbl>
    <w:p w14:paraId="540DE69D" w14:textId="031635BF" w:rsidR="0098355C" w:rsidRDefault="0098355C" w:rsidP="00347641">
      <w:pPr>
        <w:ind w:left="360"/>
        <w:jc w:val="both"/>
        <w:rPr>
          <w:rFonts w:ascii="Sylfaen" w:hAnsi="Sylfaen" w:cs="Arial"/>
          <w:b/>
          <w:color w:val="4F81BD" w:themeColor="accent1"/>
          <w:sz w:val="27"/>
          <w:szCs w:val="27"/>
          <w:shd w:val="clear" w:color="auto" w:fill="FFFFFF"/>
          <w:lang w:val="hy-AM"/>
        </w:rPr>
      </w:pPr>
    </w:p>
    <w:p w14:paraId="06188854" w14:textId="77777777" w:rsidR="00FB7E5D" w:rsidRPr="00E70CBA" w:rsidRDefault="00FB7E5D" w:rsidP="00347641">
      <w:pPr>
        <w:ind w:left="360"/>
        <w:jc w:val="both"/>
        <w:rPr>
          <w:rFonts w:ascii="Sylfaen" w:hAnsi="Sylfaen" w:cs="Arial"/>
          <w:b/>
          <w:color w:val="4F81BD" w:themeColor="accent1"/>
          <w:sz w:val="27"/>
          <w:szCs w:val="27"/>
          <w:shd w:val="clear" w:color="auto" w:fill="FFFFFF"/>
          <w:lang w:val="hy-AM"/>
        </w:rPr>
      </w:pPr>
    </w:p>
    <w:p w14:paraId="0759C6E9" w14:textId="403F362B" w:rsidR="00347641" w:rsidRPr="00E70CBA" w:rsidRDefault="00347641" w:rsidP="00347641">
      <w:pPr>
        <w:ind w:left="360"/>
        <w:jc w:val="both"/>
        <w:rPr>
          <w:rFonts w:ascii="Sylfaen" w:hAnsi="Sylfaen" w:cs="Arial"/>
          <w:color w:val="4F81BD" w:themeColor="accent1"/>
          <w:sz w:val="27"/>
          <w:szCs w:val="27"/>
          <w:shd w:val="clear" w:color="auto" w:fill="FFFFFF"/>
          <w:lang w:val="hy-AM"/>
        </w:rPr>
      </w:pPr>
      <w:r w:rsidRPr="00E70CBA">
        <w:rPr>
          <w:rFonts w:ascii="Sylfaen" w:hAnsi="Sylfaen" w:cs="Arial"/>
          <w:b/>
          <w:color w:val="4F81BD" w:themeColor="accent1"/>
          <w:sz w:val="27"/>
          <w:szCs w:val="27"/>
          <w:shd w:val="clear" w:color="auto" w:fill="FFFFFF"/>
          <w:lang w:val="hy-AM"/>
        </w:rPr>
        <w:lastRenderedPageBreak/>
        <w:t>ա</w:t>
      </w:r>
      <w:r w:rsidRPr="00E70CBA">
        <w:rPr>
          <w:rFonts w:ascii="Sylfaen" w:hAnsi="Sylfaen" w:cs="Arial"/>
          <w:color w:val="4F81BD" w:themeColor="accent1"/>
          <w:sz w:val="27"/>
          <w:szCs w:val="27"/>
          <w:shd w:val="clear" w:color="auto" w:fill="FFFFFF"/>
          <w:lang w:val="hy-AM"/>
        </w:rPr>
        <w:t xml:space="preserve">. </w:t>
      </w:r>
      <w:r w:rsidRPr="00E70CBA">
        <w:rPr>
          <w:rFonts w:ascii="Sylfaen" w:hAnsi="Sylfaen" w:cs="Arial"/>
          <w:b/>
          <w:color w:val="4F81BD" w:themeColor="accent1"/>
          <w:sz w:val="27"/>
          <w:szCs w:val="27"/>
          <w:shd w:val="clear" w:color="auto" w:fill="FFFFFF"/>
          <w:lang w:val="hy-AM"/>
        </w:rPr>
        <w:t xml:space="preserve">Ֆինանսական </w:t>
      </w:r>
      <w:r w:rsidR="00F95C86" w:rsidRPr="00E70CBA">
        <w:rPr>
          <w:rFonts w:ascii="Sylfaen" w:hAnsi="Sylfaen" w:cs="Arial"/>
          <w:b/>
          <w:color w:val="4F81BD" w:themeColor="accent1"/>
          <w:sz w:val="27"/>
          <w:szCs w:val="27"/>
          <w:shd w:val="clear" w:color="auto" w:fill="FFFFFF"/>
          <w:lang w:val="hy-AM"/>
        </w:rPr>
        <w:t>առաջարկների գ</w:t>
      </w:r>
      <w:r w:rsidRPr="00E70CBA">
        <w:rPr>
          <w:rFonts w:ascii="Sylfaen" w:hAnsi="Sylfaen" w:cs="Arial"/>
          <w:b/>
          <w:color w:val="4F81BD" w:themeColor="accent1"/>
          <w:sz w:val="27"/>
          <w:szCs w:val="27"/>
          <w:shd w:val="clear" w:color="auto" w:fill="FFFFFF"/>
          <w:lang w:val="hy-AM"/>
        </w:rPr>
        <w:t>նահատումը</w:t>
      </w:r>
    </w:p>
    <w:p w14:paraId="798534FD" w14:textId="01EC0685" w:rsidR="00304A3F" w:rsidRPr="00E55AD2" w:rsidRDefault="00347641" w:rsidP="00347641">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Առավելագույն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ֆինանսական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միավորը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պետք</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կազմի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ընդհանուր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գնահատականի</w:t>
      </w:r>
      <w:r w:rsidRPr="00E70CBA">
        <w:rPr>
          <w:rFonts w:ascii="Sylfaen" w:hAnsi="Sylfaen" w:cs="Arial"/>
          <w:sz w:val="24"/>
          <w:szCs w:val="24"/>
          <w:shd w:val="clear" w:color="auto" w:fill="FFFFFF"/>
          <w:lang w:val="hy-AM"/>
        </w:rPr>
        <w:t xml:space="preserve"> </w:t>
      </w:r>
      <w:r w:rsidR="0037504F">
        <w:rPr>
          <w:rFonts w:ascii="Sylfaen" w:hAnsi="Sylfaen" w:cs="Arial"/>
          <w:sz w:val="24"/>
          <w:szCs w:val="24"/>
          <w:shd w:val="clear" w:color="auto" w:fill="FFFFFF"/>
          <w:lang w:val="hy-AM"/>
        </w:rPr>
        <w:t>4</w:t>
      </w:r>
      <w:r w:rsidR="0037504F" w:rsidRPr="00E70CBA">
        <w:rPr>
          <w:rFonts w:ascii="Sylfaen" w:hAnsi="Sylfaen" w:cs="Arial"/>
          <w:sz w:val="24"/>
          <w:szCs w:val="24"/>
          <w:shd w:val="clear" w:color="auto" w:fill="FFFFFF"/>
          <w:lang w:val="hy-AM"/>
        </w:rPr>
        <w:t>0</w:t>
      </w:r>
      <w:r w:rsidRPr="00E70CBA">
        <w:rPr>
          <w:rFonts w:ascii="Sylfaen" w:hAnsi="Sylfaen" w:cs="Arial"/>
          <w:sz w:val="24"/>
          <w:szCs w:val="24"/>
          <w:shd w:val="clear" w:color="auto" w:fill="FFFFFF"/>
          <w:lang w:val="hy-AM"/>
        </w:rPr>
        <w:t>%-</w:t>
      </w:r>
      <w:r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և</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կգնահատվի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յուրաքանչյուր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Հայտատուի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կողմից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առաջարկվող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ամենացածր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ընդհանուր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հիման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վրա</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Պատվիրատուն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կգնահատի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և</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կհամեմատի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միայն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Հայտատուների</w:t>
      </w:r>
      <w:r w:rsidRPr="00E70CBA">
        <w:rPr>
          <w:rFonts w:ascii="Sylfaen" w:hAnsi="Sylfaen" w:cs="Arial"/>
          <w:sz w:val="24"/>
          <w:szCs w:val="24"/>
          <w:shd w:val="clear" w:color="auto" w:fill="FFFFFF"/>
          <w:lang w:val="hy-AM"/>
        </w:rPr>
        <w:t xml:space="preserve"> </w:t>
      </w:r>
      <w:r w:rsidR="00F95C86" w:rsidRPr="00E70CBA">
        <w:rPr>
          <w:rFonts w:ascii="Sylfaen" w:hAnsi="Sylfaen" w:cs="Sylfaen"/>
          <w:sz w:val="24"/>
          <w:szCs w:val="24"/>
          <w:shd w:val="clear" w:color="auto" w:fill="FFFFFF"/>
          <w:lang w:val="hy-AM"/>
        </w:rPr>
        <w:t>Ֆինանսական առաջարկներ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որոնց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Տեխնիկական</w:t>
      </w:r>
      <w:r w:rsidRPr="00E70CBA">
        <w:rPr>
          <w:rFonts w:ascii="Sylfaen" w:hAnsi="Sylfaen" w:cs="Arial"/>
          <w:sz w:val="24"/>
          <w:szCs w:val="24"/>
          <w:shd w:val="clear" w:color="auto" w:fill="FFFFFF"/>
          <w:lang w:val="hy-AM"/>
        </w:rPr>
        <w:t xml:space="preserve"> </w:t>
      </w:r>
      <w:r w:rsidR="00FD4F2C" w:rsidRPr="00E70CBA">
        <w:rPr>
          <w:rFonts w:ascii="Sylfaen" w:hAnsi="Sylfaen" w:cs="Sylfaen"/>
          <w:sz w:val="24"/>
          <w:szCs w:val="24"/>
          <w:shd w:val="clear" w:color="auto" w:fill="FFFFFF"/>
          <w:lang w:val="hy-AM"/>
        </w:rPr>
        <w:t>առաջարկն</w:t>
      </w:r>
      <w:r w:rsidRPr="00E70CBA">
        <w:rPr>
          <w:rFonts w:ascii="Sylfaen" w:hAnsi="Sylfaen" w:cs="Sylfaen"/>
          <w:sz w:val="24"/>
          <w:szCs w:val="24"/>
          <w:shd w:val="clear" w:color="auto" w:fill="FFFFFF"/>
          <w:lang w:val="hy-AM"/>
        </w:rPr>
        <w:t>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գնահատվել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են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որպես</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էականորեն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նպաստավոր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այսինքն՝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ստացել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են</w:t>
      </w:r>
      <w:r w:rsidRPr="00E70CBA">
        <w:rPr>
          <w:rFonts w:ascii="Sylfaen" w:hAnsi="Sylfaen" w:cs="Arial"/>
          <w:sz w:val="24"/>
          <w:szCs w:val="24"/>
          <w:shd w:val="clear" w:color="auto" w:fill="FFFFFF"/>
          <w:lang w:val="hy-AM"/>
        </w:rPr>
        <w:t xml:space="preserve"> </w:t>
      </w:r>
      <w:r w:rsidR="0037504F">
        <w:rPr>
          <w:rFonts w:ascii="Sylfaen" w:hAnsi="Sylfaen" w:cs="Arial"/>
          <w:sz w:val="24"/>
          <w:szCs w:val="24"/>
          <w:shd w:val="clear" w:color="auto" w:fill="FFFFFF"/>
          <w:lang w:val="hy-AM"/>
        </w:rPr>
        <w:t>6</w:t>
      </w:r>
      <w:r w:rsidR="0037504F" w:rsidRPr="00E70CBA">
        <w:rPr>
          <w:rFonts w:ascii="Sylfaen" w:hAnsi="Sylfaen" w:cs="Arial"/>
          <w:sz w:val="24"/>
          <w:szCs w:val="24"/>
          <w:shd w:val="clear" w:color="auto" w:fill="FFFFFF"/>
          <w:lang w:val="hy-AM"/>
        </w:rPr>
        <w:t>0</w:t>
      </w:r>
      <w:r w:rsidRPr="00E70CBA">
        <w:rPr>
          <w:rFonts w:ascii="Sylfaen" w:hAnsi="Sylfaen" w:cs="Arial"/>
          <w:sz w:val="24"/>
          <w:szCs w:val="24"/>
          <w:shd w:val="clear" w:color="auto" w:fill="FFFFFF"/>
          <w:lang w:val="hy-AM"/>
        </w:rPr>
        <w:t>/100p-</w:t>
      </w:r>
      <w:r w:rsidRPr="00E70CBA">
        <w:rPr>
          <w:rFonts w:ascii="Sylfaen" w:hAnsi="Sylfaen" w:cs="Sylfaen"/>
          <w:sz w:val="24"/>
          <w:szCs w:val="24"/>
          <w:shd w:val="clear" w:color="auto" w:fill="FFFFFF"/>
          <w:lang w:val="hy-AM"/>
        </w:rPr>
        <w:t>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ավելի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տեխնիկական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միավոր</w:t>
      </w:r>
      <w:r w:rsidRPr="00E55AD2">
        <w:rPr>
          <w:rFonts w:ascii="Sylfaen" w:hAnsi="Sylfaen" w:cs="Arial"/>
          <w:sz w:val="24"/>
          <w:szCs w:val="24"/>
          <w:shd w:val="clear" w:color="auto" w:fill="FFFFFF"/>
          <w:lang w:val="hy-AM"/>
        </w:rPr>
        <w:t xml:space="preserve">): </w:t>
      </w:r>
    </w:p>
    <w:p w14:paraId="6A5C6F98" w14:textId="563B2947" w:rsidR="00304A3F" w:rsidRPr="00E55AD2" w:rsidRDefault="00304A3F" w:rsidP="00347641">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Ամենացածր ֆինանսական առաջարկին (Fm) տրվում է 100 առավելագույն ֆինանսական միավոր (Sf):</w:t>
      </w:r>
    </w:p>
    <w:p w14:paraId="1A309D22" w14:textId="0567C88B"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մյուս</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միավորները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որոշելու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բանաձևը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հաշվարկվում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հետևյալ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կերպ</w:t>
      </w:r>
      <w:r w:rsidRPr="00E55AD2">
        <w:rPr>
          <w:rFonts w:ascii="Sylfaen" w:hAnsi="Sylfaen" w:cs="Arial"/>
          <w:sz w:val="24"/>
          <w:szCs w:val="24"/>
          <w:shd w:val="clear" w:color="auto" w:fill="FFFFFF"/>
          <w:lang w:val="hy-AM"/>
        </w:rPr>
        <w:t xml:space="preserve">. Sf=100xFm/F, որտեղ Sf-ը ֆինանսական միավորն է, Fm-ը ամենացածր արժեքը, իսկ F-ը հաշվի առնվող ֆինանսական </w:t>
      </w:r>
      <w:r w:rsidR="00F95C86" w:rsidRPr="00E55AD2">
        <w:rPr>
          <w:rFonts w:ascii="Sylfaen" w:hAnsi="Sylfaen" w:cs="Arial"/>
          <w:sz w:val="24"/>
          <w:szCs w:val="24"/>
          <w:shd w:val="clear" w:color="auto" w:fill="FFFFFF"/>
          <w:lang w:val="hy-AM"/>
        </w:rPr>
        <w:t>առաջարկ</w:t>
      </w:r>
      <w:r w:rsidRPr="00E55AD2">
        <w:rPr>
          <w:rFonts w:ascii="Sylfaen" w:hAnsi="Sylfaen" w:cs="Arial"/>
          <w:sz w:val="24"/>
          <w:szCs w:val="24"/>
          <w:shd w:val="clear" w:color="auto" w:fill="FFFFFF"/>
          <w:lang w:val="hy-AM"/>
        </w:rPr>
        <w:t>ը:</w:t>
      </w:r>
    </w:p>
    <w:p w14:paraId="5608D593" w14:textId="34771456" w:rsidR="00347641" w:rsidRPr="00E55AD2" w:rsidRDefault="00347641" w:rsidP="00347641">
      <w:pPr>
        <w:jc w:val="both"/>
        <w:rPr>
          <w:rFonts w:ascii="Sylfaen" w:hAnsi="Sylfaen" w:cs="Sylfaen"/>
          <w:sz w:val="27"/>
          <w:szCs w:val="27"/>
          <w:shd w:val="clear" w:color="auto" w:fill="FFFFFF"/>
          <w:lang w:val="hy-AM"/>
        </w:rPr>
      </w:pPr>
      <w:r w:rsidRPr="00E55AD2">
        <w:rPr>
          <w:rFonts w:ascii="Sylfaen" w:hAnsi="Sylfaen" w:cs="Arial"/>
          <w:color w:val="4F81BD" w:themeColor="accent1"/>
          <w:sz w:val="27"/>
          <w:szCs w:val="27"/>
          <w:shd w:val="clear" w:color="auto" w:fill="FFFFFF"/>
          <w:lang w:val="hy-AM"/>
        </w:rPr>
        <w:t xml:space="preserve">բ. </w:t>
      </w:r>
      <w:r w:rsidRPr="00E55AD2">
        <w:rPr>
          <w:rFonts w:ascii="Sylfaen" w:hAnsi="Sylfaen" w:cs="Sylfaen"/>
          <w:b/>
          <w:color w:val="4F81BD" w:themeColor="accent1"/>
          <w:sz w:val="27"/>
          <w:szCs w:val="27"/>
          <w:shd w:val="clear" w:color="auto" w:fill="FFFFFF"/>
          <w:lang w:val="hy-AM"/>
        </w:rPr>
        <w:t>Որակի</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և</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գնի</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վրա</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հիմնված</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վերջնական</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վարկանիշ</w:t>
      </w:r>
      <w:r w:rsidR="00AF5C1A" w:rsidRPr="00E55AD2">
        <w:rPr>
          <w:rFonts w:ascii="Times New Roman" w:hAnsi="Times New Roman" w:cs="Times New Roman"/>
          <w:b/>
          <w:color w:val="4F81BD" w:themeColor="accent1"/>
          <w:sz w:val="27"/>
          <w:szCs w:val="27"/>
          <w:shd w:val="clear" w:color="auto" w:fill="FFFFFF"/>
          <w:lang w:val="hy-AM"/>
        </w:rPr>
        <w:t>․</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Պայմանագրի</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կնքում</w:t>
      </w:r>
      <w:r w:rsidRPr="00E55AD2">
        <w:rPr>
          <w:rFonts w:ascii="Sylfaen" w:hAnsi="Sylfaen" w:cs="Sylfaen"/>
          <w:sz w:val="27"/>
          <w:szCs w:val="27"/>
          <w:shd w:val="clear" w:color="auto" w:fill="FFFFFF"/>
          <w:lang w:val="hy-AM"/>
        </w:rPr>
        <w:t xml:space="preserve"> </w:t>
      </w:r>
    </w:p>
    <w:p w14:paraId="2BF65965" w14:textId="0AB8CFC7"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Տեխնիկական</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T</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F</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առաջարկներին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տրված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ընդհանուր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միավորներն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T</w:t>
      </w:r>
      <w:r w:rsidRPr="00E55AD2">
        <w:rPr>
          <w:rFonts w:ascii="Sylfaen" w:hAnsi="Sylfaen" w:cs="Arial"/>
          <w:sz w:val="24"/>
          <w:szCs w:val="24"/>
          <w:shd w:val="clear" w:color="auto" w:fill="FFFFFF"/>
          <w:lang w:val="hy-AM"/>
        </w:rPr>
        <w:t>=</w:t>
      </w:r>
      <w:r w:rsidR="0037504F">
        <w:rPr>
          <w:rFonts w:ascii="Sylfaen" w:hAnsi="Sylfaen" w:cs="Arial"/>
          <w:sz w:val="24"/>
          <w:szCs w:val="24"/>
          <w:shd w:val="clear" w:color="auto" w:fill="FFFFFF"/>
          <w:lang w:val="hy-AM"/>
        </w:rPr>
        <w:t>6</w:t>
      </w:r>
      <w:r w:rsidR="0037504F" w:rsidRPr="00E55AD2">
        <w:rPr>
          <w:rFonts w:ascii="Sylfaen" w:hAnsi="Sylfaen" w:cs="Arial"/>
          <w:sz w:val="24"/>
          <w:szCs w:val="24"/>
          <w:shd w:val="clear" w:color="auto" w:fill="FFFFFF"/>
          <w:lang w:val="hy-AM"/>
        </w:rPr>
        <w:t xml:space="preserve">0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F</w:t>
      </w:r>
      <w:r w:rsidRPr="00E55AD2">
        <w:rPr>
          <w:rFonts w:ascii="Sylfaen" w:hAnsi="Sylfaen" w:cs="Arial"/>
          <w:sz w:val="24"/>
          <w:szCs w:val="24"/>
          <w:shd w:val="clear" w:color="auto" w:fill="FFFFFF"/>
          <w:lang w:val="hy-AM"/>
        </w:rPr>
        <w:t>=</w:t>
      </w:r>
      <w:r w:rsidR="0037504F">
        <w:rPr>
          <w:rFonts w:ascii="Sylfaen" w:hAnsi="Sylfaen" w:cs="Arial"/>
          <w:sz w:val="24"/>
          <w:szCs w:val="24"/>
          <w:shd w:val="clear" w:color="auto" w:fill="FFFFFF"/>
          <w:lang w:val="hy-AM"/>
        </w:rPr>
        <w:t>4</w:t>
      </w:r>
      <w:r w:rsidR="0037504F" w:rsidRPr="00E55AD2">
        <w:rPr>
          <w:rFonts w:ascii="Sylfaen" w:hAnsi="Sylfaen" w:cs="Arial"/>
          <w:sz w:val="24"/>
          <w:szCs w:val="24"/>
          <w:shd w:val="clear" w:color="auto" w:fill="FFFFFF"/>
          <w:lang w:val="hy-AM"/>
        </w:rPr>
        <w:t>0</w:t>
      </w:r>
    </w:p>
    <w:p w14:paraId="24D04E3C" w14:textId="3D973580" w:rsidR="00347641" w:rsidRPr="00E55AD2" w:rsidRDefault="00347641" w:rsidP="00347641">
      <w:pPr>
        <w:shd w:val="clear" w:color="auto" w:fill="FFFFFF"/>
        <w:spacing w:after="0"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Յուրաքանչյուր համապատասխանող առաջարկի համար կհաշվարկվի ընդհանրացված գնահատման առաջարկի միավոր: Հայտերը պետք է դասակարգվեն ամենաբարձրից մինչև ստացած ամենացածր միավորները՝ ըստ իրենց ընդհաուր տեխնիկական և ֆինանսական միավորների՝ հետևյալ կերպ. </w:t>
      </w:r>
      <w:r w:rsidR="000473E4" w:rsidRPr="00E55AD2">
        <w:rPr>
          <w:rFonts w:ascii="Sylfaen" w:hAnsi="Sylfaen" w:cs="Sylfaen"/>
          <w:sz w:val="24"/>
          <w:szCs w:val="24"/>
          <w:shd w:val="clear" w:color="auto" w:fill="FFFFFF"/>
          <w:lang w:val="hy-AM"/>
        </w:rPr>
        <w:t xml:space="preserve"> (</w:t>
      </w:r>
      <w:r w:rsidR="005B5C47" w:rsidRPr="00E55AD2">
        <w:rPr>
          <w:rFonts w:ascii="Sylfaen" w:hAnsi="Sylfaen" w:cs="Sylfaen"/>
          <w:sz w:val="24"/>
          <w:szCs w:val="24"/>
          <w:shd w:val="clear" w:color="auto" w:fill="FFFFFF"/>
          <w:lang w:val="hy-AM"/>
        </w:rPr>
        <w:t>T</w:t>
      </w:r>
      <w:r w:rsidR="000473E4" w:rsidRPr="00E55AD2">
        <w:rPr>
          <w:rFonts w:ascii="Sylfaen" w:hAnsi="Sylfaen" w:cs="Sylfaen"/>
          <w:sz w:val="24"/>
          <w:szCs w:val="24"/>
          <w:shd w:val="clear" w:color="auto" w:fill="FFFFFF"/>
          <w:lang w:val="hy-AM"/>
        </w:rPr>
        <w:t xml:space="preserve"> = Տեխնիկական առաջարկին տրված կշիռ; F = Ֆինանսական առաջարկին տրված կշիռ; T + F = 1) . S = St x T% + Sf x F%: </w:t>
      </w:r>
    </w:p>
    <w:p w14:paraId="665625C4" w14:textId="77777777" w:rsidR="00347641" w:rsidRPr="00E55AD2" w:rsidRDefault="00347641" w:rsidP="00347641">
      <w:pPr>
        <w:shd w:val="clear" w:color="auto" w:fill="FFFFFF"/>
        <w:spacing w:after="0" w:line="240" w:lineRule="auto"/>
        <w:rPr>
          <w:rFonts w:ascii="Sylfaen" w:hAnsi="Sylfaen" w:cs="Sylfaen"/>
          <w:sz w:val="24"/>
          <w:szCs w:val="24"/>
          <w:shd w:val="clear" w:color="auto" w:fill="FFFFFF"/>
          <w:lang w:val="hy-AM"/>
        </w:rPr>
      </w:pPr>
    </w:p>
    <w:p w14:paraId="11F3C578" w14:textId="63FC99B2" w:rsidR="00347641" w:rsidRPr="00E55AD2" w:rsidRDefault="00347641" w:rsidP="00347641">
      <w:pPr>
        <w:shd w:val="clear" w:color="auto" w:fill="FFFFFF"/>
        <w:spacing w:after="0" w:line="240" w:lineRule="auto"/>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Առաջարկների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գնահատման</w:t>
      </w:r>
      <w:r w:rsidRPr="00E55AD2">
        <w:rPr>
          <w:rFonts w:ascii="Sylfaen" w:hAnsi="Sylfaen" w:cs="Arial"/>
          <w:sz w:val="24"/>
          <w:szCs w:val="24"/>
          <w:shd w:val="clear" w:color="auto" w:fill="FFFFFF"/>
          <w:lang w:val="hy-AM"/>
        </w:rPr>
        <w:t>/</w:t>
      </w:r>
      <w:r w:rsidRPr="00E55AD2">
        <w:rPr>
          <w:rFonts w:ascii="Sylfaen" w:hAnsi="Sylfaen" w:cs="Sylfaen"/>
          <w:sz w:val="24"/>
          <w:szCs w:val="24"/>
          <w:shd w:val="clear" w:color="auto" w:fill="FFFFFF"/>
          <w:lang w:val="hy-AM"/>
        </w:rPr>
        <w:t>վարկանիշի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հետ</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կապված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տեղեկատվությունը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բացահայտվի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ընտրության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գործընթացին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մասնակցող</w:t>
      </w:r>
      <w:r w:rsidRPr="00E55AD2">
        <w:rPr>
          <w:rFonts w:ascii="Sylfaen" w:hAnsi="Sylfaen" w:cs="Arial"/>
          <w:sz w:val="24"/>
          <w:szCs w:val="24"/>
          <w:shd w:val="clear" w:color="auto" w:fill="FFFFFF"/>
          <w:lang w:val="hy-AM"/>
        </w:rPr>
        <w:t xml:space="preserve"> </w:t>
      </w:r>
      <w:r w:rsidR="00F95C86" w:rsidRPr="00E55AD2">
        <w:rPr>
          <w:rFonts w:ascii="Sylfaen" w:hAnsi="Sylfaen" w:cs="Sylfaen"/>
          <w:sz w:val="24"/>
          <w:szCs w:val="24"/>
          <w:shd w:val="clear" w:color="auto" w:fill="FFFFFF"/>
          <w:lang w:val="hy-AM"/>
        </w:rPr>
        <w:t xml:space="preserve">Հայտատուներին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կողմից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ընտրության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գործընթացում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չներգրավված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կողմերին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մինչև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պայմանագրի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կնքման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ծանուցումը</w:t>
      </w:r>
      <w:r w:rsidRPr="00E55AD2">
        <w:rPr>
          <w:rFonts w:ascii="Sylfaen" w:hAnsi="Sylfaen" w:cs="Arial"/>
          <w:sz w:val="24"/>
          <w:szCs w:val="24"/>
          <w:shd w:val="clear" w:color="auto" w:fill="FFFFFF"/>
          <w:lang w:val="hy-AM"/>
        </w:rPr>
        <w:t>:</w:t>
      </w:r>
    </w:p>
    <w:p w14:paraId="4FEB4A56" w14:textId="77777777" w:rsidR="00347641" w:rsidRPr="00E55AD2" w:rsidRDefault="00347641" w:rsidP="00347641">
      <w:pPr>
        <w:shd w:val="clear" w:color="auto" w:fill="FFFFFF"/>
        <w:spacing w:after="0" w:line="240" w:lineRule="auto"/>
        <w:jc w:val="both"/>
        <w:rPr>
          <w:rFonts w:ascii="Sylfaen" w:hAnsi="Sylfaen" w:cs="Arial"/>
          <w:sz w:val="27"/>
          <w:szCs w:val="27"/>
          <w:shd w:val="clear" w:color="auto" w:fill="FFFFFF"/>
          <w:lang w:val="hy-AM"/>
        </w:rPr>
      </w:pPr>
    </w:p>
    <w:p w14:paraId="5E180E93" w14:textId="77777777" w:rsidR="002A5BE0" w:rsidRPr="00E55AD2" w:rsidRDefault="00347641" w:rsidP="002A5BE0">
      <w:pPr>
        <w:ind w:left="720" w:right="549" w:hanging="720"/>
        <w:jc w:val="both"/>
        <w:rPr>
          <w:rFonts w:ascii="Sylfaen" w:hAnsi="Sylfaen" w:cs="Sylfaen"/>
          <w:b/>
          <w:sz w:val="24"/>
          <w:szCs w:val="24"/>
          <w:lang w:val="hy-AM"/>
        </w:rPr>
      </w:pPr>
      <w:r w:rsidRPr="00E55AD2">
        <w:rPr>
          <w:rFonts w:ascii="Sylfaen" w:hAnsi="Sylfaen" w:cs="Sylfaen"/>
          <w:color w:val="4F81BD" w:themeColor="accent1"/>
          <w:sz w:val="27"/>
          <w:szCs w:val="27"/>
          <w:shd w:val="clear" w:color="auto" w:fill="FFFFFF"/>
          <w:lang w:val="hy-AM"/>
        </w:rPr>
        <w:t xml:space="preserve">7. </w:t>
      </w:r>
      <w:r w:rsidR="002A5BE0" w:rsidRPr="00E55AD2">
        <w:rPr>
          <w:rFonts w:ascii="Sylfaen" w:hAnsi="Sylfaen" w:cs="Sylfaen"/>
          <w:b/>
          <w:bCs/>
          <w:color w:val="4F81BD" w:themeColor="accent1"/>
          <w:sz w:val="27"/>
          <w:szCs w:val="27"/>
          <w:shd w:val="clear" w:color="auto" w:fill="FFFFFF"/>
          <w:lang w:val="hy-AM"/>
        </w:rPr>
        <w:t>Պատվիրատուի՝ ցանկացած հայտի ընդունման և ցանկացած կամ բոլոր հյատերի մերժման իրավունքը</w:t>
      </w:r>
    </w:p>
    <w:p w14:paraId="5BF407A6" w14:textId="269AD0DB" w:rsidR="002A5BE0" w:rsidRPr="00E55AD2" w:rsidRDefault="002A5BE0" w:rsidP="002A5BE0">
      <w:pPr>
        <w:ind w:left="720" w:right="549" w:hanging="720"/>
        <w:jc w:val="both"/>
        <w:rPr>
          <w:rFonts w:ascii="Sylfaen" w:hAnsi="Sylfaen" w:cs="Sylfaen"/>
          <w:sz w:val="24"/>
          <w:szCs w:val="24"/>
          <w:lang w:val="hy-AM"/>
        </w:rPr>
      </w:pPr>
      <w:bookmarkStart w:id="6" w:name="P301"/>
      <w:r w:rsidRPr="00E55AD2">
        <w:rPr>
          <w:rFonts w:ascii="Sylfaen" w:hAnsi="Sylfaen" w:cs="Sylfaen"/>
          <w:sz w:val="24"/>
          <w:szCs w:val="24"/>
          <w:lang w:val="hy-AM"/>
        </w:rPr>
        <w:t>7.1</w:t>
      </w:r>
      <w:bookmarkEnd w:id="6"/>
      <w:r w:rsidRPr="00E55AD2">
        <w:rPr>
          <w:rFonts w:ascii="Sylfaen" w:hAnsi="Sylfaen" w:cs="Sylfaen"/>
          <w:sz w:val="24"/>
          <w:szCs w:val="24"/>
          <w:lang w:val="hy-AM"/>
        </w:rPr>
        <w:tab/>
        <w:t xml:space="preserve">Պատվիրատուն իրավունք է վերապահում ընդունել կամ մերժել ցանկացած հայտ և լուծարել մրցութային գործընթացը և մերժել բոլոր հայտերը մինչ պայմանագրի շնորհումը ցանկացած պահի՝ </w:t>
      </w:r>
      <w:r w:rsidRPr="00E55AD2">
        <w:rPr>
          <w:rFonts w:ascii="Sylfaen" w:hAnsi="Sylfaen" w:cs="Sylfaen"/>
          <w:sz w:val="24"/>
          <w:szCs w:val="24"/>
          <w:lang w:val="hy-AM"/>
        </w:rPr>
        <w:lastRenderedPageBreak/>
        <w:t>պատասխանատվություն չկրելով հայտատուի նկատմամբ կամ պարտավորություն չստանձնելով հայտատուին(ներին) տեղեկացնելու Պատվիրատուի գործողությունների հիմքերի վերաբերյալ։</w:t>
      </w:r>
    </w:p>
    <w:p w14:paraId="3BD65AE0" w14:textId="45DFF675" w:rsidR="002A5BE0" w:rsidRPr="00E55AD2" w:rsidRDefault="002A5BE0" w:rsidP="002A5BE0">
      <w:pPr>
        <w:ind w:left="720" w:right="549" w:hanging="720"/>
        <w:jc w:val="both"/>
        <w:rPr>
          <w:rFonts w:ascii="Sylfaen" w:hAnsi="Sylfaen" w:cs="Sylfaen"/>
          <w:sz w:val="24"/>
          <w:szCs w:val="24"/>
          <w:lang w:val="hy-AM"/>
        </w:rPr>
      </w:pPr>
      <w:bookmarkStart w:id="7" w:name="P292"/>
      <w:r w:rsidRPr="00E55AD2">
        <w:rPr>
          <w:rFonts w:ascii="Sylfaen" w:hAnsi="Sylfaen" w:cs="Sylfaen"/>
          <w:sz w:val="24"/>
          <w:szCs w:val="24"/>
          <w:lang w:val="hy-AM"/>
        </w:rPr>
        <w:t>7.2</w:t>
      </w:r>
      <w:bookmarkEnd w:id="7"/>
      <w:r w:rsidRPr="00E55AD2">
        <w:rPr>
          <w:rFonts w:ascii="Sylfaen" w:hAnsi="Sylfaen" w:cs="Sylfaen"/>
          <w:sz w:val="24"/>
          <w:szCs w:val="24"/>
          <w:lang w:val="hy-AM"/>
        </w:rPr>
        <w:tab/>
        <w:t>Պատվիրատուն իրեն իրավունք է վերապահում ընդունելու մրցույթի հաղթող մասնակցի կողմից 5.3 կետի համաձայն ներկայացված ցանկացած շեղում:</w:t>
      </w:r>
    </w:p>
    <w:p w14:paraId="108F927F" w14:textId="44E00C12" w:rsidR="00347641" w:rsidRPr="00E55AD2" w:rsidRDefault="002A5BE0" w:rsidP="00347641">
      <w:pPr>
        <w:jc w:val="both"/>
        <w:rPr>
          <w:rFonts w:ascii="Sylfaen" w:hAnsi="Sylfaen" w:cs="Arial"/>
          <w:b/>
          <w:bCs/>
          <w:color w:val="4F81BD" w:themeColor="accent1"/>
          <w:sz w:val="32"/>
          <w:szCs w:val="32"/>
          <w:shd w:val="clear" w:color="auto" w:fill="FFFFFF"/>
          <w:lang w:val="hy-AM"/>
        </w:rPr>
      </w:pPr>
      <w:r w:rsidRPr="00E55AD2">
        <w:rPr>
          <w:rFonts w:ascii="Sylfaen" w:hAnsi="Sylfaen" w:cs="Sylfaen"/>
          <w:b/>
          <w:bCs/>
          <w:color w:val="4F81BD" w:themeColor="accent1"/>
          <w:sz w:val="27"/>
          <w:szCs w:val="27"/>
          <w:shd w:val="clear" w:color="auto" w:fill="FFFFFF"/>
          <w:lang w:val="hy-AM"/>
        </w:rPr>
        <w:t xml:space="preserve">8. </w:t>
      </w:r>
      <w:r w:rsidR="00347641" w:rsidRPr="00E55AD2">
        <w:rPr>
          <w:rFonts w:ascii="Sylfaen" w:hAnsi="Sylfaen" w:cs="Sylfaen"/>
          <w:b/>
          <w:bCs/>
          <w:color w:val="4F81BD" w:themeColor="accent1"/>
          <w:sz w:val="27"/>
          <w:szCs w:val="27"/>
          <w:shd w:val="clear" w:color="auto" w:fill="FFFFFF"/>
          <w:lang w:val="hy-AM"/>
        </w:rPr>
        <w:t xml:space="preserve">Փաստաթղթերի </w:t>
      </w:r>
      <w:r w:rsidR="00F95C86" w:rsidRPr="00E55AD2">
        <w:rPr>
          <w:rFonts w:ascii="Sylfaen" w:hAnsi="Sylfaen" w:cs="Sylfaen"/>
          <w:b/>
          <w:bCs/>
          <w:color w:val="4F81BD" w:themeColor="accent1"/>
          <w:sz w:val="27"/>
          <w:szCs w:val="27"/>
          <w:shd w:val="clear" w:color="auto" w:fill="FFFFFF"/>
          <w:lang w:val="hy-AM"/>
        </w:rPr>
        <w:t>պ</w:t>
      </w:r>
      <w:r w:rsidR="00347641" w:rsidRPr="00E55AD2">
        <w:rPr>
          <w:rFonts w:ascii="Sylfaen" w:hAnsi="Sylfaen" w:cs="Sylfaen"/>
          <w:b/>
          <w:bCs/>
          <w:color w:val="4F81BD" w:themeColor="accent1"/>
          <w:sz w:val="27"/>
          <w:szCs w:val="27"/>
          <w:shd w:val="clear" w:color="auto" w:fill="FFFFFF"/>
          <w:lang w:val="hy-AM"/>
        </w:rPr>
        <w:t>արզաբանումներ</w:t>
      </w:r>
    </w:p>
    <w:p w14:paraId="6EF3D006" w14:textId="681E3AA9" w:rsidR="00347641" w:rsidRPr="00E55AD2" w:rsidRDefault="00D51AD8"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8</w:t>
      </w:r>
      <w:r w:rsidRPr="00E55AD2">
        <w:rPr>
          <w:rFonts w:ascii="Times New Roman" w:hAnsi="Times New Roman" w:cs="Times New Roman"/>
          <w:sz w:val="24"/>
          <w:szCs w:val="24"/>
          <w:shd w:val="clear" w:color="auto" w:fill="FFFFFF"/>
          <w:lang w:val="hy-AM"/>
        </w:rPr>
        <w:t>․</w:t>
      </w:r>
      <w:r w:rsidRPr="00E55AD2">
        <w:rPr>
          <w:rFonts w:ascii="Sylfaen" w:hAnsi="Sylfaen" w:cs="Sylfaen"/>
          <w:sz w:val="24"/>
          <w:szCs w:val="24"/>
          <w:shd w:val="clear" w:color="auto" w:fill="FFFFFF"/>
          <w:lang w:val="hy-AM"/>
        </w:rPr>
        <w:t xml:space="preserve">1 </w:t>
      </w:r>
      <w:r w:rsidR="00347641" w:rsidRPr="00E55AD2">
        <w:rPr>
          <w:rFonts w:ascii="Sylfaen" w:hAnsi="Sylfaen" w:cs="Sylfaen"/>
          <w:sz w:val="24"/>
          <w:szCs w:val="24"/>
          <w:shd w:val="clear" w:color="auto" w:fill="FFFFFF"/>
          <w:lang w:val="hy-AM"/>
        </w:rPr>
        <w:t>Այն Հայտատուները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որոնք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պահանջում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են</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փաստաթղթի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ցանկացած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պարզաբանում</w:t>
      </w:r>
      <w:r w:rsidR="00347641" w:rsidRPr="00E55AD2">
        <w:rPr>
          <w:rFonts w:ascii="Sylfaen" w:hAnsi="Sylfaen" w:cs="Arial"/>
          <w:sz w:val="24"/>
          <w:szCs w:val="24"/>
          <w:shd w:val="clear" w:color="auto" w:fill="FFFFFF"/>
          <w:lang w:val="hy-AM"/>
        </w:rPr>
        <w:t xml:space="preserve">, իրենց </w:t>
      </w:r>
      <w:r w:rsidR="00347641" w:rsidRPr="00E55AD2">
        <w:rPr>
          <w:rFonts w:ascii="Sylfaen" w:hAnsi="Sylfaen" w:cs="Sylfaen"/>
          <w:sz w:val="24"/>
          <w:szCs w:val="24"/>
          <w:shd w:val="clear" w:color="auto" w:fill="FFFFFF"/>
          <w:lang w:val="hy-AM"/>
        </w:rPr>
        <w:t>հարցումները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գրավոր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ուղարկում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Պատվիրաատուի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էլեկտրոնային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հասցեին</w:t>
      </w:r>
      <w:r w:rsidR="00347641" w:rsidRPr="00E55AD2">
        <w:rPr>
          <w:rFonts w:ascii="Sylfaen" w:hAnsi="Sylfaen" w:cs="Arial"/>
          <w:sz w:val="24"/>
          <w:szCs w:val="24"/>
          <w:shd w:val="clear" w:color="auto" w:fill="FFFFFF"/>
          <w:lang w:val="hy-AM"/>
        </w:rPr>
        <w:t>,</w:t>
      </w:r>
      <w:r w:rsidR="00C606D5" w:rsidRPr="00E55AD2">
        <w:rPr>
          <w:rFonts w:ascii="Sylfaen" w:hAnsi="Sylfaen" w:cs="Arial"/>
          <w:sz w:val="24"/>
          <w:szCs w:val="24"/>
          <w:shd w:val="clear" w:color="auto" w:fill="FFFFFF"/>
          <w:lang w:val="hy-AM"/>
        </w:rPr>
        <w:t xml:space="preserve"> կամ Coupa-ի համակարգի միջոցով,</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ինչպես</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նշված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Հրավերի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նամակում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երեք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աշխատանքային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օրվա</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ընթացքում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գրավոր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պատասխանում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պարզաբանումների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վերաբերյալ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հարցումներին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պետք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ուղարկի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իր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պատասխանի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պատճենը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ներառյալ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հարցման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նկարագրությունը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առանց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դրա</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աղբյուրը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բացահայտելու</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բոլոր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այն ընկերություններին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որոնց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տրամադրվել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 փաթեթով</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իրենց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հայտը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ներկայացնելու</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հրավեր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Պարզաբանումներ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կարող</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պահանջվել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վերջնաժամկետից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ոչ</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ուշ</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քան</w:t>
      </w:r>
      <w:r w:rsidR="00347641" w:rsidRPr="00E55AD2">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 xml:space="preserve">5 </w:t>
      </w:r>
      <w:r w:rsidR="00347641" w:rsidRPr="00E55AD2">
        <w:rPr>
          <w:rFonts w:ascii="Sylfaen" w:hAnsi="Sylfaen" w:cs="Sylfaen"/>
          <w:sz w:val="24"/>
          <w:szCs w:val="24"/>
          <w:shd w:val="clear" w:color="auto" w:fill="FFFFFF"/>
          <w:lang w:val="hy-AM"/>
        </w:rPr>
        <w:t>օր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անց</w:t>
      </w:r>
      <w:r w:rsidR="00347641" w:rsidRPr="00E55AD2">
        <w:rPr>
          <w:rFonts w:ascii="Sylfaen" w:hAnsi="Sylfaen" w:cs="Arial"/>
          <w:sz w:val="24"/>
          <w:szCs w:val="24"/>
          <w:shd w:val="clear" w:color="auto" w:fill="FFFFFF"/>
          <w:lang w:val="hy-AM"/>
        </w:rPr>
        <w:t>:</w:t>
      </w:r>
    </w:p>
    <w:p w14:paraId="1A8077BC" w14:textId="10EEA3AB" w:rsidR="00347641" w:rsidRPr="00E55AD2" w:rsidRDefault="00F0684C" w:rsidP="00347641">
      <w:pPr>
        <w:jc w:val="both"/>
        <w:rPr>
          <w:rFonts w:ascii="Sylfaen" w:hAnsi="Sylfaen" w:cs="Arial"/>
          <w:color w:val="4F81BD" w:themeColor="accent1"/>
          <w:sz w:val="32"/>
          <w:szCs w:val="32"/>
          <w:shd w:val="clear" w:color="auto" w:fill="FFFFFF"/>
          <w:lang w:val="hy-AM"/>
        </w:rPr>
      </w:pPr>
      <w:r w:rsidRPr="00E55AD2">
        <w:rPr>
          <w:rFonts w:ascii="Sylfaen" w:hAnsi="Sylfaen" w:cs="Sylfaen"/>
          <w:b/>
          <w:bCs/>
          <w:color w:val="4F81BD" w:themeColor="accent1"/>
          <w:sz w:val="27"/>
          <w:szCs w:val="27"/>
          <w:shd w:val="clear" w:color="auto" w:fill="FFFFFF"/>
          <w:lang w:val="hy-AM"/>
        </w:rPr>
        <w:t>9</w:t>
      </w:r>
      <w:r w:rsidR="00347641" w:rsidRPr="00E55AD2">
        <w:rPr>
          <w:rFonts w:ascii="Sylfaen" w:hAnsi="Sylfaen" w:cs="Sylfaen"/>
          <w:b/>
          <w:bCs/>
          <w:color w:val="4F81BD" w:themeColor="accent1"/>
          <w:sz w:val="27"/>
          <w:szCs w:val="27"/>
          <w:shd w:val="clear" w:color="auto" w:fill="FFFFFF"/>
          <w:lang w:val="hy-AM"/>
        </w:rPr>
        <w:t>.</w:t>
      </w:r>
      <w:r w:rsidR="00347641" w:rsidRPr="00E55AD2">
        <w:rPr>
          <w:rFonts w:ascii="Sylfaen" w:hAnsi="Sylfaen" w:cs="Arial"/>
          <w:color w:val="4F81BD" w:themeColor="accent1"/>
          <w:sz w:val="32"/>
          <w:szCs w:val="32"/>
          <w:shd w:val="clear" w:color="auto" w:fill="FFFFFF"/>
          <w:lang w:val="hy-AM"/>
        </w:rPr>
        <w:t xml:space="preserve"> </w:t>
      </w:r>
      <w:r w:rsidR="00347641" w:rsidRPr="00E55AD2">
        <w:rPr>
          <w:rFonts w:ascii="Sylfaen" w:hAnsi="Sylfaen" w:cs="Arial"/>
          <w:b/>
          <w:color w:val="4F81BD" w:themeColor="accent1"/>
          <w:sz w:val="27"/>
          <w:szCs w:val="27"/>
          <w:shd w:val="clear" w:color="auto" w:fill="FFFFFF"/>
          <w:lang w:val="hy-AM"/>
        </w:rPr>
        <w:t>Փաստաթղթային փոփոխություններ</w:t>
      </w:r>
      <w:r w:rsidR="00347641" w:rsidRPr="00E55AD2">
        <w:rPr>
          <w:rFonts w:ascii="Sylfaen" w:hAnsi="Sylfaen" w:cs="Arial"/>
          <w:color w:val="4F81BD" w:themeColor="accent1"/>
          <w:sz w:val="32"/>
          <w:szCs w:val="32"/>
          <w:shd w:val="clear" w:color="auto" w:fill="FFFFFF"/>
          <w:lang w:val="hy-AM"/>
        </w:rPr>
        <w:t xml:space="preserve"> </w:t>
      </w:r>
    </w:p>
    <w:p w14:paraId="4D7E1D05" w14:textId="0846324B" w:rsidR="00347641" w:rsidRPr="00E55AD2" w:rsidRDefault="00D51AD8"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9</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47641" w:rsidRPr="00E70CBA">
        <w:rPr>
          <w:rFonts w:ascii="Sylfaen" w:hAnsi="Sylfaen" w:cs="Sylfaen"/>
          <w:sz w:val="24"/>
          <w:szCs w:val="24"/>
          <w:shd w:val="clear" w:color="auto" w:fill="FFFFFF"/>
          <w:lang w:val="hy-AM"/>
        </w:rPr>
        <w:t>Ցանկացած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ժամանակ՝</w:t>
      </w:r>
      <w:r w:rsidR="00347641" w:rsidRPr="00E55AD2">
        <w:rPr>
          <w:rFonts w:ascii="Sylfaen" w:hAnsi="Sylfaen" w:cs="Arial"/>
          <w:sz w:val="24"/>
          <w:szCs w:val="24"/>
          <w:shd w:val="clear" w:color="auto" w:fill="FFFFFF"/>
          <w:lang w:val="hy-AM"/>
        </w:rPr>
        <w:t xml:space="preserve"> </w:t>
      </w:r>
      <w:r w:rsidR="00C9611F" w:rsidRPr="00E55AD2">
        <w:rPr>
          <w:rFonts w:ascii="Sylfaen" w:hAnsi="Sylfaen" w:cs="Arial"/>
          <w:sz w:val="24"/>
          <w:szCs w:val="24"/>
          <w:shd w:val="clear" w:color="auto" w:fill="FFFFFF"/>
          <w:lang w:val="hy-AM"/>
        </w:rPr>
        <w:t>բայց ոչ ուշ քան 3 աշխատանքային օր</w:t>
      </w:r>
      <w:r w:rsidR="00C9611F" w:rsidRPr="00E55AD2">
        <w:rPr>
          <w:rFonts w:ascii="Sylfaen" w:hAnsi="Sylfaen" w:cs="Sylfaen"/>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մինչ</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Հայտերի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վերջնաժամկետը</w:t>
      </w:r>
      <w:r w:rsidR="00347641" w:rsidRPr="00E55AD2">
        <w:rPr>
          <w:rFonts w:ascii="Sylfaen" w:hAnsi="Sylfaen" w:cs="Arial"/>
          <w:sz w:val="24"/>
          <w:szCs w:val="24"/>
          <w:shd w:val="clear" w:color="auto" w:fill="FFFFFF"/>
          <w:lang w:val="hy-AM"/>
        </w:rPr>
        <w:t>,</w:t>
      </w:r>
      <w:r w:rsidR="00B14159"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կարող</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փոփոխել</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 փաթեթը</w:t>
      </w:r>
      <w:r w:rsidR="00347641" w:rsidRPr="00E55AD2">
        <w:rPr>
          <w:rFonts w:ascii="Sylfaen" w:hAnsi="Sylfaen" w:cs="Sylfaen"/>
          <w:sz w:val="24"/>
          <w:szCs w:val="24"/>
          <w:shd w:val="clear" w:color="auto" w:fill="FFFFFF"/>
          <w:lang w:val="hy-AM"/>
        </w:rPr>
        <w:t>՝</w:t>
      </w:r>
      <w:r w:rsidR="00347641" w:rsidRPr="00E55AD2">
        <w:rPr>
          <w:rFonts w:ascii="Sylfaen" w:hAnsi="Sylfaen" w:cs="Arial"/>
          <w:sz w:val="24"/>
          <w:szCs w:val="24"/>
          <w:shd w:val="clear" w:color="auto" w:fill="FFFFFF"/>
          <w:lang w:val="hy-AM"/>
        </w:rPr>
        <w:t xml:space="preserve"> դրա մասին </w:t>
      </w:r>
      <w:r w:rsidR="00347641" w:rsidRPr="00E55AD2">
        <w:rPr>
          <w:rFonts w:ascii="Sylfaen" w:hAnsi="Sylfaen" w:cs="Sylfaen"/>
          <w:sz w:val="24"/>
          <w:szCs w:val="24"/>
          <w:shd w:val="clear" w:color="auto" w:fill="FFFFFF"/>
          <w:lang w:val="hy-AM"/>
        </w:rPr>
        <w:t>գրավոր տեղեկացնելով</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Հավելվածը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կուղարկվի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բոլոր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հրավիրված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Հայտատուներին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որը պետք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 փաթեթի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անբաժանելի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մասը կազմի</w:t>
      </w:r>
      <w:r w:rsidR="00347641" w:rsidRPr="00E55AD2">
        <w:rPr>
          <w:rFonts w:ascii="Sylfaen" w:hAnsi="Sylfaen" w:cs="Arial"/>
          <w:sz w:val="24"/>
          <w:szCs w:val="24"/>
          <w:shd w:val="clear" w:color="auto" w:fill="FFFFFF"/>
          <w:lang w:val="hy-AM"/>
        </w:rPr>
        <w:t xml:space="preserve">: </w:t>
      </w:r>
    </w:p>
    <w:p w14:paraId="1AB1D7A1" w14:textId="2E098700" w:rsidR="00347641" w:rsidRPr="00E55AD2" w:rsidRDefault="00F0684C" w:rsidP="00347641">
      <w:pPr>
        <w:rPr>
          <w:rFonts w:ascii="Sylfaen" w:hAnsi="Sylfaen" w:cs="Arial"/>
          <w:b/>
          <w:bCs/>
          <w:color w:val="4F81BD" w:themeColor="accent1"/>
          <w:sz w:val="32"/>
          <w:szCs w:val="32"/>
          <w:shd w:val="clear" w:color="auto" w:fill="FFFFFF"/>
          <w:lang w:val="hy-AM"/>
        </w:rPr>
      </w:pPr>
      <w:r w:rsidRPr="00E55AD2">
        <w:rPr>
          <w:rFonts w:ascii="Sylfaen" w:hAnsi="Sylfaen" w:cs="Sylfaen"/>
          <w:b/>
          <w:bCs/>
          <w:color w:val="4F81BD" w:themeColor="accent1"/>
          <w:sz w:val="27"/>
          <w:szCs w:val="27"/>
          <w:shd w:val="clear" w:color="auto" w:fill="FFFFFF"/>
          <w:lang w:val="hy-AM"/>
        </w:rPr>
        <w:t>10</w:t>
      </w:r>
      <w:r w:rsidR="00347641" w:rsidRPr="00E55AD2">
        <w:rPr>
          <w:rFonts w:ascii="Sylfaen" w:hAnsi="Sylfaen" w:cs="Sylfaen"/>
          <w:b/>
          <w:bCs/>
          <w:color w:val="4F81BD" w:themeColor="accent1"/>
          <w:sz w:val="27"/>
          <w:szCs w:val="27"/>
          <w:shd w:val="clear" w:color="auto" w:fill="FFFFFF"/>
          <w:lang w:val="hy-AM"/>
        </w:rPr>
        <w:t>.</w:t>
      </w:r>
      <w:r w:rsidR="00347641" w:rsidRPr="00E55AD2">
        <w:rPr>
          <w:rFonts w:ascii="Sylfaen" w:hAnsi="Sylfaen" w:cs="Arial"/>
          <w:b/>
          <w:bCs/>
          <w:color w:val="4F81BD" w:themeColor="accent1"/>
          <w:sz w:val="32"/>
          <w:szCs w:val="32"/>
          <w:shd w:val="clear" w:color="auto" w:fill="FFFFFF"/>
          <w:lang w:val="hy-AM"/>
        </w:rPr>
        <w:t xml:space="preserve"> Լեզու</w:t>
      </w:r>
    </w:p>
    <w:p w14:paraId="33A9F14A" w14:textId="377BA74C" w:rsidR="00347641" w:rsidRPr="00E55AD2" w:rsidRDefault="00F0684C" w:rsidP="003E3050">
      <w:pPr>
        <w:spacing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10</w:t>
      </w:r>
      <w:r w:rsidR="00347641" w:rsidRPr="00E55AD2">
        <w:rPr>
          <w:rFonts w:ascii="Sylfaen" w:hAnsi="Sylfaen" w:cs="Sylfaen"/>
          <w:sz w:val="24"/>
          <w:szCs w:val="24"/>
          <w:shd w:val="clear" w:color="auto" w:fill="FFFFFF"/>
          <w:lang w:val="hy-AM"/>
        </w:rPr>
        <w:t xml:space="preserve">.1 Հայտին առնչվող բոլոր փաստաթղթերը պետք է ներկայացվեն </w:t>
      </w:r>
      <w:r w:rsidR="00D51AD8" w:rsidRPr="00E55AD2">
        <w:rPr>
          <w:rFonts w:ascii="Sylfaen" w:hAnsi="Sylfaen" w:cs="Sylfaen"/>
          <w:sz w:val="24"/>
          <w:szCs w:val="24"/>
          <w:shd w:val="clear" w:color="auto" w:fill="FFFFFF"/>
          <w:lang w:val="hy-AM"/>
        </w:rPr>
        <w:t xml:space="preserve">հայերեն կամ </w:t>
      </w:r>
      <w:r w:rsidR="00347641" w:rsidRPr="00E55AD2">
        <w:rPr>
          <w:rFonts w:ascii="Sylfaen" w:hAnsi="Sylfaen" w:cs="Sylfaen"/>
          <w:sz w:val="24"/>
          <w:szCs w:val="24"/>
          <w:shd w:val="clear" w:color="auto" w:fill="FFFFFF"/>
          <w:lang w:val="hy-AM"/>
        </w:rPr>
        <w:t xml:space="preserve">անգլերեն </w:t>
      </w:r>
      <w:r w:rsidR="00D51AD8" w:rsidRPr="00E55AD2">
        <w:rPr>
          <w:rFonts w:ascii="Sylfaen" w:hAnsi="Sylfaen" w:cs="Sylfaen"/>
          <w:sz w:val="24"/>
          <w:szCs w:val="24"/>
          <w:shd w:val="clear" w:color="auto" w:fill="FFFFFF"/>
          <w:lang w:val="hy-AM"/>
        </w:rPr>
        <w:t>։</w:t>
      </w:r>
    </w:p>
    <w:p w14:paraId="199A6765" w14:textId="7B87388D" w:rsidR="00347641" w:rsidRPr="00E55AD2" w:rsidRDefault="00F0684C" w:rsidP="003E3050">
      <w:pPr>
        <w:spacing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10</w:t>
      </w:r>
      <w:r w:rsidR="00347641" w:rsidRPr="00E55AD2">
        <w:rPr>
          <w:rFonts w:ascii="Sylfaen" w:hAnsi="Sylfaen" w:cs="Sylfaen"/>
          <w:sz w:val="24"/>
          <w:szCs w:val="24"/>
          <w:shd w:val="clear" w:color="auto" w:fill="FFFFFF"/>
          <w:lang w:val="hy-AM"/>
        </w:rPr>
        <w:t xml:space="preserve">.2 </w:t>
      </w:r>
      <w:r w:rsidR="00C9611F" w:rsidRPr="00E55AD2">
        <w:rPr>
          <w:rFonts w:ascii="Sylfaen" w:hAnsi="Sylfaen" w:cs="Sylfaen"/>
          <w:sz w:val="24"/>
          <w:szCs w:val="24"/>
          <w:shd w:val="clear" w:color="auto" w:fill="FFFFFF"/>
          <w:lang w:val="hy-AM"/>
        </w:rPr>
        <w:t xml:space="preserve">Այն դեպքում, երբ առաջարկը/փաստաթղթերը տրվում են այլ լեզվով,  փաստաթղթի </w:t>
      </w:r>
      <w:r w:rsidR="00347641" w:rsidRPr="00E55AD2">
        <w:rPr>
          <w:rFonts w:ascii="Sylfaen" w:hAnsi="Sylfaen" w:cs="Sylfaen"/>
          <w:sz w:val="24"/>
          <w:szCs w:val="24"/>
          <w:shd w:val="clear" w:color="auto" w:fill="FFFFFF"/>
          <w:lang w:val="hy-AM"/>
        </w:rPr>
        <w:t xml:space="preserve">լեզվական տարբերակների անհամապատասխանության դեպքում </w:t>
      </w:r>
      <w:r w:rsidR="00D51AD8" w:rsidRPr="00E55AD2">
        <w:rPr>
          <w:rFonts w:ascii="Sylfaen" w:hAnsi="Sylfaen" w:cs="Sylfaen"/>
          <w:sz w:val="24"/>
          <w:szCs w:val="24"/>
          <w:shd w:val="clear" w:color="auto" w:fill="FFFFFF"/>
          <w:lang w:val="hy-AM"/>
        </w:rPr>
        <w:t xml:space="preserve">հայերենը </w:t>
      </w:r>
      <w:r w:rsidR="00347641" w:rsidRPr="00E55AD2">
        <w:rPr>
          <w:rFonts w:ascii="Sylfaen" w:hAnsi="Sylfaen" w:cs="Sylfaen"/>
          <w:sz w:val="24"/>
          <w:szCs w:val="24"/>
          <w:shd w:val="clear" w:color="auto" w:fill="FFFFFF"/>
          <w:lang w:val="hy-AM"/>
        </w:rPr>
        <w:t xml:space="preserve">գերակա ուժ ունի։ </w:t>
      </w:r>
    </w:p>
    <w:p w14:paraId="537D5A6B" w14:textId="70033777" w:rsidR="00347641" w:rsidRPr="00E55AD2" w:rsidRDefault="00F0684C" w:rsidP="003E3050">
      <w:pPr>
        <w:spacing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10</w:t>
      </w:r>
      <w:r w:rsidR="00347641" w:rsidRPr="00E55AD2">
        <w:rPr>
          <w:rFonts w:ascii="Sylfaen" w:hAnsi="Sylfaen" w:cs="Sylfaen"/>
          <w:sz w:val="24"/>
          <w:szCs w:val="24"/>
          <w:shd w:val="clear" w:color="auto" w:fill="FFFFFF"/>
          <w:lang w:val="hy-AM"/>
        </w:rPr>
        <w:t xml:space="preserve">.3 Նամակագրությունը պետք է արվի </w:t>
      </w:r>
      <w:r w:rsidR="00D51AD8" w:rsidRPr="00E55AD2">
        <w:rPr>
          <w:rFonts w:ascii="Sylfaen" w:hAnsi="Sylfaen" w:cs="Sylfaen"/>
          <w:sz w:val="24"/>
          <w:szCs w:val="24"/>
          <w:shd w:val="clear" w:color="auto" w:fill="FFFFFF"/>
          <w:lang w:val="hy-AM"/>
        </w:rPr>
        <w:t xml:space="preserve">հայերենով կամ </w:t>
      </w:r>
      <w:r w:rsidR="00347641" w:rsidRPr="00E55AD2">
        <w:rPr>
          <w:rFonts w:ascii="Sylfaen" w:hAnsi="Sylfaen" w:cs="Sylfaen"/>
          <w:sz w:val="24"/>
          <w:szCs w:val="24"/>
          <w:shd w:val="clear" w:color="auto" w:fill="FFFFFF"/>
          <w:lang w:val="hy-AM"/>
        </w:rPr>
        <w:t>անգլերենով:</w:t>
      </w:r>
    </w:p>
    <w:p w14:paraId="7D0FDBC9" w14:textId="77CB1536"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lastRenderedPageBreak/>
        <w:t>1</w:t>
      </w:r>
      <w:r w:rsidR="00F0684C" w:rsidRPr="00E55AD2">
        <w:rPr>
          <w:rFonts w:ascii="Sylfaen" w:hAnsi="Sylfaen" w:cs="Arial"/>
          <w:color w:val="4F81BD" w:themeColor="accent1"/>
          <w:sz w:val="28"/>
          <w:szCs w:val="28"/>
          <w:shd w:val="clear" w:color="auto" w:fill="FFFFFF"/>
          <w:lang w:val="hy-AM"/>
        </w:rPr>
        <w:t>1</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Արժույթ</w:t>
      </w:r>
    </w:p>
    <w:p w14:paraId="593F6E7C" w14:textId="77777777" w:rsidR="00D51AD8" w:rsidRPr="00E55AD2" w:rsidRDefault="00D51AD8" w:rsidP="00347641">
      <w:pPr>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11</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Pr="00E70CBA">
        <w:rPr>
          <w:rFonts w:ascii="Sylfaen" w:hAnsi="Sylfaen" w:cs="Sylfaen"/>
          <w:sz w:val="24"/>
          <w:szCs w:val="24"/>
          <w:lang w:val="hy-AM"/>
        </w:rPr>
        <w:t>Գները</w:t>
      </w:r>
      <w:r w:rsidRPr="00E55AD2">
        <w:rPr>
          <w:rFonts w:ascii="Sylfaen" w:hAnsi="Sylfaen" w:cs="Arial"/>
          <w:sz w:val="24"/>
          <w:szCs w:val="24"/>
          <w:lang w:val="hy-AM"/>
        </w:rPr>
        <w:t xml:space="preserve"> </w:t>
      </w:r>
      <w:r w:rsidRPr="00E55AD2">
        <w:rPr>
          <w:rFonts w:ascii="Sylfaen" w:hAnsi="Sylfaen" w:cs="Sylfaen"/>
          <w:sz w:val="24"/>
          <w:szCs w:val="24"/>
          <w:lang w:val="hy-AM"/>
        </w:rPr>
        <w:t>պետք</w:t>
      </w:r>
      <w:r w:rsidRPr="00E55AD2">
        <w:rPr>
          <w:rFonts w:ascii="Sylfaen" w:hAnsi="Sylfaen" w:cs="Arial"/>
          <w:sz w:val="24"/>
          <w:szCs w:val="24"/>
          <w:lang w:val="hy-AM"/>
        </w:rPr>
        <w:t xml:space="preserve"> </w:t>
      </w:r>
      <w:r w:rsidRPr="00E55AD2">
        <w:rPr>
          <w:rFonts w:ascii="Sylfaen" w:hAnsi="Sylfaen" w:cs="Sylfaen"/>
          <w:sz w:val="24"/>
          <w:szCs w:val="24"/>
          <w:lang w:val="hy-AM"/>
        </w:rPr>
        <w:t>է</w:t>
      </w:r>
      <w:r w:rsidRPr="00E55AD2">
        <w:rPr>
          <w:rFonts w:ascii="Sylfaen" w:hAnsi="Sylfaen" w:cs="Arial"/>
          <w:sz w:val="24"/>
          <w:szCs w:val="24"/>
          <w:lang w:val="hy-AM"/>
        </w:rPr>
        <w:t xml:space="preserve"> </w:t>
      </w:r>
      <w:r w:rsidRPr="00E55AD2">
        <w:rPr>
          <w:rFonts w:ascii="Sylfaen" w:hAnsi="Sylfaen" w:cs="Sylfaen"/>
          <w:sz w:val="24"/>
          <w:szCs w:val="24"/>
          <w:lang w:val="hy-AM"/>
        </w:rPr>
        <w:t>նշվեն</w:t>
      </w:r>
      <w:r w:rsidRPr="00E55AD2">
        <w:rPr>
          <w:rFonts w:ascii="Sylfaen" w:hAnsi="Sylfaen" w:cs="Arial"/>
          <w:sz w:val="24"/>
          <w:szCs w:val="24"/>
          <w:lang w:val="hy-AM"/>
        </w:rPr>
        <w:t xml:space="preserve"> </w:t>
      </w:r>
      <w:r w:rsidRPr="00E55AD2">
        <w:rPr>
          <w:rFonts w:ascii="Sylfaen" w:hAnsi="Sylfaen" w:cs="Sylfaen"/>
          <w:sz w:val="24"/>
          <w:szCs w:val="24"/>
          <w:lang w:val="hy-AM"/>
        </w:rPr>
        <w:t>ՀՀ</w:t>
      </w:r>
      <w:r w:rsidRPr="00E55AD2">
        <w:rPr>
          <w:rFonts w:ascii="Sylfaen" w:hAnsi="Sylfaen" w:cs="Arial"/>
          <w:sz w:val="24"/>
          <w:szCs w:val="24"/>
          <w:lang w:val="hy-AM"/>
        </w:rPr>
        <w:t xml:space="preserve"> </w:t>
      </w:r>
      <w:r w:rsidRPr="00E55AD2">
        <w:rPr>
          <w:rFonts w:ascii="Sylfaen" w:hAnsi="Sylfaen" w:cs="Sylfaen"/>
          <w:sz w:val="24"/>
          <w:szCs w:val="24"/>
          <w:lang w:val="hy-AM"/>
        </w:rPr>
        <w:t>դրամով</w:t>
      </w:r>
      <w:r w:rsidRPr="00E55AD2">
        <w:rPr>
          <w:rFonts w:ascii="Sylfaen" w:hAnsi="Sylfaen" w:cs="Arial"/>
          <w:sz w:val="24"/>
          <w:szCs w:val="24"/>
          <w:lang w:val="hy-AM"/>
        </w:rPr>
        <w:t xml:space="preserve"> </w:t>
      </w:r>
      <w:r w:rsidRPr="00E55AD2">
        <w:rPr>
          <w:rFonts w:ascii="Sylfaen" w:hAnsi="Sylfaen" w:cs="Sylfaen"/>
          <w:sz w:val="24"/>
          <w:szCs w:val="24"/>
          <w:lang w:val="hy-AM"/>
        </w:rPr>
        <w:t>կամ</w:t>
      </w:r>
      <w:r w:rsidRPr="00E55AD2">
        <w:rPr>
          <w:rFonts w:ascii="Sylfaen" w:hAnsi="Sylfaen" w:cs="Arial"/>
          <w:sz w:val="24"/>
          <w:szCs w:val="24"/>
          <w:lang w:val="hy-AM"/>
        </w:rPr>
        <w:t xml:space="preserve"> </w:t>
      </w:r>
      <w:r w:rsidRPr="00E55AD2">
        <w:rPr>
          <w:rFonts w:ascii="Sylfaen" w:hAnsi="Sylfaen" w:cs="Sylfaen"/>
          <w:sz w:val="24"/>
          <w:szCs w:val="24"/>
          <w:lang w:val="hy-AM"/>
        </w:rPr>
        <w:t>ԱՄՆ</w:t>
      </w:r>
      <w:r w:rsidRPr="00E55AD2">
        <w:rPr>
          <w:rFonts w:ascii="Sylfaen" w:hAnsi="Sylfaen" w:cs="Arial"/>
          <w:sz w:val="24"/>
          <w:szCs w:val="24"/>
          <w:lang w:val="hy-AM"/>
        </w:rPr>
        <w:t xml:space="preserve"> </w:t>
      </w:r>
      <w:r w:rsidRPr="00E55AD2">
        <w:rPr>
          <w:rFonts w:ascii="Sylfaen" w:hAnsi="Sylfaen" w:cs="Sylfaen"/>
          <w:sz w:val="24"/>
          <w:szCs w:val="24"/>
          <w:lang w:val="hy-AM"/>
        </w:rPr>
        <w:t>դոլարով</w:t>
      </w:r>
      <w:r w:rsidRPr="00E55AD2">
        <w:rPr>
          <w:rFonts w:ascii="Sylfaen" w:hAnsi="Sylfaen" w:cs="Sylfaen"/>
          <w:sz w:val="24"/>
          <w:szCs w:val="24"/>
          <w:shd w:val="clear" w:color="auto" w:fill="FFFFFF"/>
          <w:lang w:val="hy-AM"/>
        </w:rPr>
        <w:t>։</w:t>
      </w:r>
    </w:p>
    <w:p w14:paraId="646FADC5" w14:textId="1BB81082"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Տարբեր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արժույթներով</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միասնական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արժույթի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փոխակերպման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արժույթը</w:t>
      </w:r>
      <w:r w:rsidRPr="00E55AD2">
        <w:rPr>
          <w:rFonts w:ascii="Sylfaen" w:hAnsi="Sylfaen" w:cs="Arial"/>
          <w:sz w:val="24"/>
          <w:szCs w:val="24"/>
          <w:shd w:val="clear" w:color="auto" w:fill="FFFFFF"/>
          <w:lang w:val="hy-AM"/>
        </w:rPr>
        <w:t xml:space="preserve"> </w:t>
      </w:r>
      <w:r w:rsidR="00D51AD8" w:rsidRPr="00E55AD2">
        <w:rPr>
          <w:rFonts w:ascii="Sylfaen" w:hAnsi="Sylfaen" w:cs="Sylfaen"/>
          <w:sz w:val="24"/>
          <w:szCs w:val="24"/>
          <w:shd w:val="clear" w:color="auto" w:fill="FFFFFF"/>
          <w:lang w:val="hy-AM"/>
        </w:rPr>
        <w:t>ՀՀ դրամն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Վաճառքի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փոխանակման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փոխարժեքի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պաշտոնական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աղբյուրը՝ www.cba.am:</w:t>
      </w:r>
    </w:p>
    <w:p w14:paraId="2B6A533B" w14:textId="7B4EB20D" w:rsidR="00347641" w:rsidRPr="00E55AD2" w:rsidRDefault="00347641" w:rsidP="00347641">
      <w:pPr>
        <w:jc w:val="both"/>
        <w:rPr>
          <w:rFonts w:ascii="Sylfaen" w:hAnsi="Sylfaen" w:cs="Arial"/>
          <w:sz w:val="27"/>
          <w:szCs w:val="27"/>
          <w:shd w:val="clear" w:color="auto" w:fill="FFFFFF"/>
          <w:lang w:val="hy-AM"/>
        </w:rPr>
      </w:pPr>
      <w:r w:rsidRPr="00E55AD2">
        <w:rPr>
          <w:rFonts w:ascii="Sylfaen" w:hAnsi="Sylfaen" w:cs="Sylfaen"/>
          <w:sz w:val="24"/>
          <w:szCs w:val="24"/>
          <w:shd w:val="clear" w:color="auto" w:fill="FFFFFF"/>
          <w:lang w:val="hy-AM"/>
        </w:rPr>
        <w:t>Փոխարժեքի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ամսաթիվը</w:t>
      </w:r>
      <w:r w:rsidRPr="00E55AD2">
        <w:rPr>
          <w:rFonts w:ascii="Sylfaen" w:hAnsi="Sylfaen" w:cs="Arial"/>
          <w:sz w:val="24"/>
          <w:szCs w:val="24"/>
          <w:shd w:val="clear" w:color="auto" w:fill="FFFFFF"/>
          <w:lang w:val="hy-AM"/>
        </w:rPr>
        <w:t>` 202</w:t>
      </w:r>
      <w:r w:rsidR="00D51AD8" w:rsidRPr="00E55AD2">
        <w:rPr>
          <w:rFonts w:ascii="Sylfaen" w:hAnsi="Sylfaen" w:cs="Arial"/>
          <w:sz w:val="24"/>
          <w:szCs w:val="24"/>
          <w:shd w:val="clear" w:color="auto" w:fill="FFFFFF"/>
          <w:lang w:val="hy-AM"/>
        </w:rPr>
        <w:t>3</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թվականի</w:t>
      </w:r>
      <w:r w:rsidRPr="00E55AD2">
        <w:rPr>
          <w:rFonts w:ascii="Sylfaen" w:hAnsi="Sylfaen" w:cs="Arial"/>
          <w:sz w:val="24"/>
          <w:szCs w:val="24"/>
          <w:shd w:val="clear" w:color="auto" w:fill="FFFFFF"/>
          <w:lang w:val="hy-AM"/>
        </w:rPr>
        <w:t xml:space="preserve"> </w:t>
      </w:r>
      <w:r w:rsidR="00D51AD8" w:rsidRPr="00E55AD2">
        <w:rPr>
          <w:rFonts w:ascii="Sylfaen" w:hAnsi="Sylfaen" w:cs="Sylfaen"/>
          <w:sz w:val="24"/>
          <w:szCs w:val="24"/>
          <w:shd w:val="clear" w:color="auto" w:fill="FFFFFF"/>
          <w:lang w:val="hy-AM"/>
        </w:rPr>
        <w:t>մարտի</w:t>
      </w:r>
      <w:r w:rsidR="00D51AD8" w:rsidRPr="00E55AD2">
        <w:rPr>
          <w:rFonts w:ascii="Sylfaen" w:hAnsi="Sylfaen" w:cs="Arial"/>
          <w:sz w:val="24"/>
          <w:szCs w:val="24"/>
          <w:shd w:val="clear" w:color="auto" w:fill="FFFFFF"/>
          <w:lang w:val="hy-AM"/>
        </w:rPr>
        <w:t xml:space="preserve"> 31</w:t>
      </w:r>
      <w:r w:rsidR="002572C1" w:rsidRPr="00E55AD2">
        <w:rPr>
          <w:rFonts w:ascii="Sylfaen" w:hAnsi="Sylfaen" w:cs="Arial"/>
          <w:sz w:val="24"/>
          <w:szCs w:val="24"/>
          <w:shd w:val="clear" w:color="auto" w:fill="FFFFFF"/>
          <w:lang w:val="hy-AM"/>
        </w:rPr>
        <w:t>-ը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Հայտատուները կարող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իրենց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ներկայացնել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ցանկացած</w:t>
      </w:r>
      <w:r w:rsidRPr="00E55AD2">
        <w:rPr>
          <w:rFonts w:ascii="Sylfaen" w:hAnsi="Sylfaen" w:cs="Arial"/>
          <w:sz w:val="27"/>
          <w:szCs w:val="27"/>
          <w:shd w:val="clear" w:color="auto" w:fill="FFFFFF"/>
          <w:lang w:val="hy-AM"/>
        </w:rPr>
        <w:t xml:space="preserve"> </w:t>
      </w:r>
      <w:r w:rsidRPr="00E55AD2">
        <w:rPr>
          <w:rFonts w:ascii="Sylfaen" w:hAnsi="Sylfaen" w:cs="Sylfaen"/>
          <w:sz w:val="24"/>
          <w:szCs w:val="24"/>
          <w:shd w:val="clear" w:color="auto" w:fill="FFFFFF"/>
          <w:lang w:val="hy-AM"/>
        </w:rPr>
        <w:t>արժույթով</w:t>
      </w:r>
      <w:r w:rsidRPr="00E55AD2">
        <w:rPr>
          <w:rFonts w:ascii="Sylfaen" w:hAnsi="Sylfaen" w:cs="Arial"/>
          <w:sz w:val="27"/>
          <w:szCs w:val="27"/>
          <w:shd w:val="clear" w:color="auto" w:fill="FFFFFF"/>
          <w:lang w:val="hy-AM"/>
        </w:rPr>
        <w:t>:</w:t>
      </w:r>
    </w:p>
    <w:p w14:paraId="2907D128" w14:textId="44F9B9A5" w:rsidR="00347641" w:rsidRPr="00E55AD2" w:rsidRDefault="00347641" w:rsidP="00347641">
      <w:pPr>
        <w:jc w:val="both"/>
        <w:rPr>
          <w:rFonts w:ascii="Sylfaen" w:hAnsi="Sylfaen" w:cs="Arial"/>
          <w:b/>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2</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Գաղտնիության Պահպանում</w:t>
      </w:r>
    </w:p>
    <w:p w14:paraId="2BEFB364" w14:textId="00AE4612" w:rsidR="00347641" w:rsidRPr="00E55AD2" w:rsidRDefault="00D51AD8" w:rsidP="00347641">
      <w:pPr>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12</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47641" w:rsidRPr="00E70CBA">
        <w:rPr>
          <w:rFonts w:ascii="Sylfaen" w:hAnsi="Sylfaen" w:cs="Sylfaen"/>
          <w:sz w:val="24"/>
          <w:szCs w:val="24"/>
          <w:shd w:val="clear" w:color="auto" w:fill="FFFFFF"/>
          <w:lang w:val="hy-AM"/>
        </w:rPr>
        <w:t>Հայտատուները</w:t>
      </w:r>
      <w:r w:rsidR="00347641" w:rsidRPr="00E55AD2">
        <w:rPr>
          <w:rFonts w:ascii="Sylfaen" w:hAnsi="Sylfaen" w:cs="Sylfaen"/>
          <w:sz w:val="24"/>
          <w:szCs w:val="24"/>
          <w:shd w:val="clear" w:color="auto" w:fill="FFFFFF"/>
          <w:lang w:val="hy-AM"/>
        </w:rPr>
        <w:t xml:space="preserve"> պարտավոր են չհրապարակել, չհայտարարել, թույլ չտալ ցանկացած եղանակով՝ ուղղակի կամ անուղղակի կերպով, հրապարակել, հայտարարել, կամ չարտոնված կերպով օգտագործել մրցութային գործընթացի, մրցույթին մասնակցության, կարգավիճակի հետ կապված ձեռք բերված որևէ տեղեկատվություն՝ ներառյալ Պատվրատուի, նրա ենթակապալառուների և մատակարարների գործունեության մասին, Պատվիրատուի համար առևտրային գաղտնիք ներկայացնող որևէ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ռազմավարությունների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գրավոր համաձայնություն է ստացվել, կամ եթե դա բխում է տեղեկատվություն պարունակող փաստաթղթի բնույթից:</w:t>
      </w:r>
    </w:p>
    <w:p w14:paraId="25C1BE39" w14:textId="3B53C0B0"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3</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Շահերի բախում</w:t>
      </w:r>
    </w:p>
    <w:p w14:paraId="14AB61B5" w14:textId="49D3A286" w:rsidR="00347641" w:rsidRPr="00E55AD2" w:rsidRDefault="00D51AD8"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13</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F95C86" w:rsidRPr="00E70CBA">
        <w:rPr>
          <w:rFonts w:ascii="Sylfaen" w:hAnsi="Sylfaen" w:cs="Sylfaen"/>
          <w:sz w:val="24"/>
          <w:szCs w:val="24"/>
          <w:shd w:val="clear" w:color="auto" w:fill="FFFFFF"/>
          <w:lang w:val="hy-AM"/>
        </w:rPr>
        <w:t>Հայտատուները</w:t>
      </w:r>
      <w:r w:rsidR="00F95C86" w:rsidRPr="00E55AD2">
        <w:rPr>
          <w:rFonts w:ascii="Sylfaen" w:hAnsi="Sylfaen" w:cs="Sylfaen"/>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 xml:space="preserve">և նրանց առաջարկած ենթակապալառուները Պայմանագրի որևէ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w:t>
      </w:r>
      <w:r w:rsidR="00347641" w:rsidRPr="00E55AD2">
        <w:rPr>
          <w:rFonts w:ascii="Sylfaen" w:hAnsi="Sylfaen" w:cs="Sylfaen"/>
          <w:sz w:val="24"/>
          <w:szCs w:val="24"/>
          <w:shd w:val="clear" w:color="auto" w:fill="FFFFFF"/>
          <w:lang w:val="hy-AM"/>
        </w:rPr>
        <w:lastRenderedPageBreak/>
        <w:t>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կայացնողի՝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(ii) կարող են օգուտ քաղել այդպիսի պայմանագրից, բացառությամբ այն դեպքերի, երբ նման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հարաբերություններից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բխող</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տարաձայնությունը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լուծվել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համար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ընդունելի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ձևով</w:t>
      </w:r>
      <w:r w:rsidR="00347641" w:rsidRPr="00E55AD2">
        <w:rPr>
          <w:rFonts w:ascii="Sylfaen" w:hAnsi="Sylfaen" w:cs="Arial"/>
          <w:sz w:val="24"/>
          <w:szCs w:val="24"/>
          <w:shd w:val="clear" w:color="auto" w:fill="FFFFFF"/>
          <w:lang w:val="hy-AM"/>
        </w:rPr>
        <w:t>:</w:t>
      </w:r>
    </w:p>
    <w:p w14:paraId="0DD01DCC" w14:textId="1714004C"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4</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Ծախսեր</w:t>
      </w:r>
    </w:p>
    <w:p w14:paraId="0413C1B4" w14:textId="66BC0D4F" w:rsidR="00347641" w:rsidRPr="00E55AD2" w:rsidRDefault="00D51AD8" w:rsidP="00347641">
      <w:pPr>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14</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47641" w:rsidRPr="00E70CBA">
        <w:rPr>
          <w:rFonts w:ascii="Sylfaen" w:hAnsi="Sylfaen" w:cs="Sylfaen"/>
          <w:sz w:val="24"/>
          <w:szCs w:val="24"/>
          <w:shd w:val="clear" w:color="auto" w:fill="FFFFFF"/>
          <w:lang w:val="hy-AM"/>
        </w:rPr>
        <w:t>Հայտատուն</w:t>
      </w:r>
      <w:r w:rsidR="00347641" w:rsidRPr="00E55AD2">
        <w:rPr>
          <w:rFonts w:ascii="Sylfaen" w:hAnsi="Sylfaen" w:cs="Sylfaen"/>
          <w:sz w:val="24"/>
          <w:szCs w:val="24"/>
          <w:shd w:val="clear" w:color="auto" w:fill="FFFFFF"/>
          <w:lang w:val="hy-AM"/>
        </w:rPr>
        <w:t xml:space="preserve"> է</w:t>
      </w:r>
      <w:r w:rsidR="00347641" w:rsidRPr="00E55AD2">
        <w:rPr>
          <w:rFonts w:ascii="Sylfaen" w:hAnsi="Sylfaen" w:cs="Arial"/>
          <w:sz w:val="24"/>
          <w:szCs w:val="24"/>
          <w:shd w:val="clear" w:color="auto" w:fill="FFFFFF"/>
          <w:lang w:val="hy-AM"/>
        </w:rPr>
        <w:t xml:space="preserve"> հոգում </w:t>
      </w:r>
      <w:r w:rsidR="00347641" w:rsidRPr="00E55AD2">
        <w:rPr>
          <w:rFonts w:ascii="Sylfaen" w:hAnsi="Sylfaen" w:cs="Sylfaen"/>
          <w:sz w:val="24"/>
          <w:szCs w:val="24"/>
          <w:shd w:val="clear" w:color="auto" w:fill="FFFFFF"/>
          <w:lang w:val="hy-AM"/>
        </w:rPr>
        <w:t>Հայտի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կազմման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և</w:t>
      </w:r>
      <w:r w:rsidR="00347641" w:rsidRPr="00E55AD2">
        <w:rPr>
          <w:rFonts w:ascii="Sylfaen" w:hAnsi="Sylfaen" w:cs="Arial"/>
          <w:sz w:val="24"/>
          <w:szCs w:val="24"/>
          <w:shd w:val="clear" w:color="auto" w:fill="FFFFFF"/>
          <w:lang w:val="hy-AM"/>
        </w:rPr>
        <w:t xml:space="preserve"> </w:t>
      </w:r>
      <w:r w:rsidR="00F57170" w:rsidRPr="00E55AD2">
        <w:rPr>
          <w:rFonts w:ascii="Sylfaen" w:hAnsi="Sylfaen" w:cs="Sylfaen"/>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մրցույթին</w:t>
      </w:r>
      <w:r w:rsidR="00347641" w:rsidRPr="00E55AD2">
        <w:rPr>
          <w:rFonts w:ascii="Sylfaen" w:hAnsi="Sylfaen" w:cs="Sylfaen"/>
          <w:sz w:val="24"/>
          <w:szCs w:val="24"/>
          <w:shd w:val="clear" w:color="auto" w:fill="FFFFFF"/>
          <w:lang w:val="hy-AM"/>
        </w:rPr>
        <w:t xml:space="preserve"> ընդհանուր մասնակցության բոլոր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ծախսերը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 xml:space="preserve">ներառյալ տեղանքներ այցելությունների, Պատվիրատուի հետ պարզաբանման և բանակցային հանդիպումների, վերլուծության, տեղական պահանջների պատշաճ ուսումնասիրության, սուրհանդակային և թարգմանությանն առնչվող ծախսերը։ </w:t>
      </w:r>
    </w:p>
    <w:p w14:paraId="04FAB869" w14:textId="755C2DB6"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5</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 xml:space="preserve">Հայտերի </w:t>
      </w:r>
      <w:r w:rsidR="00F92DD2" w:rsidRPr="00E55AD2">
        <w:rPr>
          <w:rFonts w:ascii="Sylfaen" w:hAnsi="Sylfaen" w:cs="Arial"/>
          <w:b/>
          <w:color w:val="4F81BD" w:themeColor="accent1"/>
          <w:sz w:val="28"/>
          <w:szCs w:val="28"/>
          <w:shd w:val="clear" w:color="auto" w:fill="FFFFFF"/>
          <w:lang w:val="hy-AM"/>
        </w:rPr>
        <w:t>բ</w:t>
      </w:r>
      <w:r w:rsidR="00077BBD" w:rsidRPr="00E55AD2">
        <w:rPr>
          <w:rFonts w:ascii="Sylfaen" w:hAnsi="Sylfaen" w:cs="Arial"/>
          <w:b/>
          <w:color w:val="4F81BD" w:themeColor="accent1"/>
          <w:sz w:val="28"/>
          <w:szCs w:val="28"/>
          <w:shd w:val="clear" w:color="auto" w:fill="FFFFFF"/>
          <w:lang w:val="hy-AM"/>
        </w:rPr>
        <w:t xml:space="preserve">ացման և </w:t>
      </w:r>
      <w:r w:rsidR="00F92DD2" w:rsidRPr="00E55AD2">
        <w:rPr>
          <w:rFonts w:ascii="Sylfaen" w:hAnsi="Sylfaen" w:cs="Arial"/>
          <w:b/>
          <w:color w:val="4F81BD" w:themeColor="accent1"/>
          <w:sz w:val="28"/>
          <w:szCs w:val="28"/>
          <w:shd w:val="clear" w:color="auto" w:fill="FFFFFF"/>
          <w:lang w:val="hy-AM"/>
        </w:rPr>
        <w:t>գ</w:t>
      </w:r>
      <w:r w:rsidR="00077BBD" w:rsidRPr="00E55AD2">
        <w:rPr>
          <w:rFonts w:ascii="Sylfaen" w:hAnsi="Sylfaen" w:cs="Arial"/>
          <w:b/>
          <w:color w:val="4F81BD" w:themeColor="accent1"/>
          <w:sz w:val="28"/>
          <w:szCs w:val="28"/>
          <w:shd w:val="clear" w:color="auto" w:fill="FFFFFF"/>
          <w:lang w:val="hy-AM"/>
        </w:rPr>
        <w:t xml:space="preserve">նահատման </w:t>
      </w:r>
      <w:r w:rsidR="00F92DD2" w:rsidRPr="00E55AD2">
        <w:rPr>
          <w:rFonts w:ascii="Sylfaen" w:hAnsi="Sylfaen" w:cs="Arial"/>
          <w:b/>
          <w:color w:val="4F81BD" w:themeColor="accent1"/>
          <w:sz w:val="28"/>
          <w:szCs w:val="28"/>
          <w:shd w:val="clear" w:color="auto" w:fill="FFFFFF"/>
          <w:lang w:val="hy-AM"/>
        </w:rPr>
        <w:t>գ</w:t>
      </w:r>
      <w:r w:rsidR="00077BBD" w:rsidRPr="00E55AD2">
        <w:rPr>
          <w:rFonts w:ascii="Sylfaen" w:hAnsi="Sylfaen" w:cs="Arial"/>
          <w:b/>
          <w:color w:val="4F81BD" w:themeColor="accent1"/>
          <w:sz w:val="28"/>
          <w:szCs w:val="28"/>
          <w:shd w:val="clear" w:color="auto" w:fill="FFFFFF"/>
          <w:lang w:val="hy-AM"/>
        </w:rPr>
        <w:t>ործընթաց</w:t>
      </w:r>
      <w:r w:rsidR="00077BBD" w:rsidRPr="00E55AD2">
        <w:rPr>
          <w:rFonts w:ascii="Sylfaen" w:hAnsi="Sylfaen" w:cs="Arial"/>
          <w:color w:val="4F81BD" w:themeColor="accent1"/>
          <w:sz w:val="28"/>
          <w:szCs w:val="28"/>
          <w:shd w:val="clear" w:color="auto" w:fill="FFFFFF"/>
          <w:lang w:val="hy-AM"/>
        </w:rPr>
        <w:t xml:space="preserve"> </w:t>
      </w:r>
    </w:p>
    <w:p w14:paraId="21815975" w14:textId="6C52919B"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1</w:t>
      </w:r>
      <w:r w:rsidR="00F0684C" w:rsidRPr="00E55AD2">
        <w:rPr>
          <w:rFonts w:ascii="Sylfaen" w:hAnsi="Sylfaen" w:cs="Arial"/>
          <w:sz w:val="24"/>
          <w:szCs w:val="24"/>
          <w:shd w:val="clear" w:color="auto" w:fill="FFFFFF"/>
          <w:lang w:val="hy-AM"/>
        </w:rPr>
        <w:t>5</w:t>
      </w:r>
      <w:r w:rsidRPr="00E55AD2">
        <w:rPr>
          <w:rFonts w:ascii="Sylfaen" w:hAnsi="Sylfaen" w:cs="Arial"/>
          <w:sz w:val="24"/>
          <w:szCs w:val="24"/>
          <w:shd w:val="clear" w:color="auto" w:fill="FFFFFF"/>
          <w:lang w:val="hy-AM"/>
        </w:rPr>
        <w:t xml:space="preserve">.1 </w:t>
      </w:r>
      <w:r w:rsidRPr="00E55AD2">
        <w:rPr>
          <w:rFonts w:ascii="Sylfaen" w:hAnsi="Sylfaen" w:cs="Sylfaen"/>
          <w:sz w:val="24"/>
          <w:szCs w:val="24"/>
          <w:shd w:val="clear" w:color="auto" w:fill="FFFFFF"/>
          <w:lang w:val="hy-AM"/>
        </w:rPr>
        <w:t>Հայտերի</w:t>
      </w:r>
      <w:r w:rsidRPr="00E55AD2">
        <w:rPr>
          <w:rFonts w:ascii="Sylfaen" w:hAnsi="Sylfaen" w:cs="Arial"/>
          <w:sz w:val="24"/>
          <w:szCs w:val="24"/>
          <w:shd w:val="clear" w:color="auto" w:fill="FFFFFF"/>
          <w:lang w:val="hy-AM"/>
        </w:rPr>
        <w:t xml:space="preserve"> </w:t>
      </w:r>
      <w:r w:rsidR="00C606D5" w:rsidRPr="00E55AD2">
        <w:rPr>
          <w:rFonts w:ascii="Sylfaen" w:hAnsi="Sylfaen" w:cs="Arial"/>
          <w:sz w:val="24"/>
          <w:szCs w:val="24"/>
          <w:shd w:val="clear" w:color="auto" w:fill="FFFFFF"/>
          <w:lang w:val="hy-AM"/>
        </w:rPr>
        <w:t xml:space="preserve">ընդունումը </w:t>
      </w:r>
      <w:r w:rsidRPr="00E55AD2">
        <w:rPr>
          <w:rFonts w:ascii="Sylfaen" w:hAnsi="Sylfaen" w:cs="Arial"/>
          <w:sz w:val="24"/>
          <w:szCs w:val="24"/>
          <w:shd w:val="clear" w:color="auto" w:fill="FFFFFF"/>
          <w:lang w:val="hy-AM"/>
        </w:rPr>
        <w:t xml:space="preserve">կիրականացվի </w:t>
      </w:r>
      <w:r w:rsidR="00C606D5" w:rsidRPr="00E55AD2">
        <w:rPr>
          <w:rFonts w:ascii="Sylfaen" w:hAnsi="Sylfaen" w:cs="Arial"/>
          <w:sz w:val="24"/>
          <w:szCs w:val="24"/>
          <w:shd w:val="clear" w:color="auto" w:fill="FFFFFF"/>
          <w:lang w:val="hy-AM"/>
        </w:rPr>
        <w:t xml:space="preserve">Coupa համակարգի պայմանների համաձայն։ </w:t>
      </w:r>
    </w:p>
    <w:p w14:paraId="264D9DB2" w14:textId="36A8D621" w:rsidR="00347641" w:rsidRPr="00E55AD2" w:rsidRDefault="00347641" w:rsidP="00347641">
      <w:pPr>
        <w:jc w:val="both"/>
        <w:rPr>
          <w:rFonts w:ascii="Sylfaen" w:hAnsi="Sylfaen" w:cs="Arial"/>
          <w:b/>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6</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 xml:space="preserve">Հայտերի </w:t>
      </w:r>
      <w:r w:rsidR="00F92DD2" w:rsidRPr="00E55AD2">
        <w:rPr>
          <w:rFonts w:ascii="Sylfaen" w:hAnsi="Sylfaen" w:cs="Arial"/>
          <w:b/>
          <w:color w:val="4F81BD" w:themeColor="accent1"/>
          <w:sz w:val="28"/>
          <w:szCs w:val="28"/>
          <w:shd w:val="clear" w:color="auto" w:fill="FFFFFF"/>
          <w:lang w:val="hy-AM"/>
        </w:rPr>
        <w:t>մ</w:t>
      </w:r>
      <w:r w:rsidR="00077BBD" w:rsidRPr="00E55AD2">
        <w:rPr>
          <w:rFonts w:ascii="Sylfaen" w:hAnsi="Sylfaen" w:cs="Arial"/>
          <w:b/>
          <w:color w:val="4F81BD" w:themeColor="accent1"/>
          <w:sz w:val="28"/>
          <w:szCs w:val="28"/>
          <w:shd w:val="clear" w:color="auto" w:fill="FFFFFF"/>
          <w:lang w:val="hy-AM"/>
        </w:rPr>
        <w:t xml:space="preserve">երժման </w:t>
      </w:r>
      <w:r w:rsidR="00F92DD2" w:rsidRPr="00E55AD2">
        <w:rPr>
          <w:rFonts w:ascii="Sylfaen" w:hAnsi="Sylfaen" w:cs="Arial"/>
          <w:b/>
          <w:color w:val="4F81BD" w:themeColor="accent1"/>
          <w:sz w:val="28"/>
          <w:szCs w:val="28"/>
          <w:shd w:val="clear" w:color="auto" w:fill="FFFFFF"/>
          <w:lang w:val="hy-AM"/>
        </w:rPr>
        <w:t>մ</w:t>
      </w:r>
      <w:r w:rsidR="00077BBD" w:rsidRPr="00E55AD2">
        <w:rPr>
          <w:rFonts w:ascii="Sylfaen" w:hAnsi="Sylfaen" w:cs="Arial"/>
          <w:b/>
          <w:color w:val="4F81BD" w:themeColor="accent1"/>
          <w:sz w:val="28"/>
          <w:szCs w:val="28"/>
          <w:shd w:val="clear" w:color="auto" w:fill="FFFFFF"/>
          <w:lang w:val="hy-AM"/>
        </w:rPr>
        <w:t xml:space="preserve">ասին </w:t>
      </w:r>
      <w:r w:rsidR="00F92DD2" w:rsidRPr="00E55AD2">
        <w:rPr>
          <w:rFonts w:ascii="Sylfaen" w:hAnsi="Sylfaen" w:cs="Arial"/>
          <w:b/>
          <w:color w:val="4F81BD" w:themeColor="accent1"/>
          <w:sz w:val="28"/>
          <w:szCs w:val="28"/>
          <w:shd w:val="clear" w:color="auto" w:fill="FFFFFF"/>
          <w:lang w:val="hy-AM"/>
        </w:rPr>
        <w:t>հ</w:t>
      </w:r>
      <w:r w:rsidR="00077BBD" w:rsidRPr="00E55AD2">
        <w:rPr>
          <w:rFonts w:ascii="Sylfaen" w:hAnsi="Sylfaen" w:cs="Arial"/>
          <w:b/>
          <w:color w:val="4F81BD" w:themeColor="accent1"/>
          <w:sz w:val="28"/>
          <w:szCs w:val="28"/>
          <w:shd w:val="clear" w:color="auto" w:fill="FFFFFF"/>
          <w:lang w:val="hy-AM"/>
        </w:rPr>
        <w:t>այտարարումը</w:t>
      </w:r>
    </w:p>
    <w:p w14:paraId="0AA76A0B" w14:textId="5B449C2C" w:rsidR="00347641" w:rsidRPr="00E55AD2" w:rsidRDefault="00347641" w:rsidP="00347641">
      <w:pPr>
        <w:jc w:val="both"/>
        <w:rPr>
          <w:rFonts w:ascii="Sylfaen" w:hAnsi="Sylfaen" w:cs="Sylfaen"/>
          <w:sz w:val="24"/>
          <w:szCs w:val="24"/>
          <w:shd w:val="clear" w:color="auto" w:fill="FFFFFF"/>
          <w:lang w:val="hy-AM"/>
        </w:rPr>
      </w:pPr>
      <w:r w:rsidRPr="00E55AD2">
        <w:rPr>
          <w:rFonts w:ascii="Sylfaen" w:hAnsi="Sylfaen" w:cs="Arial"/>
          <w:sz w:val="24"/>
          <w:szCs w:val="24"/>
          <w:shd w:val="clear" w:color="auto" w:fill="FFFFFF"/>
          <w:lang w:val="hy-AM"/>
        </w:rPr>
        <w:t>1</w:t>
      </w:r>
      <w:r w:rsidR="00F0684C" w:rsidRPr="00E55AD2">
        <w:rPr>
          <w:rFonts w:ascii="Sylfaen" w:hAnsi="Sylfaen" w:cs="Arial"/>
          <w:sz w:val="24"/>
          <w:szCs w:val="24"/>
          <w:shd w:val="clear" w:color="auto" w:fill="FFFFFF"/>
          <w:lang w:val="hy-AM"/>
        </w:rPr>
        <w:t>6</w:t>
      </w:r>
      <w:r w:rsidRPr="00E55AD2">
        <w:rPr>
          <w:rFonts w:ascii="Sylfaen" w:hAnsi="Sylfaen" w:cs="Arial"/>
          <w:sz w:val="24"/>
          <w:szCs w:val="24"/>
          <w:shd w:val="clear" w:color="auto" w:fill="FFFFFF"/>
          <w:lang w:val="hy-AM"/>
        </w:rPr>
        <w:t xml:space="preserve">.1 </w:t>
      </w:r>
      <w:r w:rsidRPr="00E55AD2">
        <w:rPr>
          <w:rFonts w:ascii="Sylfaen" w:hAnsi="Sylfaen" w:cs="Sylfaen"/>
          <w:sz w:val="24"/>
          <w:szCs w:val="24"/>
          <w:shd w:val="clear" w:color="auto" w:fill="FFFFFF"/>
          <w:lang w:val="hy-AM"/>
        </w:rPr>
        <w:t>Գնահատող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հանձնաժողովը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կարող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000D765C" w:rsidRPr="00E55AD2">
        <w:rPr>
          <w:rFonts w:ascii="Sylfaen" w:hAnsi="Sylfaen" w:cs="Sylfaen"/>
          <w:sz w:val="24"/>
          <w:szCs w:val="24"/>
          <w:shd w:val="clear" w:color="auto" w:fill="FFFFFF"/>
          <w:lang w:val="hy-AM"/>
        </w:rPr>
        <w:t>սույն</w:t>
      </w:r>
      <w:r w:rsidR="000D765C" w:rsidRPr="00E55AD2">
        <w:rPr>
          <w:rFonts w:ascii="Sylfaen" w:hAnsi="Sylfaen" w:cs="Arial"/>
          <w:sz w:val="24"/>
          <w:szCs w:val="24"/>
          <w:shd w:val="clear" w:color="auto" w:fill="FFFFFF"/>
          <w:lang w:val="hy-AM"/>
        </w:rPr>
        <w:t xml:space="preserve"> մրցույթը</w:t>
      </w:r>
      <w:r w:rsidRPr="00E55AD2">
        <w:rPr>
          <w:rFonts w:ascii="Sylfaen" w:hAnsi="Sylfaen" w:cs="Sylfaen"/>
          <w:sz w:val="24"/>
          <w:szCs w:val="24"/>
          <w:shd w:val="clear" w:color="auto" w:fill="FFFFFF"/>
          <w:lang w:val="hy-AM"/>
        </w:rPr>
        <w:t xml:space="preserve"> </w:t>
      </w:r>
      <w:r w:rsidR="000D765C" w:rsidRPr="00E55AD2">
        <w:rPr>
          <w:rFonts w:ascii="Sylfaen" w:hAnsi="Sylfaen" w:cs="Sylfaen"/>
          <w:sz w:val="24"/>
          <w:szCs w:val="24"/>
          <w:shd w:val="clear" w:color="auto" w:fill="FFFFFF"/>
          <w:lang w:val="hy-AM"/>
        </w:rPr>
        <w:t>չեղարկել</w:t>
      </w:r>
      <w:r w:rsidRPr="00E55AD2">
        <w:rPr>
          <w:rFonts w:ascii="Sylfaen" w:hAnsi="Sylfaen" w:cs="Sylfaen"/>
          <w:sz w:val="24"/>
          <w:szCs w:val="24"/>
          <w:shd w:val="clear" w:color="auto" w:fill="FFFFFF"/>
          <w:lang w:val="hy-AM"/>
        </w:rPr>
        <w:t>/համարել ոչ բավարար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եթե՝</w:t>
      </w:r>
    </w:p>
    <w:p w14:paraId="539BDA32" w14:textId="39A615E2" w:rsidR="00347641"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1) </w:t>
      </w:r>
      <w:r w:rsidR="00F92DD2" w:rsidRPr="00E55AD2">
        <w:rPr>
          <w:rFonts w:ascii="Sylfaen" w:hAnsi="Sylfaen" w:cs="Sylfaen"/>
          <w:sz w:val="24"/>
          <w:szCs w:val="24"/>
          <w:shd w:val="clear" w:color="auto" w:fill="FFFFFF"/>
          <w:lang w:val="hy-AM"/>
        </w:rPr>
        <w:t xml:space="preserve">Հայտատուներից </w:t>
      </w:r>
      <w:r w:rsidRPr="00E55AD2">
        <w:rPr>
          <w:rFonts w:ascii="Sylfaen" w:hAnsi="Sylfaen" w:cs="Sylfaen"/>
          <w:sz w:val="24"/>
          <w:szCs w:val="24"/>
          <w:shd w:val="clear" w:color="auto" w:fill="FFFFFF"/>
          <w:lang w:val="hy-AM"/>
        </w:rPr>
        <w:t>ոչ</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մեկը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համապատասխանում</w:t>
      </w:r>
      <w:r w:rsidRPr="00E55AD2">
        <w:rPr>
          <w:rFonts w:ascii="Sylfaen" w:hAnsi="Sylfaen" w:cs="Arial"/>
          <w:sz w:val="24"/>
          <w:szCs w:val="24"/>
          <w:shd w:val="clear" w:color="auto" w:fill="FFFFFF"/>
          <w:lang w:val="hy-AM"/>
        </w:rPr>
        <w:t xml:space="preserve"> </w:t>
      </w:r>
      <w:r w:rsidR="000D765C" w:rsidRPr="00E55AD2">
        <w:rPr>
          <w:rFonts w:ascii="Sylfaen" w:hAnsi="Sylfaen" w:cs="Arial"/>
          <w:sz w:val="24"/>
          <w:szCs w:val="24"/>
          <w:shd w:val="clear" w:color="auto" w:fill="FFFFFF"/>
          <w:lang w:val="hy-AM"/>
        </w:rPr>
        <w:t>մրցութային փաթեթի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պահանջներին</w:t>
      </w:r>
      <w:r w:rsidRPr="00E55AD2">
        <w:rPr>
          <w:rFonts w:ascii="Sylfaen" w:hAnsi="Sylfaen" w:cs="Arial"/>
          <w:sz w:val="24"/>
          <w:szCs w:val="24"/>
          <w:shd w:val="clear" w:color="auto" w:fill="FFFFFF"/>
          <w:lang w:val="hy-AM"/>
        </w:rPr>
        <w:t>,</w:t>
      </w:r>
    </w:p>
    <w:p w14:paraId="1D0EA4D4" w14:textId="77777777" w:rsidR="00347641"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2) կա պայմանագրի դադարեցման անհրաժեշտություն,</w:t>
      </w:r>
    </w:p>
    <w:p w14:paraId="55D62BBC" w14:textId="77777777" w:rsidR="00347641"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3) </w:t>
      </w:r>
      <w:r w:rsidRPr="00E55AD2">
        <w:rPr>
          <w:rFonts w:ascii="Sylfaen" w:hAnsi="Sylfaen" w:cs="Sylfaen"/>
          <w:sz w:val="24"/>
          <w:szCs w:val="24"/>
          <w:shd w:val="clear" w:color="auto" w:fill="FFFFFF"/>
          <w:lang w:val="hy-AM"/>
        </w:rPr>
        <w:t>ոչ</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Առաջարկ/Հայտ</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ստացվել</w:t>
      </w:r>
      <w:r w:rsidRPr="00E55AD2">
        <w:rPr>
          <w:rFonts w:ascii="Sylfaen" w:hAnsi="Sylfaen" w:cs="Arial"/>
          <w:sz w:val="24"/>
          <w:szCs w:val="24"/>
          <w:shd w:val="clear" w:color="auto" w:fill="FFFFFF"/>
          <w:lang w:val="hy-AM"/>
        </w:rPr>
        <w:t>,</w:t>
      </w:r>
    </w:p>
    <w:p w14:paraId="60424416" w14:textId="0C8AB593" w:rsidR="0090480D"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4) </w:t>
      </w:r>
      <w:r w:rsidR="0090480D" w:rsidRPr="00E55AD2">
        <w:rPr>
          <w:rFonts w:ascii="Sylfaen" w:hAnsi="Sylfaen" w:cs="Arial"/>
          <w:sz w:val="24"/>
          <w:szCs w:val="24"/>
          <w:shd w:val="clear" w:color="auto" w:fill="FFFFFF"/>
          <w:lang w:val="hy-AM"/>
        </w:rPr>
        <w:t>Ընտրված կապալառուն չի անցել ՔոնթուրԳլոբալ-ի համապատասխանության ստուգումը և/կամ հայտնաբերվել է շահերի բախում,</w:t>
      </w:r>
    </w:p>
    <w:p w14:paraId="1458B985" w14:textId="02A9E784" w:rsidR="00347641" w:rsidRPr="00E55AD2" w:rsidRDefault="0090480D"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5) </w:t>
      </w:r>
      <w:r w:rsidR="00347641" w:rsidRPr="00E55AD2">
        <w:rPr>
          <w:rFonts w:ascii="Sylfaen" w:hAnsi="Sylfaen" w:cs="Sylfaen"/>
          <w:sz w:val="24"/>
          <w:szCs w:val="24"/>
          <w:shd w:val="clear" w:color="auto" w:fill="FFFFFF"/>
          <w:lang w:val="hy-AM"/>
        </w:rPr>
        <w:t>Պատվիրատուի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հայեցողությամբ</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պայմանագիր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չի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կնքվում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որևէ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այլ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պատճառով</w:t>
      </w:r>
      <w:r w:rsidR="00347641" w:rsidRPr="00E55AD2">
        <w:rPr>
          <w:rFonts w:ascii="Sylfaen" w:hAnsi="Sylfaen" w:cs="Arial"/>
          <w:sz w:val="24"/>
          <w:szCs w:val="24"/>
          <w:shd w:val="clear" w:color="auto" w:fill="FFFFFF"/>
          <w:lang w:val="hy-AM"/>
        </w:rPr>
        <w:t>:</w:t>
      </w:r>
    </w:p>
    <w:p w14:paraId="2AD1DE36" w14:textId="4D4DF2F7"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lastRenderedPageBreak/>
        <w:t>1</w:t>
      </w:r>
      <w:r w:rsidR="00F0684C" w:rsidRPr="00E55AD2">
        <w:rPr>
          <w:rFonts w:ascii="Sylfaen" w:hAnsi="Sylfaen" w:cs="Arial"/>
          <w:sz w:val="24"/>
          <w:szCs w:val="24"/>
          <w:shd w:val="clear" w:color="auto" w:fill="FFFFFF"/>
          <w:lang w:val="hy-AM"/>
        </w:rPr>
        <w:t>6</w:t>
      </w:r>
      <w:r w:rsidRPr="00E55AD2">
        <w:rPr>
          <w:rFonts w:ascii="Sylfaen" w:hAnsi="Sylfaen" w:cs="Arial"/>
          <w:sz w:val="24"/>
          <w:szCs w:val="24"/>
          <w:shd w:val="clear" w:color="auto" w:fill="FFFFFF"/>
          <w:lang w:val="hy-AM"/>
        </w:rPr>
        <w:t xml:space="preserve">.2 </w:t>
      </w:r>
      <w:r w:rsidRPr="00E55AD2">
        <w:rPr>
          <w:rFonts w:ascii="Sylfaen" w:hAnsi="Sylfaen" w:cs="Sylfaen"/>
          <w:sz w:val="24"/>
          <w:szCs w:val="24"/>
          <w:shd w:val="clear" w:color="auto" w:fill="FFFFFF"/>
          <w:lang w:val="hy-AM"/>
        </w:rPr>
        <w:t>Ցանկացած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ով</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ցանկանում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պարզել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թե</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ի՞նչ</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հիմքերով</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ընտրվել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բացատրություն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պահանջի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անհապաղ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բացատրություն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ներկայացնի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թե</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ինչու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ընտրվել՝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գրավոր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ամփոփիչ</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հանդիպման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ժամանակ՝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ընտրությամբ</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վրա</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վերցնում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քննարկմանը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մասնակցելու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ծախսերը</w:t>
      </w:r>
      <w:r w:rsidRPr="00E55AD2">
        <w:rPr>
          <w:rFonts w:ascii="Sylfaen" w:hAnsi="Sylfaen" w:cs="Arial"/>
          <w:sz w:val="24"/>
          <w:szCs w:val="24"/>
          <w:shd w:val="clear" w:color="auto" w:fill="FFFFFF"/>
          <w:lang w:val="hy-AM"/>
        </w:rPr>
        <w:t xml:space="preserve">:  </w:t>
      </w:r>
    </w:p>
    <w:p w14:paraId="3DDA0470" w14:textId="1A0BD5A2" w:rsidR="00347641" w:rsidRPr="00E55AD2" w:rsidRDefault="00347641" w:rsidP="00347641">
      <w:pPr>
        <w:jc w:val="both"/>
        <w:rPr>
          <w:rFonts w:ascii="Sylfaen" w:hAnsi="Sylfaen" w:cs="Arial"/>
          <w:b/>
          <w:color w:val="4F81BD" w:themeColor="accent1"/>
          <w:sz w:val="27"/>
          <w:szCs w:val="27"/>
          <w:shd w:val="clear" w:color="auto" w:fill="FFFFFF"/>
          <w:lang w:val="hy-AM"/>
        </w:rPr>
      </w:pPr>
      <w:r w:rsidRPr="00E55AD2">
        <w:rPr>
          <w:rFonts w:ascii="Sylfaen" w:hAnsi="Sylfaen" w:cs="Arial"/>
          <w:b/>
          <w:color w:val="4F81BD" w:themeColor="accent1"/>
          <w:sz w:val="27"/>
          <w:szCs w:val="27"/>
          <w:shd w:val="clear" w:color="auto" w:fill="FFFFFF"/>
          <w:lang w:val="hy-AM"/>
        </w:rPr>
        <w:t>II. Տեխնիկական բնութագրեր (կցվում է)</w:t>
      </w:r>
    </w:p>
    <w:p w14:paraId="6FE909A3" w14:textId="77777777" w:rsidR="00347641" w:rsidRPr="00E55AD2" w:rsidRDefault="00347641" w:rsidP="00347641">
      <w:pPr>
        <w:jc w:val="both"/>
        <w:rPr>
          <w:rFonts w:ascii="Sylfaen" w:hAnsi="Sylfaen" w:cs="Arial"/>
          <w:b/>
          <w:color w:val="4F81BD" w:themeColor="accent1"/>
          <w:sz w:val="27"/>
          <w:szCs w:val="27"/>
          <w:shd w:val="clear" w:color="auto" w:fill="FFFFFF"/>
          <w:lang w:val="hy-AM"/>
        </w:rPr>
      </w:pPr>
      <w:r w:rsidRPr="00E55AD2">
        <w:rPr>
          <w:rFonts w:ascii="Sylfaen" w:hAnsi="Sylfaen" w:cs="Arial"/>
          <w:b/>
          <w:color w:val="4F81BD" w:themeColor="accent1"/>
          <w:sz w:val="27"/>
          <w:szCs w:val="27"/>
          <w:shd w:val="clear" w:color="auto" w:fill="FFFFFF"/>
          <w:lang w:val="hy-AM"/>
        </w:rPr>
        <w:t>III.Պայմանագրի նախագիծ (կցվում է)</w:t>
      </w:r>
    </w:p>
    <w:p w14:paraId="5A23A0F5" w14:textId="77777777" w:rsidR="00347641" w:rsidRPr="00E55AD2" w:rsidRDefault="00347641" w:rsidP="00347641">
      <w:pPr>
        <w:jc w:val="both"/>
        <w:rPr>
          <w:rFonts w:ascii="Sylfaen" w:hAnsi="Sylfaen" w:cs="Arial"/>
          <w:b/>
          <w:color w:val="4F81BD" w:themeColor="accent1"/>
          <w:sz w:val="27"/>
          <w:szCs w:val="27"/>
          <w:shd w:val="clear" w:color="auto" w:fill="FFFFFF"/>
          <w:lang w:val="hy-AM"/>
        </w:rPr>
      </w:pPr>
      <w:r w:rsidRPr="00E55AD2">
        <w:rPr>
          <w:rFonts w:ascii="Sylfaen" w:hAnsi="Sylfaen" w:cs="Arial"/>
          <w:b/>
          <w:color w:val="4F81BD" w:themeColor="accent1"/>
          <w:sz w:val="27"/>
          <w:szCs w:val="27"/>
          <w:shd w:val="clear" w:color="auto" w:fill="FFFFFF"/>
          <w:lang w:val="hy-AM"/>
        </w:rPr>
        <w:t>IV. Կից փաստաթթեր/ Հավելվածներ</w:t>
      </w:r>
    </w:p>
    <w:p w14:paraId="573A04BC" w14:textId="73CABFD1" w:rsidR="00A21048" w:rsidRPr="00FB7E5D" w:rsidRDefault="00A21048" w:rsidP="00FB7E5D">
      <w:pPr>
        <w:jc w:val="both"/>
        <w:rPr>
          <w:rFonts w:ascii="Sylfaen" w:hAnsi="Sylfaen" w:cs="Arial"/>
          <w:b/>
          <w:color w:val="4F81BD" w:themeColor="accent1"/>
          <w:sz w:val="27"/>
          <w:szCs w:val="27"/>
          <w:shd w:val="clear" w:color="auto" w:fill="FFFFFF"/>
          <w:lang w:val="hy-AM"/>
        </w:rPr>
      </w:pPr>
      <w:r w:rsidRPr="00FB7E5D">
        <w:rPr>
          <w:rFonts w:ascii="Sylfaen" w:hAnsi="Sylfaen" w:cs="Arial"/>
          <w:b/>
          <w:color w:val="4F81BD" w:themeColor="accent1"/>
          <w:sz w:val="27"/>
          <w:szCs w:val="27"/>
          <w:shd w:val="clear" w:color="auto" w:fill="FFFFFF"/>
          <w:lang w:val="hy-AM"/>
        </w:rPr>
        <w:t xml:space="preserve">V. Տեխնիկական </w:t>
      </w:r>
      <w:r w:rsidR="00CA202A" w:rsidRPr="00FB7E5D">
        <w:rPr>
          <w:rFonts w:ascii="Sylfaen" w:hAnsi="Sylfaen" w:cs="Arial"/>
          <w:b/>
          <w:color w:val="4F81BD" w:themeColor="accent1"/>
          <w:sz w:val="27"/>
          <w:szCs w:val="27"/>
          <w:shd w:val="clear" w:color="auto" w:fill="FFFFFF"/>
          <w:lang w:val="hy-AM"/>
        </w:rPr>
        <w:t>առաջարկի</w:t>
      </w:r>
      <w:r w:rsidR="00F92DD2" w:rsidRPr="00FB7E5D">
        <w:rPr>
          <w:rFonts w:ascii="Sylfaen" w:hAnsi="Sylfaen" w:cs="Arial"/>
          <w:b/>
          <w:color w:val="4F81BD" w:themeColor="accent1"/>
          <w:sz w:val="27"/>
          <w:szCs w:val="27"/>
          <w:shd w:val="clear" w:color="auto" w:fill="FFFFFF"/>
          <w:lang w:val="hy-AM"/>
        </w:rPr>
        <w:t xml:space="preserve"> ձև</w:t>
      </w:r>
    </w:p>
    <w:p w14:paraId="1C25F79D" w14:textId="77777777" w:rsidR="00FB7E5D" w:rsidRDefault="00FB7E5D" w:rsidP="005859E5">
      <w:pPr>
        <w:pStyle w:val="Heading3"/>
        <w:jc w:val="center"/>
        <w:rPr>
          <w:rFonts w:ascii="Sylfaen" w:hAnsi="Sylfaen" w:cstheme="minorHAnsi"/>
          <w:sz w:val="28"/>
          <w:szCs w:val="28"/>
          <w:lang w:val="hy-AM"/>
        </w:rPr>
      </w:pPr>
    </w:p>
    <w:p w14:paraId="469E96C2" w14:textId="77777777" w:rsidR="00FB7E5D" w:rsidRDefault="00FB7E5D" w:rsidP="005859E5">
      <w:pPr>
        <w:pStyle w:val="Heading3"/>
        <w:jc w:val="center"/>
        <w:rPr>
          <w:rFonts w:ascii="Sylfaen" w:hAnsi="Sylfaen" w:cstheme="minorHAnsi"/>
          <w:sz w:val="28"/>
          <w:szCs w:val="28"/>
          <w:lang w:val="hy-AM"/>
        </w:rPr>
      </w:pPr>
    </w:p>
    <w:p w14:paraId="246C6DCA" w14:textId="77777777" w:rsidR="00FB7E5D" w:rsidRDefault="00FB7E5D" w:rsidP="005859E5">
      <w:pPr>
        <w:pStyle w:val="Heading3"/>
        <w:jc w:val="center"/>
        <w:rPr>
          <w:rFonts w:ascii="Sylfaen" w:hAnsi="Sylfaen" w:cstheme="minorHAnsi"/>
          <w:sz w:val="28"/>
          <w:szCs w:val="28"/>
          <w:lang w:val="hy-AM"/>
        </w:rPr>
      </w:pPr>
    </w:p>
    <w:p w14:paraId="54AA25C8" w14:textId="77777777" w:rsidR="00FB7E5D" w:rsidRDefault="00FB7E5D" w:rsidP="005859E5">
      <w:pPr>
        <w:pStyle w:val="Heading3"/>
        <w:jc w:val="center"/>
        <w:rPr>
          <w:rFonts w:ascii="Sylfaen" w:hAnsi="Sylfaen" w:cstheme="minorHAnsi"/>
          <w:sz w:val="28"/>
          <w:szCs w:val="28"/>
          <w:lang w:val="hy-AM"/>
        </w:rPr>
      </w:pPr>
    </w:p>
    <w:p w14:paraId="06E4AF43" w14:textId="77777777" w:rsidR="00FB7E5D" w:rsidRDefault="00FB7E5D" w:rsidP="005859E5">
      <w:pPr>
        <w:pStyle w:val="Heading3"/>
        <w:jc w:val="center"/>
        <w:rPr>
          <w:rFonts w:ascii="Sylfaen" w:hAnsi="Sylfaen" w:cstheme="minorHAnsi"/>
          <w:sz w:val="28"/>
          <w:szCs w:val="28"/>
          <w:lang w:val="hy-AM"/>
        </w:rPr>
      </w:pPr>
    </w:p>
    <w:p w14:paraId="20828784" w14:textId="77777777" w:rsidR="00FB7E5D" w:rsidRDefault="00FB7E5D" w:rsidP="005859E5">
      <w:pPr>
        <w:pStyle w:val="Heading3"/>
        <w:jc w:val="center"/>
        <w:rPr>
          <w:rFonts w:ascii="Sylfaen" w:hAnsi="Sylfaen" w:cstheme="minorHAnsi"/>
          <w:sz w:val="28"/>
          <w:szCs w:val="28"/>
          <w:lang w:val="hy-AM"/>
        </w:rPr>
      </w:pPr>
    </w:p>
    <w:p w14:paraId="6860D874" w14:textId="77777777" w:rsidR="00FB7E5D" w:rsidRDefault="00FB7E5D" w:rsidP="005859E5">
      <w:pPr>
        <w:pStyle w:val="Heading3"/>
        <w:jc w:val="center"/>
        <w:rPr>
          <w:rFonts w:ascii="Sylfaen" w:hAnsi="Sylfaen" w:cstheme="minorHAnsi"/>
          <w:sz w:val="28"/>
          <w:szCs w:val="28"/>
          <w:lang w:val="hy-AM"/>
        </w:rPr>
      </w:pPr>
    </w:p>
    <w:p w14:paraId="11DE02E7" w14:textId="77777777" w:rsidR="00FB7E5D" w:rsidRDefault="00FB7E5D" w:rsidP="005859E5">
      <w:pPr>
        <w:pStyle w:val="Heading3"/>
        <w:jc w:val="center"/>
        <w:rPr>
          <w:rFonts w:ascii="Sylfaen" w:hAnsi="Sylfaen" w:cstheme="minorHAnsi"/>
          <w:sz w:val="28"/>
          <w:szCs w:val="28"/>
          <w:lang w:val="hy-AM"/>
        </w:rPr>
      </w:pPr>
    </w:p>
    <w:p w14:paraId="71ED4764" w14:textId="77777777" w:rsidR="00FB7E5D" w:rsidRDefault="00FB7E5D" w:rsidP="005859E5">
      <w:pPr>
        <w:pStyle w:val="Heading3"/>
        <w:jc w:val="center"/>
        <w:rPr>
          <w:rFonts w:ascii="Sylfaen" w:hAnsi="Sylfaen" w:cstheme="minorHAnsi"/>
          <w:sz w:val="28"/>
          <w:szCs w:val="28"/>
          <w:lang w:val="hy-AM"/>
        </w:rPr>
      </w:pPr>
    </w:p>
    <w:p w14:paraId="3257E197" w14:textId="77777777" w:rsidR="00FB7E5D" w:rsidRDefault="00FB7E5D" w:rsidP="005859E5">
      <w:pPr>
        <w:pStyle w:val="Heading3"/>
        <w:jc w:val="center"/>
        <w:rPr>
          <w:rFonts w:ascii="Sylfaen" w:hAnsi="Sylfaen" w:cstheme="minorHAnsi"/>
          <w:sz w:val="28"/>
          <w:szCs w:val="28"/>
          <w:lang w:val="hy-AM"/>
        </w:rPr>
      </w:pPr>
    </w:p>
    <w:p w14:paraId="7FFBF396" w14:textId="77777777" w:rsidR="00FB7E5D" w:rsidRDefault="00FB7E5D" w:rsidP="005859E5">
      <w:pPr>
        <w:pStyle w:val="Heading3"/>
        <w:jc w:val="center"/>
        <w:rPr>
          <w:rFonts w:ascii="Sylfaen" w:hAnsi="Sylfaen" w:cstheme="minorHAnsi"/>
          <w:sz w:val="28"/>
          <w:szCs w:val="28"/>
          <w:lang w:val="hy-AM"/>
        </w:rPr>
      </w:pPr>
    </w:p>
    <w:p w14:paraId="0634A8DD" w14:textId="77777777" w:rsidR="00FB7E5D" w:rsidRDefault="00FB7E5D" w:rsidP="005859E5">
      <w:pPr>
        <w:pStyle w:val="Heading3"/>
        <w:jc w:val="center"/>
        <w:rPr>
          <w:rFonts w:ascii="Sylfaen" w:hAnsi="Sylfaen" w:cstheme="minorHAnsi"/>
          <w:sz w:val="28"/>
          <w:szCs w:val="28"/>
          <w:lang w:val="hy-AM"/>
        </w:rPr>
      </w:pPr>
    </w:p>
    <w:p w14:paraId="71EC658F" w14:textId="15011544" w:rsidR="00FB7E5D" w:rsidRDefault="00FB7E5D" w:rsidP="00FB7E5D">
      <w:pPr>
        <w:rPr>
          <w:lang w:val="hy-AM"/>
        </w:rPr>
      </w:pPr>
    </w:p>
    <w:p w14:paraId="65997DFC" w14:textId="4C8313CC" w:rsidR="00FB7E5D" w:rsidRDefault="00FB7E5D" w:rsidP="00FB7E5D">
      <w:pPr>
        <w:rPr>
          <w:lang w:val="hy-AM"/>
        </w:rPr>
      </w:pPr>
    </w:p>
    <w:p w14:paraId="5B9B5E7C" w14:textId="7284B208" w:rsidR="00FB7E5D" w:rsidRDefault="00FB7E5D" w:rsidP="00FB7E5D">
      <w:pPr>
        <w:rPr>
          <w:lang w:val="hy-AM"/>
        </w:rPr>
      </w:pPr>
    </w:p>
    <w:p w14:paraId="67AEC7D4" w14:textId="77777777" w:rsidR="00FB7E5D" w:rsidRPr="00FB7E5D" w:rsidRDefault="00FB7E5D" w:rsidP="00FB7E5D">
      <w:pPr>
        <w:rPr>
          <w:lang w:val="hy-AM"/>
        </w:rPr>
      </w:pPr>
    </w:p>
    <w:p w14:paraId="71CA9290" w14:textId="77777777" w:rsidR="00FB7E5D" w:rsidRDefault="00FB7E5D" w:rsidP="00FB7E5D">
      <w:pPr>
        <w:pStyle w:val="Heading3"/>
        <w:jc w:val="center"/>
        <w:rPr>
          <w:rFonts w:ascii="Sylfaen" w:hAnsi="Sylfaen" w:cstheme="minorHAnsi"/>
          <w:sz w:val="28"/>
          <w:szCs w:val="28"/>
          <w:lang w:val="hy-AM"/>
        </w:rPr>
      </w:pPr>
      <w:r w:rsidRPr="00E55AD2">
        <w:rPr>
          <w:rFonts w:ascii="Sylfaen" w:hAnsi="Sylfaen" w:cstheme="minorHAnsi"/>
          <w:sz w:val="28"/>
          <w:szCs w:val="28"/>
          <w:lang w:val="hy-AM"/>
        </w:rPr>
        <w:lastRenderedPageBreak/>
        <w:t>Տ1 Տեխնիկական առաջարկին ուղեկցող նամակ</w:t>
      </w:r>
    </w:p>
    <w:p w14:paraId="4172F26A" w14:textId="77777777" w:rsidR="00FB7E5D" w:rsidRDefault="00FB7E5D" w:rsidP="00A21048">
      <w:pPr>
        <w:jc w:val="both"/>
        <w:rPr>
          <w:rFonts w:ascii="Sylfaen" w:hAnsi="Sylfaen" w:cs="Arial"/>
          <w:b/>
          <w:sz w:val="24"/>
          <w:szCs w:val="24"/>
          <w:shd w:val="clear" w:color="auto" w:fill="FFFFFF"/>
          <w:lang w:val="hy-AM"/>
        </w:rPr>
      </w:pPr>
    </w:p>
    <w:p w14:paraId="5E109A5E" w14:textId="5ABA8AFD" w:rsidR="00A21048" w:rsidRPr="00E55AD2" w:rsidRDefault="00A21048" w:rsidP="00A21048">
      <w:pPr>
        <w:jc w:val="both"/>
        <w:rPr>
          <w:rFonts w:ascii="Sylfaen" w:hAnsi="Sylfaen" w:cs="Arial"/>
          <w:i/>
          <w:iCs/>
          <w:sz w:val="24"/>
          <w:szCs w:val="24"/>
          <w:shd w:val="clear" w:color="auto" w:fill="FFFFFF"/>
          <w:lang w:val="hy-AM"/>
        </w:rPr>
      </w:pPr>
      <w:r w:rsidRPr="00E55AD2">
        <w:rPr>
          <w:rFonts w:ascii="Sylfaen" w:hAnsi="Sylfaen" w:cs="Arial"/>
          <w:b/>
          <w:sz w:val="24"/>
          <w:szCs w:val="24"/>
          <w:shd w:val="clear" w:color="auto" w:fill="FFFFFF"/>
          <w:lang w:val="hy-AM"/>
        </w:rPr>
        <w:t>Ում՝</w:t>
      </w:r>
      <w:r w:rsidRPr="00E55AD2">
        <w:rPr>
          <w:rFonts w:ascii="Sylfaen" w:hAnsi="Sylfaen" w:cs="Arial"/>
          <w:sz w:val="24"/>
          <w:szCs w:val="24"/>
          <w:shd w:val="clear" w:color="auto" w:fill="FFFFFF"/>
          <w:lang w:val="hy-AM"/>
        </w:rPr>
        <w:t xml:space="preserve">____________                                                                 </w:t>
      </w:r>
      <w:r w:rsidRPr="00E55AD2">
        <w:rPr>
          <w:rFonts w:ascii="Sylfaen" w:hAnsi="Sylfaen" w:cs="Arial"/>
          <w:i/>
          <w:iCs/>
          <w:sz w:val="24"/>
          <w:szCs w:val="24"/>
          <w:shd w:val="clear" w:color="auto" w:fill="FFFFFF"/>
          <w:lang w:val="hy-AM"/>
        </w:rPr>
        <w:t>[Ամսաթիվ, վայր]</w:t>
      </w:r>
    </w:p>
    <w:p w14:paraId="781362DA" w14:textId="4935A84D"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Հարգելի՛ </w:t>
      </w:r>
      <w:r w:rsidR="00CA202A" w:rsidRPr="00E55AD2">
        <w:rPr>
          <w:rFonts w:ascii="Sylfaen" w:hAnsi="Sylfaen" w:cs="Arial"/>
          <w:sz w:val="24"/>
          <w:szCs w:val="24"/>
          <w:shd w:val="clear" w:color="auto" w:fill="FFFFFF"/>
          <w:lang w:val="hy-AM"/>
        </w:rPr>
        <w:t>տ</w:t>
      </w:r>
      <w:r w:rsidRPr="00E55AD2">
        <w:rPr>
          <w:rFonts w:ascii="Sylfaen" w:hAnsi="Sylfaen" w:cs="Arial"/>
          <w:sz w:val="24"/>
          <w:szCs w:val="24"/>
          <w:shd w:val="clear" w:color="auto" w:fill="FFFFFF"/>
          <w:lang w:val="hy-AM"/>
        </w:rPr>
        <w:t xml:space="preserve">իկնայք և </w:t>
      </w:r>
      <w:r w:rsidR="00CA202A" w:rsidRPr="00E55AD2">
        <w:rPr>
          <w:rFonts w:ascii="Sylfaen" w:hAnsi="Sylfaen" w:cs="Arial"/>
          <w:sz w:val="24"/>
          <w:szCs w:val="24"/>
          <w:shd w:val="clear" w:color="auto" w:fill="FFFFFF"/>
          <w:lang w:val="hy-AM"/>
        </w:rPr>
        <w:t>պ</w:t>
      </w:r>
      <w:r w:rsidRPr="00E55AD2">
        <w:rPr>
          <w:rFonts w:ascii="Sylfaen" w:hAnsi="Sylfaen" w:cs="Arial"/>
          <w:sz w:val="24"/>
          <w:szCs w:val="24"/>
          <w:shd w:val="clear" w:color="auto" w:fill="FFFFFF"/>
          <w:lang w:val="hy-AM"/>
        </w:rPr>
        <w:t>արոնայք,</w:t>
      </w:r>
    </w:p>
    <w:p w14:paraId="1AC44327" w14:textId="51F45E0C"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Մենք՝ ներքոստորագրյալներս, </w:t>
      </w:r>
      <w:r w:rsidRPr="00E55AD2">
        <w:rPr>
          <w:rFonts w:ascii="Sylfaen" w:hAnsi="Sylfaen" w:cs="Arial"/>
          <w:bCs/>
          <w:sz w:val="24"/>
          <w:szCs w:val="24"/>
          <w:shd w:val="clear" w:color="auto" w:fill="FFFFFF"/>
          <w:lang w:val="hy-AM"/>
        </w:rPr>
        <w:t xml:space="preserve">ներկայացնում ենք մեր հայտը՝ </w:t>
      </w:r>
      <w:r w:rsidR="00E71189" w:rsidRPr="00E55AD2">
        <w:rPr>
          <w:rFonts w:ascii="Sylfaen" w:hAnsi="Sylfaen" w:cs="Arial"/>
          <w:bCs/>
          <w:sz w:val="24"/>
          <w:szCs w:val="24"/>
          <w:shd w:val="clear" w:color="auto" w:fill="FFFFFF"/>
          <w:lang w:val="hy-AM"/>
        </w:rPr>
        <w:t xml:space="preserve">ՔԳՀԿ </w:t>
      </w:r>
      <w:r w:rsidR="003871D4" w:rsidRPr="00E55AD2">
        <w:rPr>
          <w:rFonts w:ascii="Sylfaen" w:hAnsi="Sylfaen" w:cs="Arial"/>
          <w:bCs/>
          <w:sz w:val="24"/>
          <w:szCs w:val="24"/>
          <w:shd w:val="clear" w:color="auto" w:fill="FFFFFF"/>
          <w:lang w:val="hy-AM"/>
        </w:rPr>
        <w:t>0</w:t>
      </w:r>
      <w:r w:rsidR="002E384F">
        <w:rPr>
          <w:rFonts w:ascii="Sylfaen" w:hAnsi="Sylfaen" w:cs="Arial"/>
          <w:bCs/>
          <w:sz w:val="24"/>
          <w:szCs w:val="24"/>
          <w:shd w:val="clear" w:color="auto" w:fill="FFFFFF"/>
          <w:lang w:val="hy-AM"/>
        </w:rPr>
        <w:t>5</w:t>
      </w:r>
      <w:r w:rsidR="00E71189" w:rsidRPr="00E55AD2">
        <w:rPr>
          <w:rFonts w:ascii="Sylfaen" w:hAnsi="Sylfaen" w:cs="Arial"/>
          <w:bCs/>
          <w:sz w:val="24"/>
          <w:szCs w:val="24"/>
          <w:shd w:val="clear" w:color="auto" w:fill="FFFFFF"/>
          <w:lang w:val="hy-AM"/>
        </w:rPr>
        <w:t>/2</w:t>
      </w:r>
      <w:r w:rsidR="003871D4" w:rsidRPr="00E55AD2">
        <w:rPr>
          <w:rFonts w:ascii="Sylfaen" w:hAnsi="Sylfaen" w:cs="Arial"/>
          <w:bCs/>
          <w:sz w:val="24"/>
          <w:szCs w:val="24"/>
          <w:shd w:val="clear" w:color="auto" w:fill="FFFFFF"/>
          <w:lang w:val="hy-AM"/>
        </w:rPr>
        <w:t>3</w:t>
      </w:r>
      <w:r w:rsidRPr="00E55AD2">
        <w:rPr>
          <w:rFonts w:ascii="Sylfaen" w:hAnsi="Sylfaen" w:cs="Arial"/>
          <w:sz w:val="24"/>
          <w:szCs w:val="24"/>
          <w:shd w:val="clear" w:color="auto" w:fill="FFFFFF"/>
          <w:lang w:val="hy-AM"/>
        </w:rPr>
        <w:t xml:space="preserve">՝ </w:t>
      </w:r>
      <w:bookmarkStart w:id="8" w:name="_Hlk94109925"/>
      <w:r w:rsidRPr="00E55AD2">
        <w:rPr>
          <w:rFonts w:ascii="Sylfaen" w:hAnsi="Sylfaen" w:cs="Arial"/>
          <w:bCs/>
          <w:sz w:val="24"/>
          <w:szCs w:val="24"/>
          <w:shd w:val="clear" w:color="auto" w:fill="FFFFFF"/>
          <w:lang w:val="hy-AM"/>
        </w:rPr>
        <w:t xml:space="preserve">«ՔոնթուրԳլոբալ Հիդրո Կասկադ» ՓԲԸ-ի </w:t>
      </w:r>
      <w:r w:rsidR="00B14029" w:rsidRPr="00B14029">
        <w:rPr>
          <w:rFonts w:ascii="Sylfaen" w:hAnsi="Sylfaen" w:cs="Arial"/>
          <w:bCs/>
          <w:sz w:val="24"/>
          <w:szCs w:val="24"/>
          <w:shd w:val="clear" w:color="auto" w:fill="FFFFFF"/>
          <w:lang w:val="hy-AM"/>
        </w:rPr>
        <w:t>Տաթև ՀԷԿ-ի մեքենայական սրահի պատուհանների փոխարինմ</w:t>
      </w:r>
      <w:r w:rsidR="00B14029" w:rsidRPr="00B14029" w:rsidDel="00B14029">
        <w:rPr>
          <w:rFonts w:ascii="Sylfaen" w:hAnsi="Sylfaen" w:cs="Arial"/>
          <w:bCs/>
          <w:sz w:val="24"/>
          <w:szCs w:val="24"/>
          <w:shd w:val="clear" w:color="auto" w:fill="FFFFFF"/>
          <w:lang w:val="hy-AM"/>
        </w:rPr>
        <w:t xml:space="preserve"> </w:t>
      </w:r>
      <w:r w:rsidR="003871D4" w:rsidRPr="00E55AD2">
        <w:rPr>
          <w:rFonts w:ascii="Sylfaen" w:hAnsi="Sylfaen" w:cs="Arial"/>
          <w:sz w:val="24"/>
          <w:szCs w:val="24"/>
          <w:shd w:val="clear" w:color="auto" w:fill="FFFFFF"/>
          <w:lang w:val="hy-AM"/>
        </w:rPr>
        <w:t>ման աշխատանքների</w:t>
      </w:r>
      <w:r w:rsidR="003871D4" w:rsidRPr="00E55AD2" w:rsidDel="003871D4">
        <w:rPr>
          <w:rFonts w:ascii="Sylfaen" w:hAnsi="Sylfaen" w:cs="Arial"/>
          <w:bCs/>
          <w:sz w:val="24"/>
          <w:szCs w:val="24"/>
          <w:shd w:val="clear" w:color="auto" w:fill="FFFFFF"/>
          <w:lang w:val="hy-AM"/>
        </w:rPr>
        <w:t xml:space="preserve"> </w:t>
      </w:r>
      <w:r w:rsidRPr="00E55AD2">
        <w:rPr>
          <w:rFonts w:ascii="Sylfaen" w:hAnsi="Sylfaen" w:cs="Arial"/>
          <w:bCs/>
          <w:sz w:val="24"/>
          <w:szCs w:val="24"/>
          <w:shd w:val="clear" w:color="auto" w:fill="FFFFFF"/>
          <w:lang w:val="hy-AM"/>
        </w:rPr>
        <w:t>մրցույթի համար,</w:t>
      </w:r>
      <w:r w:rsidRPr="00E55AD2">
        <w:rPr>
          <w:rFonts w:ascii="Sylfaen" w:hAnsi="Sylfaen" w:cs="Arial"/>
          <w:b/>
          <w:sz w:val="24"/>
          <w:szCs w:val="24"/>
          <w:shd w:val="clear" w:color="auto" w:fill="FFFFFF"/>
          <w:lang w:val="hy-AM"/>
        </w:rPr>
        <w:t xml:space="preserve"> </w:t>
      </w:r>
      <w:r w:rsidRPr="00E55AD2">
        <w:rPr>
          <w:rFonts w:ascii="Sylfaen" w:hAnsi="Sylfaen" w:cs="Arial"/>
          <w:sz w:val="24"/>
          <w:szCs w:val="24"/>
          <w:shd w:val="clear" w:color="auto" w:fill="FFFFFF"/>
          <w:lang w:val="hy-AM"/>
        </w:rPr>
        <w:t>202</w:t>
      </w:r>
      <w:r w:rsidR="003871D4" w:rsidRPr="00E55AD2">
        <w:rPr>
          <w:rFonts w:ascii="Sylfaen" w:hAnsi="Sylfaen" w:cs="Arial"/>
          <w:sz w:val="24"/>
          <w:szCs w:val="24"/>
          <w:shd w:val="clear" w:color="auto" w:fill="FFFFFF"/>
          <w:lang w:val="hy-AM"/>
        </w:rPr>
        <w:t>3</w:t>
      </w:r>
      <w:r w:rsidRPr="00E55AD2">
        <w:rPr>
          <w:rFonts w:ascii="Sylfaen" w:hAnsi="Sylfaen" w:cs="Arial"/>
          <w:sz w:val="24"/>
          <w:szCs w:val="24"/>
          <w:shd w:val="clear" w:color="auto" w:fill="FFFFFF"/>
          <w:lang w:val="hy-AM"/>
        </w:rPr>
        <w:t xml:space="preserve"> թ</w:t>
      </w:r>
      <w:r w:rsidRPr="004474C9">
        <w:rPr>
          <w:rFonts w:ascii="Sylfaen" w:hAnsi="Sylfaen" w:cs="Arial"/>
          <w:sz w:val="24"/>
          <w:szCs w:val="24"/>
          <w:shd w:val="clear" w:color="auto" w:fill="FFFFFF"/>
          <w:lang w:val="hy-AM"/>
        </w:rPr>
        <w:t xml:space="preserve">. </w:t>
      </w:r>
      <w:r w:rsidR="00B77E15">
        <w:rPr>
          <w:rFonts w:ascii="Sylfaen" w:hAnsi="Sylfaen" w:cs="Arial"/>
          <w:sz w:val="24"/>
          <w:szCs w:val="24"/>
          <w:shd w:val="clear" w:color="auto" w:fill="FFFFFF"/>
          <w:lang w:val="hy-AM"/>
        </w:rPr>
        <w:t>ապրիլի</w:t>
      </w:r>
      <w:r w:rsidR="003871D4" w:rsidRPr="004474C9">
        <w:rPr>
          <w:rFonts w:ascii="Sylfaen" w:hAnsi="Sylfaen" w:cs="Arial"/>
          <w:sz w:val="24"/>
          <w:szCs w:val="24"/>
          <w:shd w:val="clear" w:color="auto" w:fill="FFFFFF"/>
          <w:lang w:val="hy-AM"/>
        </w:rPr>
        <w:t xml:space="preserve"> </w:t>
      </w:r>
      <w:r w:rsidR="00B77E15">
        <w:rPr>
          <w:rFonts w:ascii="Sylfaen" w:hAnsi="Sylfaen" w:cs="Arial"/>
          <w:sz w:val="24"/>
          <w:szCs w:val="24"/>
          <w:shd w:val="clear" w:color="auto" w:fill="FFFFFF"/>
          <w:lang w:val="hy-AM"/>
        </w:rPr>
        <w:t>18-</w:t>
      </w:r>
      <w:r w:rsidR="00B14029" w:rsidRPr="004474C9">
        <w:rPr>
          <w:rFonts w:ascii="Sylfaen" w:hAnsi="Sylfaen" w:cs="Arial"/>
          <w:sz w:val="24"/>
          <w:szCs w:val="24"/>
          <w:shd w:val="clear" w:color="auto" w:fill="FFFFFF"/>
          <w:lang w:val="hy-AM"/>
        </w:rPr>
        <w:t>ի</w:t>
      </w:r>
      <w:r w:rsidR="00B14029" w:rsidRPr="00E55AD2">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 xml:space="preserve">դրությամբ Ձեր կողմից արված </w:t>
      </w:r>
      <w:r w:rsidR="00EF10C2" w:rsidRPr="00E55AD2">
        <w:rPr>
          <w:rFonts w:ascii="Sylfaen" w:hAnsi="Sylfaen" w:cs="Arial"/>
          <w:sz w:val="24"/>
          <w:szCs w:val="24"/>
          <w:shd w:val="clear" w:color="auto" w:fill="FFFFFF"/>
          <w:lang w:val="hy-AM"/>
        </w:rPr>
        <w:t>Բաց մրցույթի</w:t>
      </w:r>
      <w:r w:rsidRPr="00E55AD2">
        <w:rPr>
          <w:rFonts w:ascii="Sylfaen" w:hAnsi="Sylfaen" w:cs="Arial"/>
          <w:sz w:val="24"/>
          <w:szCs w:val="24"/>
          <w:shd w:val="clear" w:color="auto" w:fill="FFFFFF"/>
          <w:lang w:val="hy-AM"/>
        </w:rPr>
        <w:t xml:space="preserve"> համաձայն</w:t>
      </w:r>
      <w:bookmarkEnd w:id="8"/>
      <w:r w:rsidRPr="00E55AD2">
        <w:rPr>
          <w:rFonts w:ascii="Sylfaen" w:hAnsi="Sylfaen" w:cs="Arial"/>
          <w:sz w:val="24"/>
          <w:szCs w:val="24"/>
          <w:shd w:val="clear" w:color="auto" w:fill="FFFFFF"/>
          <w:lang w:val="hy-AM"/>
        </w:rPr>
        <w:t xml:space="preserve">: Սույնով ներկայացնում ենք մեր հայտը աշխատանքների իրականացման վերաբերյալ և հավաստում, որ </w:t>
      </w:r>
    </w:p>
    <w:p w14:paraId="7650EFAE" w14:textId="3764FC25" w:rsidR="00A21048" w:rsidRPr="00E55AD2" w:rsidRDefault="00A21048" w:rsidP="00A21048">
      <w:pPr>
        <w:jc w:val="both"/>
        <w:rPr>
          <w:rFonts w:ascii="Sylfaen" w:hAnsi="Sylfaen" w:cs="Arial"/>
          <w:b/>
          <w:sz w:val="24"/>
          <w:szCs w:val="24"/>
          <w:shd w:val="clear" w:color="auto" w:fill="FFFFFF"/>
          <w:lang w:val="hy-AM"/>
        </w:rPr>
      </w:pPr>
      <w:r w:rsidRPr="00E55AD2">
        <w:rPr>
          <w:rFonts w:ascii="Sylfaen" w:hAnsi="Sylfaen" w:cs="Arial"/>
          <w:sz w:val="24"/>
          <w:szCs w:val="24"/>
          <w:shd w:val="clear" w:color="auto" w:fill="FFFFFF"/>
          <w:lang w:val="hy-AM"/>
        </w:rPr>
        <w:t xml:space="preserve">(ա) Մենք մանրամասն ուսումնասիրել ենք </w:t>
      </w:r>
      <w:r w:rsidR="000D765C" w:rsidRPr="00E55AD2">
        <w:rPr>
          <w:rFonts w:ascii="Sylfaen" w:hAnsi="Sylfaen" w:cs="Arial"/>
          <w:sz w:val="24"/>
          <w:szCs w:val="24"/>
          <w:shd w:val="clear" w:color="auto" w:fill="FFFFFF"/>
          <w:lang w:val="hy-AM"/>
        </w:rPr>
        <w:t>մրցութային</w:t>
      </w:r>
      <w:r w:rsidRPr="00E55AD2">
        <w:rPr>
          <w:rFonts w:ascii="Sylfaen" w:hAnsi="Sylfaen" w:cs="Arial"/>
          <w:sz w:val="24"/>
          <w:szCs w:val="24"/>
          <w:shd w:val="clear" w:color="auto" w:fill="FFFFFF"/>
          <w:lang w:val="hy-AM"/>
        </w:rPr>
        <w:t xml:space="preserve"> փաստաթուղթը: Մենք ընդունում ենք </w:t>
      </w:r>
      <w:r w:rsidR="000D765C" w:rsidRPr="00E55AD2">
        <w:rPr>
          <w:rFonts w:ascii="Sylfaen" w:hAnsi="Sylfaen" w:cs="Arial"/>
          <w:sz w:val="24"/>
          <w:szCs w:val="24"/>
          <w:shd w:val="clear" w:color="auto" w:fill="FFFFFF"/>
          <w:lang w:val="hy-AM"/>
        </w:rPr>
        <w:t xml:space="preserve">մրցույթի </w:t>
      </w:r>
      <w:r w:rsidRPr="00E55AD2">
        <w:rPr>
          <w:rFonts w:ascii="Sylfaen" w:hAnsi="Sylfaen" w:cs="Arial"/>
          <w:sz w:val="24"/>
          <w:szCs w:val="24"/>
          <w:shd w:val="clear" w:color="auto" w:fill="FFFFFF"/>
          <w:lang w:val="hy-AM"/>
        </w:rPr>
        <w:t xml:space="preserve">հրահանգներն ու պայմանները առանց առարկությունների: Մենք առաջարկում ենք կատարել պայմանագիրը համաձայն </w:t>
      </w:r>
      <w:r w:rsidR="000D765C" w:rsidRPr="00E55AD2">
        <w:rPr>
          <w:rFonts w:ascii="Sylfaen" w:hAnsi="Sylfaen" w:cs="Arial"/>
          <w:sz w:val="24"/>
          <w:szCs w:val="24"/>
          <w:shd w:val="clear" w:color="auto" w:fill="FFFFFF"/>
          <w:lang w:val="hy-AM"/>
        </w:rPr>
        <w:t>մրցութային</w:t>
      </w:r>
      <w:r w:rsidRPr="00E55AD2">
        <w:rPr>
          <w:rFonts w:ascii="Sylfaen" w:hAnsi="Sylfaen" w:cs="Arial"/>
          <w:sz w:val="24"/>
          <w:szCs w:val="24"/>
          <w:shd w:val="clear" w:color="auto" w:fill="FFFFFF"/>
          <w:lang w:val="hy-AM"/>
        </w:rPr>
        <w:t xml:space="preserve"> փաստաթղթի։</w:t>
      </w:r>
    </w:p>
    <w:p w14:paraId="1A07CF1D" w14:textId="0821F6F8"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բ) Մեր Տեխնիկական և ֆինանսական </w:t>
      </w:r>
      <w:r w:rsidR="0061346B" w:rsidRPr="00E55AD2">
        <w:rPr>
          <w:rFonts w:ascii="Sylfaen" w:hAnsi="Sylfaen" w:cs="Arial"/>
          <w:sz w:val="24"/>
          <w:szCs w:val="24"/>
          <w:shd w:val="clear" w:color="auto" w:fill="FFFFFF"/>
          <w:lang w:val="hy-AM"/>
        </w:rPr>
        <w:t xml:space="preserve">Առաջարկները </w:t>
      </w:r>
      <w:r w:rsidRPr="00E55AD2">
        <w:rPr>
          <w:rFonts w:ascii="Sylfaen" w:hAnsi="Sylfaen" w:cs="Arial"/>
          <w:sz w:val="24"/>
          <w:szCs w:val="24"/>
          <w:shd w:val="clear" w:color="auto" w:fill="FFFFFF"/>
          <w:lang w:val="hy-AM"/>
        </w:rPr>
        <w:t>(</w:t>
      </w:r>
      <w:r w:rsidR="0061346B" w:rsidRPr="00E55AD2">
        <w:rPr>
          <w:rFonts w:ascii="Sylfaen" w:hAnsi="Sylfaen" w:cs="Arial"/>
          <w:sz w:val="24"/>
          <w:szCs w:val="24"/>
          <w:shd w:val="clear" w:color="auto" w:fill="FFFFFF"/>
          <w:lang w:val="hy-AM"/>
        </w:rPr>
        <w:t>հայտերը</w:t>
      </w:r>
      <w:r w:rsidRPr="00E55AD2">
        <w:rPr>
          <w:rFonts w:ascii="Sylfaen" w:hAnsi="Sylfaen" w:cs="Arial"/>
          <w:sz w:val="24"/>
          <w:szCs w:val="24"/>
          <w:shd w:val="clear" w:color="auto" w:fill="FFFFFF"/>
          <w:lang w:val="hy-AM"/>
        </w:rPr>
        <w:t xml:space="preserve">) կազմված են համաձայն </w:t>
      </w:r>
      <w:r w:rsidR="000D765C" w:rsidRPr="00E55AD2">
        <w:rPr>
          <w:rFonts w:ascii="Sylfaen" w:hAnsi="Sylfaen" w:cs="Arial"/>
          <w:sz w:val="24"/>
          <w:szCs w:val="24"/>
          <w:shd w:val="clear" w:color="auto" w:fill="FFFFFF"/>
          <w:lang w:val="hy-AM"/>
        </w:rPr>
        <w:t>մրցույթի</w:t>
      </w:r>
      <w:r w:rsidRPr="00E55AD2">
        <w:rPr>
          <w:rFonts w:ascii="Sylfaen" w:hAnsi="Sylfaen" w:cs="Arial"/>
          <w:sz w:val="24"/>
          <w:szCs w:val="24"/>
          <w:shd w:val="clear" w:color="auto" w:fill="FFFFFF"/>
          <w:lang w:val="hy-AM"/>
        </w:rPr>
        <w:t xml:space="preserve"> պահանջների</w:t>
      </w:r>
      <w:r w:rsidR="003871D4" w:rsidRPr="00E55AD2">
        <w:rPr>
          <w:rFonts w:ascii="Sylfaen" w:hAnsi="Sylfaen" w:cs="Arial"/>
          <w:sz w:val="24"/>
          <w:szCs w:val="24"/>
          <w:shd w:val="clear" w:color="auto" w:fill="FFFFFF"/>
          <w:lang w:val="hy-AM"/>
        </w:rPr>
        <w:t>։</w:t>
      </w:r>
      <w:r w:rsidRPr="00E55AD2">
        <w:rPr>
          <w:rFonts w:ascii="Sylfaen" w:hAnsi="Sylfaen" w:cs="Arial"/>
          <w:sz w:val="24"/>
          <w:szCs w:val="24"/>
          <w:shd w:val="clear" w:color="auto" w:fill="FFFFFF"/>
          <w:lang w:val="hy-AM"/>
        </w:rPr>
        <w:t xml:space="preserve"> </w:t>
      </w:r>
    </w:p>
    <w:p w14:paraId="38A14A67" w14:textId="196D52CB"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(գ) Մենք հաստատում ենք, որ կարդացել և հասկանում ենք Պատվիրատուի </w:t>
      </w:r>
      <w:hyperlink r:id="rId12" w:history="1">
        <w:r w:rsidR="003E6D16" w:rsidRPr="00E55AD2">
          <w:rPr>
            <w:rStyle w:val="Hyperlink"/>
            <w:rFonts w:ascii="Sylfaen" w:hAnsi="Sylfaen" w:cstheme="minorHAnsi"/>
            <w:b/>
            <w:bCs/>
            <w:i/>
            <w:sz w:val="24"/>
            <w:szCs w:val="24"/>
            <w:lang w:val="hy-AM"/>
          </w:rPr>
          <w:t>Հակակոռուպցիոն քաղաքականությունը</w:t>
        </w:r>
      </w:hyperlink>
      <w:r w:rsidR="003E6D16" w:rsidRPr="00E70CBA">
        <w:rPr>
          <w:rStyle w:val="Hyperlink"/>
          <w:rFonts w:ascii="Sylfaen" w:hAnsi="Sylfaen" w:cstheme="minorHAnsi"/>
          <w:b/>
          <w:bCs/>
          <w:i/>
          <w:sz w:val="24"/>
          <w:szCs w:val="24"/>
          <w:lang w:val="hy-AM"/>
        </w:rPr>
        <w:t xml:space="preserve"> </w:t>
      </w:r>
      <w:r w:rsidRPr="00E55AD2">
        <w:rPr>
          <w:rFonts w:ascii="Sylfaen" w:hAnsi="Sylfaen" w:cs="Arial"/>
          <w:sz w:val="24"/>
          <w:szCs w:val="24"/>
          <w:shd w:val="clear" w:color="auto" w:fill="FFFFFF"/>
          <w:lang w:val="hy-AM"/>
        </w:rPr>
        <w:t>և</w:t>
      </w:r>
      <w:hyperlink r:id="rId13" w:history="1">
        <w:r w:rsidR="003E6D16" w:rsidRPr="00E55AD2">
          <w:rPr>
            <w:rStyle w:val="Hyperlink"/>
            <w:rFonts w:ascii="Sylfaen" w:hAnsi="Sylfaen" w:cstheme="minorHAnsi"/>
            <w:b/>
            <w:bCs/>
            <w:i/>
            <w:sz w:val="24"/>
            <w:szCs w:val="24"/>
            <w:lang w:val="hy-AM"/>
          </w:rPr>
          <w:t xml:space="preserve"> Մատակարարի վարվեցողության կանոնակարգը</w:t>
        </w:r>
      </w:hyperlink>
      <w:r w:rsidRPr="00E70CBA">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համատեղ օգտագործմամբ՝ «Քաղաքականություն»): Մենք համաձայնում ենք հետևել Քաղաքականությանը և վերանայել դրանց պայմանները նախքան ներգրավվելը որևէ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որևէ նման գործարքի կամ գործունեության մեջ ներգրավվելը:</w:t>
      </w:r>
    </w:p>
    <w:p w14:paraId="1EB0141B" w14:textId="5A94ED7A" w:rsidR="00A21048" w:rsidRPr="00E55AD2" w:rsidRDefault="00A21048" w:rsidP="00A21048">
      <w:pPr>
        <w:jc w:val="both"/>
        <w:rPr>
          <w:rFonts w:ascii="Sylfaen" w:hAnsi="Sylfaen" w:cs="Arial"/>
          <w:i/>
          <w:iCs/>
          <w:sz w:val="24"/>
          <w:szCs w:val="24"/>
          <w:shd w:val="clear" w:color="auto" w:fill="FFFFFF"/>
          <w:lang w:val="hy-AM"/>
        </w:rPr>
      </w:pPr>
      <w:r w:rsidRPr="00E55AD2">
        <w:rPr>
          <w:rFonts w:ascii="Sylfaen" w:hAnsi="Sylfaen" w:cs="Arial"/>
          <w:sz w:val="24"/>
          <w:szCs w:val="24"/>
          <w:shd w:val="clear" w:color="auto" w:fill="FFFFFF"/>
          <w:lang w:val="hy-AM"/>
        </w:rPr>
        <w:t xml:space="preserve">(դ) մեր գործունեությունը  1) չի հակասում Կաշառակերության դեմ օրենքին, 2) չի հակասում Քաղաքականությունում նշված </w:t>
      </w:r>
      <w:r w:rsidR="003E6D16" w:rsidRPr="00E55AD2">
        <w:rPr>
          <w:rFonts w:ascii="Sylfaen" w:hAnsi="Sylfaen" w:cs="Arial"/>
          <w:sz w:val="24"/>
          <w:szCs w:val="24"/>
          <w:shd w:val="clear" w:color="auto" w:fill="FFFFFF"/>
          <w:lang w:val="hy-AM"/>
        </w:rPr>
        <w:t xml:space="preserve">որևէ </w:t>
      </w:r>
      <w:r w:rsidRPr="00E55AD2">
        <w:rPr>
          <w:rFonts w:ascii="Sylfaen" w:hAnsi="Sylfaen" w:cs="Arial"/>
          <w:sz w:val="24"/>
          <w:szCs w:val="24"/>
          <w:shd w:val="clear" w:color="auto" w:fill="FFFFFF"/>
          <w:lang w:val="hy-AM"/>
        </w:rPr>
        <w:t>իրավիճակ</w:t>
      </w:r>
      <w:r w:rsidR="003E6D16" w:rsidRPr="00E55AD2">
        <w:rPr>
          <w:rFonts w:ascii="Sylfaen" w:hAnsi="Sylfaen" w:cs="Arial"/>
          <w:sz w:val="24"/>
          <w:szCs w:val="24"/>
          <w:shd w:val="clear" w:color="auto" w:fill="FFFFFF"/>
          <w:lang w:val="hy-AM"/>
        </w:rPr>
        <w:t>ի</w:t>
      </w:r>
      <w:r w:rsidRPr="00E55AD2">
        <w:rPr>
          <w:rFonts w:ascii="Sylfaen" w:hAnsi="Sylfaen" w:cs="Arial"/>
          <w:sz w:val="24"/>
          <w:szCs w:val="24"/>
          <w:shd w:val="clear" w:color="auto" w:fill="FFFFFF"/>
          <w:lang w:val="hy-AM"/>
        </w:rPr>
        <w:t>, [</w:t>
      </w:r>
      <w:r w:rsidRPr="00E55AD2">
        <w:rPr>
          <w:rFonts w:ascii="Sylfaen" w:hAnsi="Sylfaen" w:cs="Arial"/>
          <w:i/>
          <w:iCs/>
          <w:sz w:val="24"/>
          <w:szCs w:val="24"/>
          <w:shd w:val="clear" w:color="auto" w:fill="FFFFFF"/>
          <w:lang w:val="hy-AM"/>
        </w:rPr>
        <w:t>կամ տրամադրե</w:t>
      </w:r>
      <w:r w:rsidR="00077BBD" w:rsidRPr="00E55AD2">
        <w:rPr>
          <w:rFonts w:ascii="Sylfaen" w:hAnsi="Sylfaen" w:cs="Arial"/>
          <w:i/>
          <w:iCs/>
          <w:sz w:val="24"/>
          <w:szCs w:val="24"/>
          <w:shd w:val="clear" w:color="auto" w:fill="FFFFFF"/>
          <w:lang w:val="hy-AM"/>
        </w:rPr>
        <w:t>լ</w:t>
      </w:r>
      <w:r w:rsidRPr="00E55AD2">
        <w:rPr>
          <w:rFonts w:ascii="Sylfaen" w:hAnsi="Sylfaen" w:cs="Arial"/>
          <w:i/>
          <w:iCs/>
          <w:sz w:val="24"/>
          <w:szCs w:val="24"/>
          <w:shd w:val="clear" w:color="auto" w:fill="FFFFFF"/>
          <w:lang w:val="hy-AM"/>
        </w:rPr>
        <w:t xml:space="preserve"> տեղեկատվություն անհամապատասխանության դեպքերի մասին, ինչպես նաև ցանկացած կանխարգելիչ միջոցառման մանրամասներ, որոնք ձեռնարկվել են որևէ խնդրի կրկնությունը կանխելու համար]:</w:t>
      </w:r>
    </w:p>
    <w:p w14:paraId="73566D7A" w14:textId="65C153F0"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(ե) </w:t>
      </w:r>
      <w:r w:rsidR="00274858" w:rsidRPr="00E55AD2">
        <w:rPr>
          <w:rFonts w:ascii="Sylfaen" w:hAnsi="Sylfaen" w:cs="Arial"/>
          <w:sz w:val="24"/>
          <w:szCs w:val="24"/>
          <w:shd w:val="clear" w:color="auto" w:fill="FFFFFF"/>
          <w:lang w:val="hy-AM"/>
        </w:rPr>
        <w:t xml:space="preserve">Ընկերությունը վերջինս 10 տարում կամ ներկայումս ներգրավված չէ փողերի լվացման, կոռուպցիայի, ֆինանսական կամ հարկային հետաքննության, վարույթի </w:t>
      </w:r>
      <w:r w:rsidR="00274858" w:rsidRPr="00E55AD2">
        <w:rPr>
          <w:rFonts w:ascii="Sylfaen" w:hAnsi="Sylfaen" w:cs="Arial"/>
          <w:sz w:val="24"/>
          <w:szCs w:val="24"/>
          <w:shd w:val="clear" w:color="auto" w:fill="FFFFFF"/>
          <w:lang w:val="hy-AM"/>
        </w:rPr>
        <w:lastRenderedPageBreak/>
        <w:t>(լինի ֆորմալ, թե ոչ ֆորմալ), հանցագործության և/կամ պատժամիջոցներով սահմանափակված գործունեության մեջ, ներառյալ, որևէ երկրի կողմից հրապարակված որևէ պատժամիջոցների կամ կարգավորող մարմնի սև ցուցակում ընդգրկված լինելը, վերջինիս արգելվել և/կամ որակազրկվել է որևէ երկրում մրցույթներին մասնակցելու, կամ ընկերությունը, որևէ մասնաճյուղ կամ նրա կամ նրանց ներկայացուցիչներից որևէ մեկը (օրինակ՝ վաճառքի մասնագետ, գործադիր թիմի անդամներ. , օրինական ներկայացուցիչներ և այլն) չի եղել հետաքննության, հետաքննության, վարույթի (լինի ֆորմալ, թե ոչ պաշտոնական) կամ չի մեղադրվել կամ կասկածվել փողերի լվացման, կաշառքի, կոռուպցիայի կամ ընկերության գործունեության հետ կապված որևէ այլ ֆինանսական կամ հարկային հանցագործության համար։</w:t>
      </w:r>
      <w:r w:rsidR="00274858" w:rsidRPr="00E55AD2" w:rsidDel="00274858">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 xml:space="preserve">(զ) </w:t>
      </w:r>
      <w:r w:rsidR="00274858" w:rsidRPr="00E55AD2">
        <w:rPr>
          <w:rFonts w:ascii="Sylfaen" w:hAnsi="Sylfaen" w:cs="Arial"/>
          <w:sz w:val="24"/>
          <w:szCs w:val="24"/>
          <w:shd w:val="clear" w:color="auto" w:fill="FFFFFF"/>
          <w:lang w:val="hy-AM"/>
        </w:rPr>
        <w:t xml:space="preserve">ամբողջությամբ </w:t>
      </w:r>
      <w:r w:rsidRPr="00E55AD2">
        <w:rPr>
          <w:rFonts w:ascii="Sylfaen" w:hAnsi="Sylfaen" w:cs="Arial"/>
          <w:sz w:val="24"/>
          <w:szCs w:val="24"/>
          <w:shd w:val="clear" w:color="auto" w:fill="FFFFFF"/>
          <w:lang w:val="hy-AM"/>
        </w:rPr>
        <w:t xml:space="preserve">իրավունակ ենք Պատվիրատուի երկրի օրենքների կամ պաշտոնական կանոնակարգերի </w:t>
      </w:r>
      <w:r w:rsidR="00274858" w:rsidRPr="00E55AD2">
        <w:rPr>
          <w:rFonts w:ascii="Sylfaen" w:hAnsi="Sylfaen" w:cs="Arial"/>
          <w:sz w:val="24"/>
          <w:szCs w:val="24"/>
          <w:shd w:val="clear" w:color="auto" w:fill="FFFFFF"/>
          <w:lang w:val="hy-AM"/>
        </w:rPr>
        <w:t xml:space="preserve">համաձայն </w:t>
      </w:r>
      <w:r w:rsidRPr="00E55AD2">
        <w:rPr>
          <w:rFonts w:ascii="Sylfaen" w:hAnsi="Sylfaen" w:cs="Arial"/>
          <w:sz w:val="24"/>
          <w:szCs w:val="24"/>
          <w:shd w:val="clear" w:color="auto" w:fill="FFFFFF"/>
          <w:lang w:val="hy-AM"/>
        </w:rPr>
        <w:t>կամ համաձայն Միացյալ Նահանգների կառավարության, ՄԱԿ-ի, Եվրամիության, Միացյալ Թագավորության, Համաշխարհային բանկի կամ վերը նշվածներից որևէ մեկի համապատասխան պետական հաստատությունների կամ գործակալությունների որոշման:</w:t>
      </w:r>
    </w:p>
    <w:p w14:paraId="55B2D53C" w14:textId="44BE0CDB"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(է) Մենք հասկանում ենք, որ դուք պարտավոր չեք ընդունել այն հայտերը, որոնք  ստանում եք: </w:t>
      </w:r>
    </w:p>
    <w:p w14:paraId="48AB38A3" w14:textId="6FEE4EAA"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(ը) Չունենք</w:t>
      </w:r>
      <w:r w:rsidR="003E6D16" w:rsidRPr="00E55AD2">
        <w:rPr>
          <w:rFonts w:ascii="Sylfaen" w:hAnsi="Sylfaen" w:cs="Arial"/>
          <w:sz w:val="24"/>
          <w:szCs w:val="24"/>
          <w:shd w:val="clear" w:color="auto" w:fill="FFFFFF"/>
          <w:lang w:val="hy-AM"/>
        </w:rPr>
        <w:t xml:space="preserve"> </w:t>
      </w:r>
      <w:r w:rsidR="003E6D16" w:rsidRPr="00E55AD2">
        <w:rPr>
          <w:rFonts w:ascii="Sylfaen" w:hAnsi="Sylfaen" w:cstheme="minorHAnsi"/>
          <w:sz w:val="24"/>
          <w:szCs w:val="24"/>
          <w:lang w:val="hy-AM"/>
        </w:rPr>
        <w:t xml:space="preserve"> </w:t>
      </w:r>
      <w:hyperlink w:anchor="_12._Conflict_of" w:history="1">
        <w:r w:rsidR="003E6D16" w:rsidRPr="00E55AD2">
          <w:rPr>
            <w:rStyle w:val="Hyperlink"/>
            <w:rFonts w:ascii="Sylfaen" w:hAnsi="Sylfaen" w:cstheme="minorHAnsi"/>
            <w:sz w:val="24"/>
            <w:szCs w:val="24"/>
            <w:lang w:val="hy-AM"/>
          </w:rPr>
          <w:t xml:space="preserve"> Շահերի բախում</w:t>
        </w:r>
      </w:hyperlink>
      <w:r w:rsidRPr="00E70CBA">
        <w:rPr>
          <w:rFonts w:ascii="Sylfaen" w:hAnsi="Sylfaen" w:cs="Arial"/>
          <w:sz w:val="24"/>
          <w:szCs w:val="24"/>
          <w:shd w:val="clear" w:color="auto" w:fill="FFFFFF"/>
          <w:lang w:val="hy-AM"/>
        </w:rPr>
        <w:t>:</w:t>
      </w:r>
    </w:p>
    <w:p w14:paraId="6BA896E2" w14:textId="0BADF34F"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(թ) Մեր հայտը ուժի մեջ </w:t>
      </w:r>
      <w:r w:rsidR="00274858" w:rsidRPr="00E55AD2">
        <w:rPr>
          <w:rFonts w:ascii="Sylfaen" w:hAnsi="Sylfaen" w:cs="Arial"/>
          <w:sz w:val="24"/>
          <w:szCs w:val="24"/>
          <w:shd w:val="clear" w:color="auto" w:fill="FFFFFF"/>
          <w:lang w:val="hy-AM"/>
        </w:rPr>
        <w:t xml:space="preserve">է </w:t>
      </w:r>
      <w:r w:rsidRPr="00E55AD2">
        <w:rPr>
          <w:rFonts w:ascii="Sylfaen" w:hAnsi="Sylfaen" w:cs="Arial"/>
          <w:sz w:val="24"/>
          <w:szCs w:val="24"/>
          <w:shd w:val="clear" w:color="auto" w:fill="FFFFFF"/>
          <w:lang w:val="hy-AM"/>
        </w:rPr>
        <w:t xml:space="preserve">120 օր և </w:t>
      </w:r>
      <w:r w:rsidR="00274858" w:rsidRPr="00E55AD2">
        <w:rPr>
          <w:rFonts w:ascii="Sylfaen" w:hAnsi="Sylfaen" w:cs="Arial"/>
          <w:sz w:val="24"/>
          <w:szCs w:val="24"/>
          <w:shd w:val="clear" w:color="auto" w:fill="FFFFFF"/>
          <w:lang w:val="hy-AM"/>
        </w:rPr>
        <w:t xml:space="preserve">ունի </w:t>
      </w:r>
      <w:r w:rsidRPr="00E55AD2">
        <w:rPr>
          <w:rFonts w:ascii="Sylfaen" w:hAnsi="Sylfaen" w:cs="Arial"/>
          <w:sz w:val="24"/>
          <w:szCs w:val="24"/>
          <w:shd w:val="clear" w:color="auto" w:fill="FFFFFF"/>
          <w:lang w:val="hy-AM"/>
        </w:rPr>
        <w:t xml:space="preserve">պարտադիր ուժ և կարող է ընդունվել ցանկացած ժամանակ մինչ վավերականության ժամկետի ավարտը: </w:t>
      </w:r>
    </w:p>
    <w:p w14:paraId="3DB15BDB"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Հարգանքով՝</w:t>
      </w:r>
    </w:p>
    <w:p w14:paraId="368B505E" w14:textId="3C7955B5"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Ստորագրություն՝</w:t>
      </w:r>
      <w:r w:rsidR="00365351">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Ստորագրողի անուն, պաշտոն՝______________</w:t>
      </w:r>
    </w:p>
    <w:p w14:paraId="1996F726" w14:textId="45988A5E"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Հայտ</w:t>
      </w:r>
      <w:r w:rsidR="003E6D16" w:rsidRPr="00E55AD2">
        <w:rPr>
          <w:rFonts w:ascii="Sylfaen" w:hAnsi="Sylfaen" w:cs="Arial"/>
          <w:sz w:val="24"/>
          <w:szCs w:val="24"/>
          <w:shd w:val="clear" w:color="auto" w:fill="FFFFFF"/>
          <w:lang w:val="hy-AM"/>
        </w:rPr>
        <w:t>ատուի</w:t>
      </w:r>
      <w:r w:rsidRPr="00E55AD2">
        <w:rPr>
          <w:rFonts w:ascii="Sylfaen" w:hAnsi="Sylfaen" w:cs="Arial"/>
          <w:sz w:val="24"/>
          <w:szCs w:val="24"/>
          <w:shd w:val="clear" w:color="auto" w:fill="FFFFFF"/>
          <w:lang w:val="hy-AM"/>
        </w:rPr>
        <w:t xml:space="preserve"> անվանումը՝______________________</w:t>
      </w:r>
    </w:p>
    <w:p w14:paraId="4F942DD8"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Հասցե՝__________________________</w:t>
      </w:r>
    </w:p>
    <w:p w14:paraId="02AF846D" w14:textId="587DAE1C" w:rsidR="00A21048"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Ամսաթիվ՝ __________________________</w:t>
      </w:r>
    </w:p>
    <w:p w14:paraId="688D59D6" w14:textId="11BC55A4" w:rsidR="00FB7E5D" w:rsidRDefault="00FB7E5D" w:rsidP="00A21048">
      <w:pPr>
        <w:jc w:val="both"/>
        <w:rPr>
          <w:rFonts w:ascii="Sylfaen" w:hAnsi="Sylfaen" w:cs="Arial"/>
          <w:sz w:val="24"/>
          <w:szCs w:val="24"/>
          <w:shd w:val="clear" w:color="auto" w:fill="FFFFFF"/>
          <w:lang w:val="hy-AM"/>
        </w:rPr>
      </w:pPr>
    </w:p>
    <w:p w14:paraId="558A2534" w14:textId="77777777" w:rsidR="00FB7E5D" w:rsidRPr="00E55AD2" w:rsidRDefault="00FB7E5D" w:rsidP="00A21048">
      <w:pPr>
        <w:jc w:val="both"/>
        <w:rPr>
          <w:rFonts w:ascii="Sylfaen" w:hAnsi="Sylfaen" w:cs="Arial"/>
          <w:sz w:val="24"/>
          <w:szCs w:val="24"/>
          <w:shd w:val="clear" w:color="auto" w:fill="FFFFFF"/>
          <w:lang w:val="hy-AM"/>
        </w:rPr>
      </w:pPr>
    </w:p>
    <w:p w14:paraId="4DECFFB6" w14:textId="2609FFBD" w:rsidR="000D6E7F" w:rsidRPr="00E55AD2" w:rsidRDefault="009C3933" w:rsidP="000D6E7F">
      <w:pPr>
        <w:pStyle w:val="Heading3"/>
        <w:jc w:val="center"/>
        <w:rPr>
          <w:rFonts w:ascii="Sylfaen" w:hAnsi="Sylfaen" w:cstheme="minorHAnsi"/>
          <w:sz w:val="28"/>
          <w:szCs w:val="28"/>
          <w:lang w:val="hy-AM"/>
        </w:rPr>
      </w:pPr>
      <w:bookmarkStart w:id="9" w:name="_Toc93676994"/>
      <w:r w:rsidRPr="00E55AD2">
        <w:rPr>
          <w:rFonts w:ascii="Sylfaen" w:hAnsi="Sylfaen" w:cstheme="minorHAnsi"/>
          <w:sz w:val="28"/>
          <w:szCs w:val="28"/>
          <w:lang w:val="hy-AM"/>
        </w:rPr>
        <w:t>Տ</w:t>
      </w:r>
      <w:r w:rsidR="000D6E7F" w:rsidRPr="00E55AD2">
        <w:rPr>
          <w:rFonts w:ascii="Sylfaen" w:hAnsi="Sylfaen" w:cstheme="minorHAnsi"/>
          <w:sz w:val="28"/>
          <w:szCs w:val="28"/>
          <w:lang w:val="hy-AM"/>
        </w:rPr>
        <w:t xml:space="preserve">2 </w:t>
      </w:r>
      <w:bookmarkEnd w:id="9"/>
      <w:r w:rsidR="000D6E7F" w:rsidRPr="00E55AD2">
        <w:rPr>
          <w:rFonts w:ascii="Sylfaen" w:hAnsi="Sylfaen" w:cstheme="minorHAnsi"/>
          <w:sz w:val="28"/>
          <w:szCs w:val="28"/>
          <w:lang w:val="hy-AM"/>
        </w:rPr>
        <w:t xml:space="preserve">Տեխնիկական </w:t>
      </w:r>
      <w:r w:rsidR="0061346B" w:rsidRPr="00E55AD2">
        <w:rPr>
          <w:rFonts w:ascii="Sylfaen" w:hAnsi="Sylfaen" w:cstheme="minorHAnsi"/>
          <w:sz w:val="28"/>
          <w:szCs w:val="28"/>
          <w:lang w:val="hy-AM"/>
        </w:rPr>
        <w:t>առաջարկ</w:t>
      </w:r>
    </w:p>
    <w:p w14:paraId="2900FEE3" w14:textId="77777777" w:rsidR="003871D4" w:rsidRPr="00E55AD2" w:rsidRDefault="003871D4" w:rsidP="003871D4">
      <w:pPr>
        <w:pStyle w:val="SectionVHeader"/>
        <w:rPr>
          <w:rFonts w:ascii="Sylfaen" w:hAnsi="Sylfaen" w:cs="Arial"/>
          <w:highlight w:val="yellow"/>
          <w:lang w:val="hy-AM"/>
        </w:rPr>
      </w:pPr>
    </w:p>
    <w:p w14:paraId="263F12D9" w14:textId="5168980D" w:rsidR="003871D4" w:rsidRPr="00E55AD2" w:rsidRDefault="003871D4" w:rsidP="003871D4">
      <w:pPr>
        <w:pStyle w:val="SectionVHeader"/>
        <w:jc w:val="both"/>
        <w:rPr>
          <w:rFonts w:ascii="Sylfaen" w:hAnsi="Sylfaen" w:cs="Arial"/>
          <w:b w:val="0"/>
          <w:bCs/>
          <w:sz w:val="24"/>
          <w:szCs w:val="24"/>
          <w:highlight w:val="yellow"/>
          <w:lang w:val="hy-AM"/>
        </w:rPr>
      </w:pPr>
      <w:r w:rsidRPr="00E55AD2">
        <w:rPr>
          <w:rFonts w:ascii="Sylfaen" w:hAnsi="Sylfaen" w:cs="Arial"/>
          <w:b w:val="0"/>
          <w:bCs/>
          <w:sz w:val="24"/>
          <w:szCs w:val="24"/>
          <w:lang w:val="hy-AM"/>
        </w:rPr>
        <w:t xml:space="preserve">Մրցույթի մասնակիցը պետք է տրամադրի բավարար տեղեկատվություն՝ հստակ կերպով  ցույց տալով, որ ունի տեխնիկական հնարավորություններ՝ սահմանված պահանջները բավարարելու համար: Այս ձևաթղթում մասնակիցը պետք է ամփոփ ներկայացնի կարևոր հավաստագրերը, սեփական մեթոդները և/կամ մասնագիտացված տեխնոլոգիաները, որոնք Մասնակիցն առաջարկում է օգտագործել </w:t>
      </w:r>
      <w:r w:rsidR="00322A4F" w:rsidRPr="00E55AD2">
        <w:rPr>
          <w:rFonts w:ascii="Sylfaen" w:hAnsi="Sylfaen" w:cs="Arial"/>
          <w:b w:val="0"/>
          <w:bCs/>
          <w:sz w:val="24"/>
          <w:szCs w:val="24"/>
          <w:lang w:val="hy-AM"/>
        </w:rPr>
        <w:t xml:space="preserve">աշխատանքների իրականացման և </w:t>
      </w:r>
      <w:r w:rsidRPr="00E55AD2">
        <w:rPr>
          <w:rFonts w:ascii="Sylfaen" w:hAnsi="Sylfaen" w:cs="Arial"/>
          <w:b w:val="0"/>
          <w:bCs/>
          <w:sz w:val="24"/>
          <w:szCs w:val="24"/>
          <w:lang w:val="hy-AM"/>
        </w:rPr>
        <w:t>Պայմանագրի կատարման ընթացքում:</w:t>
      </w:r>
    </w:p>
    <w:p w14:paraId="5CC2D424" w14:textId="77777777" w:rsidR="003871D4" w:rsidRPr="00E55AD2" w:rsidRDefault="003871D4" w:rsidP="003871D4">
      <w:pPr>
        <w:pStyle w:val="SectionVHeader"/>
        <w:jc w:val="both"/>
        <w:rPr>
          <w:rFonts w:ascii="Sylfaen" w:hAnsi="Sylfaen" w:cs="Arial"/>
          <w:b w:val="0"/>
          <w:bCs/>
          <w:sz w:val="24"/>
          <w:szCs w:val="24"/>
          <w:highlight w:val="yellow"/>
          <w:lang w:val="hy-AM"/>
        </w:rPr>
      </w:pPr>
      <w:r w:rsidRPr="00E55AD2">
        <w:rPr>
          <w:rFonts w:ascii="Sylfaen" w:hAnsi="Sylfaen" w:cs="Arial"/>
          <w:b w:val="0"/>
          <w:bCs/>
          <w:sz w:val="24"/>
          <w:szCs w:val="24"/>
          <w:lang w:val="hy-AM"/>
        </w:rPr>
        <w:t>Մասնակիցը պետք է տրամադրի հայտում առաջարկվող բոլոր հիմնական տեղեկատվական տեխնոլոգիաների, նյութերի, այլ ապրանքների և ծառայությունների հիմնական տեխնիկական, արտադրական կամ այլ համապատասխան բնութագրերի մանրամասն նկարագրությունը (օրինակ՝ տարբերակը, թողարկումը և մոդելի համարը): Բավարար հստակ մանրամասներ չներկայացնելու դեպքում, Հայտատուների հայտերը կարող են մնալ անպատասխան։</w:t>
      </w:r>
    </w:p>
    <w:p w14:paraId="61126A80" w14:textId="77777777" w:rsidR="00593F03" w:rsidRPr="00E55AD2" w:rsidRDefault="00593F03" w:rsidP="00322A4F">
      <w:pPr>
        <w:jc w:val="both"/>
        <w:rPr>
          <w:rFonts w:ascii="Sylfaen" w:hAnsi="Sylfaen" w:cs="Arial"/>
          <w:sz w:val="24"/>
          <w:szCs w:val="24"/>
          <w:lang w:val="hy-AM"/>
        </w:rPr>
      </w:pPr>
    </w:p>
    <w:p w14:paraId="68ECBCC0" w14:textId="0C4F80F2" w:rsidR="00322A4F" w:rsidRPr="00E55AD2" w:rsidRDefault="00322A4F" w:rsidP="00322A4F">
      <w:pPr>
        <w:jc w:val="both"/>
        <w:rPr>
          <w:rFonts w:ascii="Sylfaen" w:hAnsi="Sylfaen" w:cs="Arial"/>
          <w:sz w:val="24"/>
          <w:szCs w:val="24"/>
          <w:highlight w:val="yellow"/>
          <w:lang w:val="hy-AM"/>
        </w:rPr>
      </w:pPr>
      <w:r w:rsidRPr="00E55AD2">
        <w:rPr>
          <w:rFonts w:ascii="Sylfaen" w:hAnsi="Sylfaen" w:cs="Arial"/>
          <w:sz w:val="24"/>
          <w:szCs w:val="24"/>
          <w:lang w:val="hy-AM"/>
        </w:rPr>
        <w:t>Պատվիրատուն պետք է գնահատի, թե արդյո՞ք շինհրապարակում աշխատանքների կազմակերպումը, աշխատանքների կատարման պլանը, մոբիլիզացումը և շինարարական աշխատանքների կազմակերպման ժամանակացույցը ներկայացված են հետևողական ձևով և համապատասխանում են Պատվիրատուի կողմից սահմանված պահանջներին՝ առանց նյութական շեղումների, վերապահումների կամ բացթողումների:</w:t>
      </w:r>
    </w:p>
    <w:p w14:paraId="5D11F793" w14:textId="77777777" w:rsidR="00322A4F" w:rsidRPr="00E55AD2" w:rsidRDefault="00322A4F" w:rsidP="00322A4F">
      <w:pPr>
        <w:tabs>
          <w:tab w:val="right" w:pos="9000"/>
        </w:tabs>
        <w:ind w:left="360" w:right="288"/>
        <w:rPr>
          <w:rFonts w:ascii="Sylfaen" w:hAnsi="Sylfaen" w:cs="Arial"/>
          <w:b/>
          <w:bCs/>
          <w:sz w:val="24"/>
          <w:szCs w:val="24"/>
          <w:highlight w:val="yellow"/>
          <w:lang w:val="hy-AM"/>
        </w:rPr>
      </w:pPr>
    </w:p>
    <w:p w14:paraId="1553BCD7" w14:textId="77777777" w:rsidR="00322A4F" w:rsidRPr="00E55AD2" w:rsidRDefault="00322A4F" w:rsidP="00322A4F">
      <w:pPr>
        <w:tabs>
          <w:tab w:val="right" w:pos="9000"/>
        </w:tabs>
        <w:ind w:left="360" w:right="288"/>
        <w:rPr>
          <w:rFonts w:ascii="Sylfaen" w:hAnsi="Sylfaen" w:cs="Arial"/>
          <w:b/>
          <w:bCs/>
          <w:sz w:val="24"/>
          <w:szCs w:val="24"/>
          <w:lang w:val="hy-AM"/>
        </w:rPr>
      </w:pPr>
      <w:r w:rsidRPr="00E55AD2">
        <w:rPr>
          <w:rFonts w:ascii="Sylfaen" w:hAnsi="Sylfaen" w:cs="Arial"/>
          <w:b/>
          <w:bCs/>
          <w:sz w:val="24"/>
          <w:szCs w:val="24"/>
          <w:lang w:val="hy-AM"/>
        </w:rPr>
        <w:t>Շինհրապարակի կազմակերպում</w:t>
      </w:r>
    </w:p>
    <w:p w14:paraId="48802FF0" w14:textId="77777777" w:rsidR="00322A4F" w:rsidRPr="00E55AD2" w:rsidRDefault="00322A4F" w:rsidP="00322A4F">
      <w:pPr>
        <w:pStyle w:val="SectionVHeader"/>
        <w:ind w:left="180"/>
        <w:jc w:val="both"/>
        <w:rPr>
          <w:rFonts w:ascii="Sylfaen" w:hAnsi="Sylfaen" w:cs="Arial"/>
          <w:b w:val="0"/>
          <w:sz w:val="24"/>
          <w:szCs w:val="24"/>
          <w:highlight w:val="yellow"/>
          <w:lang w:val="hy-AM"/>
        </w:rPr>
      </w:pPr>
      <w:r w:rsidRPr="00E55AD2">
        <w:rPr>
          <w:rFonts w:ascii="Sylfaen" w:hAnsi="Sylfaen" w:cs="Arial"/>
          <w:b w:val="0"/>
          <w:sz w:val="24"/>
          <w:szCs w:val="24"/>
          <w:lang w:val="hy-AM"/>
        </w:rPr>
        <w:t xml:space="preserve">Ծանոթագրություն՝ Շինհրապարակում Հայտատուի աշխատանքների կազմակերպման գնահատումը ներառում է՝ Պայմանագրով նախատեսված հիմնական անձնակազմին մոբիլիզացնելու հայտատուի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ժամանակացույցին և նյութերի մատակարարման վերաբերյալ մանրամասներին։ </w:t>
      </w:r>
    </w:p>
    <w:p w14:paraId="78BBEDFD" w14:textId="77777777" w:rsidR="00322A4F" w:rsidRPr="00E55AD2" w:rsidRDefault="00322A4F" w:rsidP="00322A4F">
      <w:pPr>
        <w:tabs>
          <w:tab w:val="right" w:pos="9000"/>
        </w:tabs>
        <w:ind w:left="360" w:right="288"/>
        <w:jc w:val="both"/>
        <w:rPr>
          <w:rFonts w:ascii="Sylfaen" w:hAnsi="Sylfaen" w:cs="Arial"/>
          <w:b/>
          <w:bCs/>
          <w:sz w:val="24"/>
          <w:szCs w:val="24"/>
          <w:highlight w:val="yellow"/>
          <w:lang w:val="hy-AM"/>
        </w:rPr>
      </w:pPr>
    </w:p>
    <w:p w14:paraId="5CA60103" w14:textId="77777777" w:rsidR="00322A4F" w:rsidRPr="00E55AD2" w:rsidRDefault="00322A4F" w:rsidP="00322A4F">
      <w:pPr>
        <w:tabs>
          <w:tab w:val="right" w:pos="9000"/>
        </w:tabs>
        <w:ind w:left="360" w:right="288"/>
        <w:rPr>
          <w:rFonts w:ascii="Sylfaen" w:hAnsi="Sylfaen" w:cs="Arial"/>
          <w:b/>
          <w:bCs/>
          <w:sz w:val="24"/>
          <w:szCs w:val="24"/>
          <w:lang w:val="hy-AM"/>
        </w:rPr>
      </w:pPr>
      <w:r w:rsidRPr="00E55AD2">
        <w:rPr>
          <w:rFonts w:ascii="Sylfaen" w:hAnsi="Sylfaen" w:cs="Arial"/>
          <w:b/>
          <w:bCs/>
          <w:sz w:val="24"/>
          <w:szCs w:val="24"/>
          <w:lang w:val="hy-AM"/>
        </w:rPr>
        <w:t>Աշխատանքների կատարման պլան</w:t>
      </w:r>
    </w:p>
    <w:p w14:paraId="6781C4E7" w14:textId="77777777" w:rsidR="00322A4F" w:rsidRPr="00E55AD2" w:rsidRDefault="00322A4F" w:rsidP="00322A4F">
      <w:pPr>
        <w:tabs>
          <w:tab w:val="right" w:pos="9000"/>
        </w:tabs>
        <w:ind w:left="360" w:right="288"/>
        <w:rPr>
          <w:rFonts w:ascii="Sylfaen" w:hAnsi="Sylfaen" w:cs="Arial"/>
          <w:b/>
          <w:bCs/>
          <w:sz w:val="24"/>
          <w:szCs w:val="24"/>
          <w:lang w:val="hy-AM"/>
        </w:rPr>
      </w:pPr>
    </w:p>
    <w:p w14:paraId="786BB293" w14:textId="77777777" w:rsidR="00322A4F" w:rsidRPr="00E55AD2" w:rsidRDefault="00322A4F" w:rsidP="00322A4F">
      <w:pPr>
        <w:pStyle w:val="SectionVHeader"/>
        <w:ind w:left="180"/>
        <w:jc w:val="both"/>
        <w:rPr>
          <w:rFonts w:ascii="Sylfaen" w:hAnsi="Sylfaen" w:cs="Arial"/>
          <w:b w:val="0"/>
          <w:sz w:val="24"/>
          <w:szCs w:val="24"/>
          <w:lang w:val="hy-AM"/>
        </w:rPr>
      </w:pPr>
      <w:r w:rsidRPr="00E55AD2">
        <w:rPr>
          <w:rFonts w:ascii="Sylfaen" w:hAnsi="Sylfaen" w:cs="Arial"/>
          <w:b w:val="0"/>
          <w:sz w:val="24"/>
          <w:szCs w:val="24"/>
          <w:lang w:val="hy-AM"/>
        </w:rPr>
        <w:t>Մասնակիցն իր Տեխնիկական առաջարկի այս մասում պետք է նաև ներկայացնի հետևյալը՝</w:t>
      </w:r>
    </w:p>
    <w:p w14:paraId="56AE9761" w14:textId="77777777" w:rsidR="00322A4F" w:rsidRPr="00E55AD2" w:rsidRDefault="00322A4F">
      <w:pPr>
        <w:pStyle w:val="SectionVHeader"/>
        <w:numPr>
          <w:ilvl w:val="0"/>
          <w:numId w:val="32"/>
        </w:numPr>
        <w:jc w:val="both"/>
        <w:rPr>
          <w:rFonts w:ascii="Sylfaen" w:hAnsi="Sylfaen" w:cs="Arial"/>
          <w:b w:val="0"/>
          <w:sz w:val="24"/>
          <w:szCs w:val="24"/>
          <w:lang w:val="hy-AM"/>
        </w:rPr>
      </w:pPr>
      <w:r w:rsidRPr="00E55AD2">
        <w:rPr>
          <w:rFonts w:ascii="Sylfaen" w:hAnsi="Sylfaen" w:cs="Arial"/>
          <w:b w:val="0"/>
          <w:sz w:val="24"/>
          <w:szCs w:val="24"/>
          <w:lang w:val="hy-AM"/>
        </w:rPr>
        <w:t>Աշխատանքների կատարման մանրամասն պլան</w:t>
      </w:r>
    </w:p>
    <w:p w14:paraId="02F24653" w14:textId="77777777" w:rsidR="00322A4F" w:rsidRPr="00E55AD2" w:rsidRDefault="00322A4F" w:rsidP="00322A4F">
      <w:pPr>
        <w:tabs>
          <w:tab w:val="right" w:pos="9000"/>
        </w:tabs>
        <w:ind w:left="360" w:right="288"/>
        <w:rPr>
          <w:rFonts w:ascii="Sylfaen" w:hAnsi="Sylfaen" w:cs="Arial"/>
          <w:b/>
          <w:bCs/>
          <w:sz w:val="24"/>
          <w:szCs w:val="24"/>
          <w:highlight w:val="yellow"/>
          <w:lang w:val="hy-AM"/>
        </w:rPr>
      </w:pPr>
    </w:p>
    <w:p w14:paraId="238088B7" w14:textId="77777777" w:rsidR="00322A4F" w:rsidRPr="00E55AD2" w:rsidRDefault="00322A4F" w:rsidP="00322A4F">
      <w:pPr>
        <w:tabs>
          <w:tab w:val="right" w:pos="9000"/>
        </w:tabs>
        <w:ind w:left="360" w:right="288"/>
        <w:rPr>
          <w:rFonts w:ascii="Sylfaen" w:hAnsi="Sylfaen" w:cs="Arial"/>
          <w:b/>
          <w:bCs/>
          <w:sz w:val="24"/>
          <w:szCs w:val="24"/>
          <w:lang w:val="hy-AM"/>
        </w:rPr>
      </w:pPr>
      <w:r w:rsidRPr="00E55AD2">
        <w:rPr>
          <w:rFonts w:ascii="Sylfaen" w:hAnsi="Sylfaen" w:cs="Arial"/>
          <w:b/>
          <w:bCs/>
          <w:sz w:val="24"/>
          <w:szCs w:val="24"/>
          <w:lang w:val="hy-AM"/>
        </w:rPr>
        <w:t>Շինարարական աշխատանքների կատարման ժամանակացույց</w:t>
      </w:r>
    </w:p>
    <w:p w14:paraId="2AAE9F4D" w14:textId="73F627AD" w:rsidR="00322A4F" w:rsidRPr="00E55AD2" w:rsidRDefault="00322A4F" w:rsidP="00322A4F">
      <w:pPr>
        <w:pStyle w:val="SectionVHeader"/>
        <w:ind w:left="180"/>
        <w:jc w:val="both"/>
        <w:rPr>
          <w:rFonts w:ascii="Sylfaen" w:hAnsi="Sylfaen" w:cs="Arial"/>
          <w:b w:val="0"/>
          <w:sz w:val="24"/>
          <w:szCs w:val="24"/>
          <w:highlight w:val="yellow"/>
          <w:lang w:val="hy-AM"/>
        </w:rPr>
      </w:pPr>
      <w:r w:rsidRPr="00E55AD2">
        <w:rPr>
          <w:rFonts w:ascii="Sylfaen" w:hAnsi="Sylfaen" w:cs="Arial"/>
          <w:b w:val="0"/>
          <w:sz w:val="24"/>
          <w:szCs w:val="24"/>
          <w:lang w:val="hy-AM"/>
        </w:rPr>
        <w:t xml:space="preserve">Հայտատուի շինարարական աշխատանքների կատարման ժամանակացույցի գնահատումը ներառում է՝ Պայմանագրի համար սարքավորումներ մոբիլիզացնելու Հայտատուի տեխնիկական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ժամանակացույցին և նյութերի մատակարարման վերաբերյալ մանրամասներին։ </w:t>
      </w:r>
    </w:p>
    <w:p w14:paraId="4871035C" w14:textId="77777777" w:rsidR="00322A4F" w:rsidRPr="00E55AD2" w:rsidRDefault="00322A4F" w:rsidP="003871D4">
      <w:pPr>
        <w:tabs>
          <w:tab w:val="right" w:pos="9000"/>
        </w:tabs>
        <w:ind w:left="360" w:right="288"/>
        <w:rPr>
          <w:rFonts w:ascii="Sylfaen" w:hAnsi="Sylfaen" w:cs="Arial"/>
          <w:b/>
          <w:bCs/>
          <w:highlight w:val="yellow"/>
          <w:lang w:val="hy-AM"/>
        </w:rPr>
      </w:pPr>
    </w:p>
    <w:p w14:paraId="28ABD48F" w14:textId="77777777" w:rsidR="008E0CA2" w:rsidRPr="00E55AD2" w:rsidRDefault="008E0CA2" w:rsidP="008E0CA2">
      <w:pPr>
        <w:pStyle w:val="Heading3"/>
        <w:rPr>
          <w:rFonts w:ascii="Sylfaen" w:hAnsi="Sylfaen" w:cstheme="minorHAnsi"/>
          <w:b/>
          <w:bCs/>
          <w:sz w:val="28"/>
          <w:szCs w:val="28"/>
          <w:highlight w:val="yellow"/>
          <w:lang w:val="hy-AM"/>
        </w:rPr>
      </w:pPr>
      <w:r w:rsidRPr="00E55AD2">
        <w:rPr>
          <w:rFonts w:ascii="Sylfaen" w:hAnsi="Sylfaen" w:cstheme="minorHAnsi"/>
          <w:b/>
          <w:bCs/>
          <w:sz w:val="28"/>
          <w:szCs w:val="28"/>
          <w:lang w:val="hy-AM"/>
        </w:rPr>
        <w:t>Համապատասխան որակավորում ունեցող անձնակազմ</w:t>
      </w:r>
    </w:p>
    <w:p w14:paraId="7D9AE1E0" w14:textId="59B488B2" w:rsidR="003871D4" w:rsidRPr="00E55AD2" w:rsidRDefault="003871D4" w:rsidP="003871D4">
      <w:pPr>
        <w:tabs>
          <w:tab w:val="right" w:pos="9000"/>
        </w:tabs>
        <w:ind w:left="360" w:right="288"/>
        <w:rPr>
          <w:rFonts w:ascii="Sylfaen" w:hAnsi="Sylfaen" w:cs="Arial"/>
          <w:b/>
          <w:bCs/>
          <w:highlight w:val="yellow"/>
          <w:lang w:val="hy-AM"/>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4497"/>
        <w:gridCol w:w="1934"/>
        <w:gridCol w:w="1920"/>
      </w:tblGrid>
      <w:tr w:rsidR="003871D4" w:rsidRPr="0075372E" w14:paraId="2F5FBC36" w14:textId="77777777" w:rsidTr="00243094">
        <w:tc>
          <w:tcPr>
            <w:tcW w:w="867" w:type="dxa"/>
            <w:tcBorders>
              <w:top w:val="single" w:sz="12" w:space="0" w:color="auto"/>
              <w:left w:val="single" w:sz="12" w:space="0" w:color="auto"/>
              <w:bottom w:val="single" w:sz="12" w:space="0" w:color="auto"/>
              <w:right w:val="single" w:sz="12" w:space="0" w:color="auto"/>
            </w:tcBorders>
            <w:vAlign w:val="center"/>
          </w:tcPr>
          <w:p w14:paraId="39D84F67" w14:textId="77777777" w:rsidR="003871D4" w:rsidRPr="00E55AD2" w:rsidRDefault="003871D4" w:rsidP="00243094">
            <w:pPr>
              <w:spacing w:before="120"/>
              <w:jc w:val="center"/>
              <w:rPr>
                <w:rFonts w:ascii="Sylfaen" w:hAnsi="Sylfaen" w:cs="Arial"/>
                <w:b/>
                <w:bCs/>
                <w:lang w:val="hy-AM"/>
              </w:rPr>
            </w:pPr>
            <w:r w:rsidRPr="00E55AD2">
              <w:rPr>
                <w:rFonts w:ascii="Sylfaen" w:hAnsi="Sylfaen" w:cs="Arial"/>
                <w:b/>
                <w:bCs/>
                <w:lang w:val="hy-AM"/>
              </w:rPr>
              <w:t>No.</w:t>
            </w:r>
          </w:p>
        </w:tc>
        <w:tc>
          <w:tcPr>
            <w:tcW w:w="4510" w:type="dxa"/>
            <w:tcBorders>
              <w:top w:val="single" w:sz="12" w:space="0" w:color="auto"/>
              <w:left w:val="single" w:sz="12" w:space="0" w:color="auto"/>
              <w:bottom w:val="single" w:sz="12" w:space="0" w:color="auto"/>
              <w:right w:val="single" w:sz="12" w:space="0" w:color="auto"/>
            </w:tcBorders>
            <w:vAlign w:val="center"/>
          </w:tcPr>
          <w:p w14:paraId="3A6AF42A" w14:textId="77777777" w:rsidR="003871D4" w:rsidRPr="00E55AD2" w:rsidRDefault="003871D4" w:rsidP="00243094">
            <w:pPr>
              <w:jc w:val="center"/>
              <w:rPr>
                <w:rFonts w:ascii="Sylfaen" w:hAnsi="Sylfaen"/>
                <w:lang w:val="hy-AM"/>
              </w:rPr>
            </w:pPr>
            <w:r w:rsidRPr="00E55AD2">
              <w:rPr>
                <w:rFonts w:ascii="Sylfaen" w:hAnsi="Sylfaen" w:cs="Arial"/>
                <w:b/>
                <w:bCs/>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3425CF9E" w14:textId="77777777" w:rsidR="003871D4" w:rsidRPr="00E55AD2" w:rsidRDefault="003871D4" w:rsidP="00243094">
            <w:pPr>
              <w:jc w:val="center"/>
              <w:rPr>
                <w:rFonts w:ascii="Sylfaen" w:hAnsi="Sylfaen" w:cs="Calibri"/>
                <w:b/>
                <w:bCs/>
                <w:lang w:val="hy-AM"/>
              </w:rPr>
            </w:pPr>
            <w:r w:rsidRPr="00E55AD2">
              <w:rPr>
                <w:rFonts w:ascii="Sylfaen" w:hAnsi="Sylfaen" w:cs="Calibri"/>
                <w:b/>
                <w:bCs/>
                <w:lang w:val="hy-AM"/>
              </w:rPr>
              <w:t>Ընդհանուր աշխատանքային փորձ</w:t>
            </w:r>
          </w:p>
          <w:p w14:paraId="299AAA81" w14:textId="77777777" w:rsidR="003871D4" w:rsidRPr="00E55AD2" w:rsidRDefault="003871D4" w:rsidP="00243094">
            <w:pPr>
              <w:jc w:val="center"/>
              <w:rPr>
                <w:rFonts w:ascii="Sylfaen" w:hAnsi="Sylfaen" w:cs="Arial"/>
                <w:bCs/>
                <w:lang w:val="hy-AM"/>
              </w:rPr>
            </w:pPr>
            <w:r w:rsidRPr="00E55AD2">
              <w:rPr>
                <w:rFonts w:ascii="Sylfaen" w:hAnsi="Sylfaen" w:cs="Calibri"/>
                <w:bCs/>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2D8BE2FE" w14:textId="77777777" w:rsidR="003871D4" w:rsidRPr="00E55AD2" w:rsidRDefault="003871D4" w:rsidP="00243094">
            <w:pPr>
              <w:jc w:val="center"/>
              <w:rPr>
                <w:rFonts w:ascii="Sylfaen" w:hAnsi="Sylfaen" w:cs="Calibri"/>
                <w:b/>
                <w:bCs/>
                <w:lang w:val="hy-AM"/>
              </w:rPr>
            </w:pPr>
            <w:r w:rsidRPr="00E55AD2">
              <w:rPr>
                <w:rFonts w:ascii="Sylfaen" w:hAnsi="Sylfaen"/>
                <w:b/>
                <w:bCs/>
                <w:lang w:val="hy-AM"/>
              </w:rPr>
              <w:t>Նմանատիպ աշխատանքներ կատարելու փորձ</w:t>
            </w:r>
          </w:p>
          <w:p w14:paraId="6A8FF2BA" w14:textId="77777777" w:rsidR="003871D4" w:rsidRPr="00E55AD2" w:rsidRDefault="003871D4" w:rsidP="00243094">
            <w:pPr>
              <w:jc w:val="center"/>
              <w:rPr>
                <w:rFonts w:ascii="Sylfaen" w:hAnsi="Sylfaen" w:cs="Arial"/>
                <w:bCs/>
                <w:lang w:val="hy-AM"/>
              </w:rPr>
            </w:pPr>
            <w:r w:rsidRPr="00E55AD2">
              <w:rPr>
                <w:rFonts w:ascii="Sylfaen" w:hAnsi="Sylfaen" w:cs="Calibri"/>
                <w:bCs/>
                <w:lang w:val="hy-AM"/>
              </w:rPr>
              <w:t xml:space="preserve"> [տարիներ]</w:t>
            </w:r>
          </w:p>
        </w:tc>
      </w:tr>
      <w:tr w:rsidR="003871D4" w:rsidRPr="00E55AD2" w14:paraId="4B7DDB3E" w14:textId="77777777" w:rsidTr="00243094">
        <w:tc>
          <w:tcPr>
            <w:tcW w:w="867" w:type="dxa"/>
            <w:tcBorders>
              <w:top w:val="single" w:sz="12" w:space="0" w:color="auto"/>
            </w:tcBorders>
          </w:tcPr>
          <w:p w14:paraId="06C43A03" w14:textId="77777777" w:rsidR="003871D4" w:rsidRPr="00E55AD2" w:rsidRDefault="003871D4" w:rsidP="00243094">
            <w:pPr>
              <w:spacing w:before="60" w:after="60"/>
              <w:ind w:left="187"/>
              <w:rPr>
                <w:rFonts w:ascii="Sylfaen" w:hAnsi="Sylfaen" w:cs="Arial"/>
                <w:lang w:val="hy-AM"/>
              </w:rPr>
            </w:pPr>
            <w:r w:rsidRPr="00E70CBA">
              <w:rPr>
                <w:rFonts w:ascii="Sylfaen" w:hAnsi="Sylfaen" w:cs="Arial"/>
                <w:lang w:val="hy-AM"/>
              </w:rPr>
              <w:t>1</w:t>
            </w:r>
          </w:p>
        </w:tc>
        <w:tc>
          <w:tcPr>
            <w:tcW w:w="4510" w:type="dxa"/>
            <w:tcBorders>
              <w:top w:val="single" w:sz="12" w:space="0" w:color="auto"/>
            </w:tcBorders>
          </w:tcPr>
          <w:p w14:paraId="30F24920" w14:textId="77777777" w:rsidR="003871D4" w:rsidRPr="00E55AD2" w:rsidRDefault="003871D4" w:rsidP="00243094">
            <w:pPr>
              <w:spacing w:before="60" w:after="60"/>
              <w:ind w:left="187"/>
              <w:rPr>
                <w:rFonts w:ascii="Sylfaen" w:hAnsi="Sylfaen" w:cs="Arial"/>
                <w:lang w:val="hy-AM"/>
              </w:rPr>
            </w:pPr>
            <w:r w:rsidRPr="00E55AD2">
              <w:rPr>
                <w:rFonts w:ascii="Sylfaen" w:hAnsi="Sylfaen" w:cs="Arial"/>
                <w:lang w:val="hy-AM"/>
              </w:rPr>
              <w:t>Ինժեներ</w:t>
            </w:r>
          </w:p>
        </w:tc>
        <w:tc>
          <w:tcPr>
            <w:tcW w:w="1919" w:type="dxa"/>
            <w:tcBorders>
              <w:top w:val="single" w:sz="12" w:space="0" w:color="auto"/>
            </w:tcBorders>
          </w:tcPr>
          <w:p w14:paraId="59EC27C4" w14:textId="77777777" w:rsidR="003871D4" w:rsidRPr="00E55AD2" w:rsidRDefault="003871D4" w:rsidP="00243094">
            <w:pPr>
              <w:spacing w:before="60" w:after="60"/>
              <w:ind w:left="187"/>
              <w:jc w:val="center"/>
              <w:rPr>
                <w:rFonts w:ascii="Sylfaen" w:hAnsi="Sylfaen" w:cs="Arial"/>
              </w:rPr>
            </w:pPr>
            <w:r w:rsidRPr="00E55AD2">
              <w:rPr>
                <w:rFonts w:ascii="Sylfaen" w:hAnsi="Sylfaen" w:cs="Arial"/>
              </w:rPr>
              <w:t>7</w:t>
            </w:r>
          </w:p>
        </w:tc>
        <w:tc>
          <w:tcPr>
            <w:tcW w:w="1920" w:type="dxa"/>
            <w:tcBorders>
              <w:top w:val="single" w:sz="12" w:space="0" w:color="auto"/>
            </w:tcBorders>
          </w:tcPr>
          <w:p w14:paraId="53BE6D8F" w14:textId="77777777" w:rsidR="003871D4" w:rsidRPr="00E55AD2" w:rsidRDefault="003871D4" w:rsidP="00243094">
            <w:pPr>
              <w:spacing w:before="60" w:after="60"/>
              <w:ind w:left="187"/>
              <w:jc w:val="center"/>
              <w:rPr>
                <w:rFonts w:ascii="Sylfaen" w:hAnsi="Sylfaen" w:cs="Arial"/>
                <w:lang w:val="hy-AM"/>
              </w:rPr>
            </w:pPr>
            <w:r w:rsidRPr="00E55AD2">
              <w:rPr>
                <w:rFonts w:ascii="Sylfaen" w:hAnsi="Sylfaen" w:cs="Arial"/>
                <w:lang w:val="hy-AM"/>
              </w:rPr>
              <w:t>5</w:t>
            </w:r>
          </w:p>
        </w:tc>
      </w:tr>
    </w:tbl>
    <w:p w14:paraId="3650C0A0" w14:textId="77777777" w:rsidR="003871D4" w:rsidRPr="00E70CBA" w:rsidRDefault="003871D4" w:rsidP="003871D4">
      <w:pPr>
        <w:tabs>
          <w:tab w:val="right" w:pos="9000"/>
        </w:tabs>
        <w:ind w:left="360" w:right="288"/>
        <w:rPr>
          <w:rFonts w:ascii="Sylfaen" w:hAnsi="Sylfaen" w:cs="Arial"/>
          <w:b/>
          <w:bCs/>
          <w:highlight w:val="yellow"/>
          <w:lang w:val="hy-AM"/>
        </w:rPr>
      </w:pPr>
    </w:p>
    <w:p w14:paraId="52FA9191" w14:textId="77777777" w:rsidR="003871D4" w:rsidRPr="00E55AD2" w:rsidRDefault="003871D4" w:rsidP="003871D4">
      <w:pPr>
        <w:pStyle w:val="SectionVHeader"/>
        <w:ind w:left="180"/>
        <w:jc w:val="left"/>
        <w:rPr>
          <w:rFonts w:ascii="Sylfaen" w:hAnsi="Sylfaen"/>
          <w:sz w:val="22"/>
          <w:szCs w:val="22"/>
          <w:lang w:val="hy-AM"/>
        </w:rPr>
      </w:pPr>
      <w:r w:rsidRPr="00E55AD2">
        <w:rPr>
          <w:rFonts w:ascii="Sylfaen" w:hAnsi="Sylfaen"/>
          <w:sz w:val="22"/>
          <w:szCs w:val="22"/>
          <w:lang w:val="hy-AM"/>
        </w:rPr>
        <w:t>Ձև PER – 1 Առաջարկվող անձնակազմ</w:t>
      </w:r>
    </w:p>
    <w:p w14:paraId="71AF408A" w14:textId="77777777" w:rsidR="003871D4" w:rsidRPr="00E55AD2" w:rsidRDefault="003871D4" w:rsidP="003871D4">
      <w:pPr>
        <w:pStyle w:val="SectionVHeader"/>
        <w:ind w:left="180"/>
        <w:jc w:val="left"/>
        <w:rPr>
          <w:rFonts w:ascii="Sylfaen" w:hAnsi="Sylfaen"/>
          <w:sz w:val="22"/>
          <w:szCs w:val="22"/>
          <w:highlight w:val="yellow"/>
          <w:lang w:val="hy-AM"/>
        </w:rPr>
      </w:pPr>
    </w:p>
    <w:p w14:paraId="6B4BD84E" w14:textId="77777777" w:rsidR="003871D4" w:rsidRPr="00E55AD2" w:rsidRDefault="003871D4" w:rsidP="003871D4">
      <w:pPr>
        <w:ind w:left="180" w:right="288"/>
        <w:jc w:val="both"/>
        <w:rPr>
          <w:rStyle w:val="Table"/>
          <w:rFonts w:ascii="Sylfaen" w:hAnsi="Sylfaen"/>
          <w:iCs/>
          <w:spacing w:val="-2"/>
          <w:sz w:val="22"/>
          <w:highlight w:val="yellow"/>
          <w:lang w:val="hy-AM"/>
        </w:rPr>
      </w:pPr>
      <w:r w:rsidRPr="00E55AD2">
        <w:rPr>
          <w:rStyle w:val="Table"/>
          <w:rFonts w:ascii="Sylfaen" w:hAnsi="Sylfaen"/>
          <w:iCs/>
          <w:spacing w:val="-2"/>
          <w:sz w:val="22"/>
          <w:lang w:val="hy-AM"/>
        </w:rPr>
        <w:t>Հայտատուն պետք է ներկայացնի առաջարկվող անձնակազմի վերաբերյալ մանրամասներ և նրանց փորձառության վերաբերյալ տեղեկություններ ստորև ներկայացված համապատասխան տեղեկատվական ձևաթղթերում՝ յուրաքանչյուր թեկնածուի համար։</w:t>
      </w:r>
    </w:p>
    <w:p w14:paraId="57B61102" w14:textId="77777777" w:rsidR="003871D4" w:rsidRPr="00E55AD2" w:rsidRDefault="003871D4" w:rsidP="003871D4">
      <w:pPr>
        <w:ind w:left="180" w:right="288"/>
        <w:jc w:val="both"/>
        <w:rPr>
          <w:rFonts w:ascii="Sylfaen" w:hAnsi="Sylfaen"/>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3871D4" w:rsidRPr="00E55AD2" w14:paraId="20D1E085" w14:textId="77777777" w:rsidTr="00243094">
        <w:trPr>
          <w:cantSplit/>
          <w:jc w:val="center"/>
        </w:trPr>
        <w:tc>
          <w:tcPr>
            <w:tcW w:w="741" w:type="dxa"/>
            <w:tcBorders>
              <w:top w:val="single" w:sz="12" w:space="0" w:color="auto"/>
              <w:left w:val="single" w:sz="12" w:space="0" w:color="auto"/>
              <w:right w:val="single" w:sz="2" w:space="0" w:color="auto"/>
            </w:tcBorders>
          </w:tcPr>
          <w:p w14:paraId="7EB7707C"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b/>
                <w:bCs/>
                <w:spacing w:val="-2"/>
                <w:sz w:val="22"/>
                <w:lang w:val="hy-AM"/>
              </w:rPr>
              <w:t>1.</w:t>
            </w:r>
          </w:p>
        </w:tc>
        <w:tc>
          <w:tcPr>
            <w:tcW w:w="8619" w:type="dxa"/>
            <w:tcBorders>
              <w:top w:val="single" w:sz="12" w:space="0" w:color="auto"/>
              <w:left w:val="single" w:sz="2" w:space="0" w:color="auto"/>
              <w:right w:val="single" w:sz="12" w:space="0" w:color="auto"/>
            </w:tcBorders>
          </w:tcPr>
          <w:p w14:paraId="5E63416D"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1631B022" w14:textId="77777777" w:rsidTr="00243094">
        <w:trPr>
          <w:cantSplit/>
          <w:trHeight w:val="471"/>
          <w:jc w:val="center"/>
        </w:trPr>
        <w:tc>
          <w:tcPr>
            <w:tcW w:w="741" w:type="dxa"/>
            <w:tcBorders>
              <w:left w:val="single" w:sz="12" w:space="0" w:color="auto"/>
              <w:bottom w:val="single" w:sz="12" w:space="0" w:color="auto"/>
              <w:right w:val="single" w:sz="2" w:space="0" w:color="auto"/>
            </w:tcBorders>
          </w:tcPr>
          <w:p w14:paraId="2E9F13B4"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27C39B83"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26542894" w14:textId="77777777" w:rsidTr="00243094">
        <w:trPr>
          <w:cantSplit/>
          <w:jc w:val="center"/>
        </w:trPr>
        <w:tc>
          <w:tcPr>
            <w:tcW w:w="741" w:type="dxa"/>
            <w:tcBorders>
              <w:top w:val="single" w:sz="12" w:space="0" w:color="auto"/>
              <w:left w:val="single" w:sz="12" w:space="0" w:color="auto"/>
              <w:right w:val="single" w:sz="2" w:space="0" w:color="auto"/>
            </w:tcBorders>
          </w:tcPr>
          <w:p w14:paraId="0B3EBD08"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lastRenderedPageBreak/>
              <w:t>2.</w:t>
            </w:r>
          </w:p>
        </w:tc>
        <w:tc>
          <w:tcPr>
            <w:tcW w:w="8619" w:type="dxa"/>
            <w:tcBorders>
              <w:top w:val="single" w:sz="12" w:space="0" w:color="auto"/>
              <w:left w:val="single" w:sz="2" w:space="0" w:color="auto"/>
              <w:right w:val="single" w:sz="12" w:space="0" w:color="auto"/>
            </w:tcBorders>
          </w:tcPr>
          <w:p w14:paraId="00E6839F"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5E94F2EC" w14:textId="77777777" w:rsidTr="00243094">
        <w:trPr>
          <w:cantSplit/>
          <w:jc w:val="center"/>
        </w:trPr>
        <w:tc>
          <w:tcPr>
            <w:tcW w:w="741" w:type="dxa"/>
            <w:tcBorders>
              <w:left w:val="single" w:sz="12" w:space="0" w:color="auto"/>
              <w:bottom w:val="single" w:sz="12" w:space="0" w:color="auto"/>
              <w:right w:val="single" w:sz="2" w:space="0" w:color="auto"/>
            </w:tcBorders>
          </w:tcPr>
          <w:p w14:paraId="05A589FD"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3AAB742F"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2FCA0FB7" w14:textId="77777777" w:rsidTr="00243094">
        <w:trPr>
          <w:cantSplit/>
          <w:jc w:val="center"/>
        </w:trPr>
        <w:tc>
          <w:tcPr>
            <w:tcW w:w="741" w:type="dxa"/>
            <w:tcBorders>
              <w:top w:val="single" w:sz="12" w:space="0" w:color="auto"/>
              <w:left w:val="single" w:sz="12" w:space="0" w:color="auto"/>
              <w:right w:val="single" w:sz="2" w:space="0" w:color="auto"/>
            </w:tcBorders>
          </w:tcPr>
          <w:p w14:paraId="1338209A"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t>3.</w:t>
            </w:r>
          </w:p>
        </w:tc>
        <w:tc>
          <w:tcPr>
            <w:tcW w:w="8619" w:type="dxa"/>
            <w:tcBorders>
              <w:top w:val="single" w:sz="12" w:space="0" w:color="auto"/>
              <w:left w:val="single" w:sz="2" w:space="0" w:color="auto"/>
              <w:right w:val="single" w:sz="12" w:space="0" w:color="auto"/>
            </w:tcBorders>
          </w:tcPr>
          <w:p w14:paraId="6B4777C1"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58B39876" w14:textId="77777777" w:rsidTr="00243094">
        <w:trPr>
          <w:cantSplit/>
          <w:jc w:val="center"/>
        </w:trPr>
        <w:tc>
          <w:tcPr>
            <w:tcW w:w="741" w:type="dxa"/>
            <w:tcBorders>
              <w:left w:val="single" w:sz="12" w:space="0" w:color="auto"/>
              <w:bottom w:val="single" w:sz="12" w:space="0" w:color="auto"/>
              <w:right w:val="single" w:sz="2" w:space="0" w:color="auto"/>
            </w:tcBorders>
          </w:tcPr>
          <w:p w14:paraId="75C9A8D5"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545EECE9"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23A7DEFC" w14:textId="77777777" w:rsidTr="00243094">
        <w:trPr>
          <w:cantSplit/>
          <w:jc w:val="center"/>
        </w:trPr>
        <w:tc>
          <w:tcPr>
            <w:tcW w:w="741" w:type="dxa"/>
            <w:tcBorders>
              <w:top w:val="single" w:sz="12" w:space="0" w:color="auto"/>
              <w:left w:val="single" w:sz="12" w:space="0" w:color="auto"/>
              <w:right w:val="single" w:sz="2" w:space="0" w:color="auto"/>
            </w:tcBorders>
          </w:tcPr>
          <w:p w14:paraId="7CECBD55"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t>4.</w:t>
            </w:r>
          </w:p>
        </w:tc>
        <w:tc>
          <w:tcPr>
            <w:tcW w:w="8619" w:type="dxa"/>
            <w:tcBorders>
              <w:top w:val="single" w:sz="12" w:space="0" w:color="auto"/>
              <w:left w:val="single" w:sz="2" w:space="0" w:color="auto"/>
              <w:right w:val="single" w:sz="12" w:space="0" w:color="auto"/>
            </w:tcBorders>
          </w:tcPr>
          <w:p w14:paraId="2128573F"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1B67D610" w14:textId="77777777" w:rsidTr="00243094">
        <w:trPr>
          <w:cantSplit/>
          <w:jc w:val="center"/>
        </w:trPr>
        <w:tc>
          <w:tcPr>
            <w:tcW w:w="741" w:type="dxa"/>
            <w:tcBorders>
              <w:left w:val="single" w:sz="12" w:space="0" w:color="auto"/>
              <w:right w:val="single" w:sz="2" w:space="0" w:color="auto"/>
            </w:tcBorders>
          </w:tcPr>
          <w:p w14:paraId="7A222DE1"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6" w:space="0" w:color="auto"/>
              <w:right w:val="single" w:sz="12" w:space="0" w:color="auto"/>
            </w:tcBorders>
          </w:tcPr>
          <w:p w14:paraId="0C4703C2"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618259C9" w14:textId="77777777" w:rsidTr="00243094">
        <w:trPr>
          <w:cantSplit/>
          <w:jc w:val="center"/>
        </w:trPr>
        <w:tc>
          <w:tcPr>
            <w:tcW w:w="741" w:type="dxa"/>
            <w:tcBorders>
              <w:top w:val="single" w:sz="12" w:space="0" w:color="auto"/>
              <w:left w:val="single" w:sz="12" w:space="0" w:color="auto"/>
              <w:right w:val="single" w:sz="2" w:space="0" w:color="auto"/>
            </w:tcBorders>
          </w:tcPr>
          <w:p w14:paraId="798BDA35"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t>5.</w:t>
            </w:r>
          </w:p>
        </w:tc>
        <w:tc>
          <w:tcPr>
            <w:tcW w:w="8619" w:type="dxa"/>
            <w:tcBorders>
              <w:top w:val="single" w:sz="12" w:space="0" w:color="auto"/>
              <w:left w:val="single" w:sz="2" w:space="0" w:color="auto"/>
              <w:right w:val="single" w:sz="12" w:space="0" w:color="auto"/>
            </w:tcBorders>
          </w:tcPr>
          <w:p w14:paraId="053F1E84"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3F191E11" w14:textId="77777777" w:rsidTr="00243094">
        <w:trPr>
          <w:cantSplit/>
          <w:jc w:val="center"/>
        </w:trPr>
        <w:tc>
          <w:tcPr>
            <w:tcW w:w="741" w:type="dxa"/>
            <w:tcBorders>
              <w:left w:val="single" w:sz="12" w:space="0" w:color="auto"/>
              <w:bottom w:val="single" w:sz="12" w:space="0" w:color="auto"/>
              <w:right w:val="single" w:sz="2" w:space="0" w:color="auto"/>
            </w:tcBorders>
          </w:tcPr>
          <w:p w14:paraId="60BB57D3"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0E251166"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bl>
    <w:p w14:paraId="41A34BDD" w14:textId="77777777" w:rsidR="003871D4" w:rsidRPr="00E55AD2" w:rsidRDefault="003871D4" w:rsidP="003871D4">
      <w:pPr>
        <w:pStyle w:val="SectionVHeader"/>
        <w:ind w:left="180"/>
        <w:jc w:val="left"/>
        <w:rPr>
          <w:rFonts w:ascii="Sylfaen" w:hAnsi="Sylfaen"/>
          <w:sz w:val="22"/>
          <w:szCs w:val="22"/>
          <w:highlight w:val="yellow"/>
          <w:lang w:val="hy-AM"/>
        </w:rPr>
      </w:pPr>
    </w:p>
    <w:p w14:paraId="30A24763" w14:textId="77777777" w:rsidR="003871D4" w:rsidRPr="00E55AD2" w:rsidRDefault="003871D4" w:rsidP="003871D4">
      <w:pPr>
        <w:pStyle w:val="SectionVHeader"/>
        <w:ind w:left="180"/>
        <w:jc w:val="left"/>
        <w:rPr>
          <w:rFonts w:ascii="Sylfaen" w:hAnsi="Sylfaen"/>
          <w:sz w:val="22"/>
          <w:szCs w:val="22"/>
          <w:highlight w:val="yellow"/>
          <w:lang w:val="hy-AM"/>
        </w:rPr>
      </w:pPr>
    </w:p>
    <w:p w14:paraId="5C995C3B" w14:textId="77777777" w:rsidR="003871D4" w:rsidRPr="00E55AD2" w:rsidRDefault="003871D4" w:rsidP="003871D4">
      <w:pPr>
        <w:pStyle w:val="SectionVHeader"/>
        <w:ind w:left="180"/>
        <w:jc w:val="left"/>
        <w:rPr>
          <w:rFonts w:ascii="Sylfaen" w:hAnsi="Sylfaen"/>
          <w:sz w:val="22"/>
          <w:szCs w:val="22"/>
          <w:highlight w:val="yellow"/>
          <w:lang w:val="hy-AM"/>
        </w:rPr>
      </w:pPr>
      <w:r w:rsidRPr="00E70CBA">
        <w:rPr>
          <w:rFonts w:ascii="Sylfaen" w:hAnsi="Sylfaen"/>
          <w:sz w:val="22"/>
          <w:szCs w:val="22"/>
          <w:lang w:val="hy-AM"/>
        </w:rPr>
        <w:t>Ձև</w:t>
      </w:r>
      <w:r w:rsidRPr="00E55AD2">
        <w:rPr>
          <w:rFonts w:ascii="Sylfaen" w:hAnsi="Sylfaen"/>
          <w:sz w:val="22"/>
          <w:szCs w:val="22"/>
          <w:lang w:val="hy-AM"/>
        </w:rPr>
        <w:t xml:space="preserve"> PER – 2. Առաջարկվող անձնակազմի կենսագրական տվյալներ</w:t>
      </w:r>
    </w:p>
    <w:p w14:paraId="02743747" w14:textId="77777777" w:rsidR="003871D4" w:rsidRPr="00E55AD2" w:rsidRDefault="003871D4" w:rsidP="003871D4">
      <w:pPr>
        <w:pStyle w:val="SectionVHeader"/>
        <w:ind w:left="180"/>
        <w:jc w:val="left"/>
        <w:rPr>
          <w:rStyle w:val="Table"/>
          <w:rFonts w:ascii="Sylfaen" w:hAnsi="Sylfaen"/>
          <w:b w:val="0"/>
          <w:iCs/>
          <w:spacing w:val="-2"/>
          <w:sz w:val="22"/>
          <w:szCs w:val="22"/>
          <w:highlight w:val="yellow"/>
          <w:lang w:val="hy-AM"/>
        </w:rPr>
      </w:pPr>
    </w:p>
    <w:p w14:paraId="3F794B3A" w14:textId="77777777" w:rsidR="003871D4" w:rsidRPr="00E55AD2" w:rsidRDefault="003871D4" w:rsidP="003871D4">
      <w:pPr>
        <w:pStyle w:val="SectionVHeader"/>
        <w:ind w:left="180"/>
        <w:jc w:val="left"/>
        <w:rPr>
          <w:rFonts w:ascii="Sylfaen" w:hAnsi="Sylfaen" w:cs="Calibri"/>
          <w:sz w:val="22"/>
          <w:szCs w:val="22"/>
          <w:lang w:val="hy-AM"/>
        </w:rPr>
      </w:pPr>
      <w:r w:rsidRPr="00E55AD2">
        <w:rPr>
          <w:rFonts w:ascii="Sylfaen" w:hAnsi="Sylfaen" w:cs="Calibri"/>
          <w:b w:val="0"/>
          <w:iCs/>
          <w:spacing w:val="-2"/>
          <w:sz w:val="22"/>
          <w:szCs w:val="22"/>
          <w:lang w:val="hy-AM"/>
        </w:rPr>
        <w:t>Հայտատուն պետք է տրամադրի ստորև պահանջվող բոլոր տեղեկությունները։ Յուրաքանչյուր պաշտոնի համար օգտագործեք մեկ ձևաթուղթ։</w:t>
      </w:r>
    </w:p>
    <w:p w14:paraId="2B47BEE6" w14:textId="77777777" w:rsidR="003871D4" w:rsidRPr="00E55AD2" w:rsidRDefault="003871D4" w:rsidP="003871D4">
      <w:pPr>
        <w:pStyle w:val="SectionVHeader"/>
        <w:ind w:left="180"/>
        <w:jc w:val="left"/>
        <w:rPr>
          <w:rFonts w:ascii="Sylfaen" w:hAnsi="Sylfaen"/>
          <w:sz w:val="22"/>
          <w:szCs w:val="22"/>
          <w:highlight w:val="yellow"/>
          <w:lang w:val="hy-AM"/>
        </w:rPr>
      </w:pPr>
    </w:p>
    <w:p w14:paraId="7A734B54" w14:textId="77777777" w:rsidR="003871D4" w:rsidRPr="00E55AD2" w:rsidRDefault="003871D4" w:rsidP="003871D4">
      <w:pPr>
        <w:pStyle w:val="TOC1"/>
        <w:suppressAutoHyphens/>
        <w:spacing w:after="48"/>
        <w:ind w:left="1288" w:hanging="1288"/>
        <w:rPr>
          <w:rStyle w:val="Table"/>
          <w:rFonts w:ascii="Sylfaen" w:hAnsi="Sylfaen"/>
          <w:b/>
          <w:bCs/>
          <w:iCs/>
          <w:spacing w:val="-2"/>
          <w:sz w:val="2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3871D4" w:rsidRPr="00E55AD2" w14:paraId="07F847CD" w14:textId="77777777" w:rsidTr="00243094">
        <w:trPr>
          <w:cantSplit/>
          <w:jc w:val="center"/>
        </w:trPr>
        <w:tc>
          <w:tcPr>
            <w:tcW w:w="9090" w:type="dxa"/>
            <w:gridSpan w:val="3"/>
            <w:tcBorders>
              <w:top w:val="single" w:sz="6" w:space="0" w:color="auto"/>
              <w:left w:val="single" w:sz="6" w:space="0" w:color="auto"/>
              <w:right w:val="single" w:sz="6" w:space="0" w:color="auto"/>
            </w:tcBorders>
          </w:tcPr>
          <w:p w14:paraId="341DC430"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Պաշտոն</w:t>
            </w:r>
          </w:p>
          <w:p w14:paraId="74FC23DA" w14:textId="77777777" w:rsidR="003871D4" w:rsidRPr="00E55AD2" w:rsidRDefault="003871D4" w:rsidP="00243094">
            <w:pPr>
              <w:tabs>
                <w:tab w:val="left" w:pos="1638"/>
                <w:tab w:val="left" w:pos="1998"/>
              </w:tabs>
              <w:suppressAutoHyphens/>
              <w:spacing w:after="71"/>
              <w:ind w:left="378" w:hanging="378"/>
              <w:rPr>
                <w:rStyle w:val="Table"/>
                <w:rFonts w:ascii="Sylfaen" w:hAnsi="Sylfaen"/>
                <w:b/>
                <w:bCs/>
                <w:iCs/>
                <w:spacing w:val="-2"/>
                <w:sz w:val="22"/>
                <w:highlight w:val="yellow"/>
                <w:lang w:val="hy-AM"/>
              </w:rPr>
            </w:pPr>
          </w:p>
        </w:tc>
      </w:tr>
      <w:tr w:rsidR="003871D4" w:rsidRPr="00E55AD2" w14:paraId="081A0D86" w14:textId="77777777" w:rsidTr="00243094">
        <w:trPr>
          <w:cantSplit/>
          <w:jc w:val="center"/>
        </w:trPr>
        <w:tc>
          <w:tcPr>
            <w:tcW w:w="1440" w:type="dxa"/>
            <w:tcBorders>
              <w:top w:val="single" w:sz="6" w:space="0" w:color="auto"/>
              <w:left w:val="single" w:sz="6" w:space="0" w:color="auto"/>
            </w:tcBorders>
          </w:tcPr>
          <w:p w14:paraId="5AE742A3"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70CBA">
              <w:rPr>
                <w:rStyle w:val="Table"/>
                <w:rFonts w:ascii="Sylfaen" w:hAnsi="Sylfaen" w:cs="Calibri"/>
                <w:b/>
                <w:bCs/>
                <w:iCs/>
                <w:spacing w:val="-2"/>
                <w:sz w:val="22"/>
                <w:lang w:val="hy-AM"/>
              </w:rPr>
              <w:t>Անձնակազմի</w:t>
            </w:r>
            <w:r w:rsidRPr="00E55AD2">
              <w:rPr>
                <w:rStyle w:val="Table"/>
                <w:rFonts w:ascii="Sylfaen" w:hAnsi="Sylfaen" w:cs="Calibri"/>
                <w:b/>
                <w:bCs/>
                <w:iCs/>
                <w:spacing w:val="-2"/>
                <w:sz w:val="22"/>
                <w:lang w:val="hy-AM"/>
              </w:rPr>
              <w:t xml:space="preserve"> մասին տեղեկատվություն</w:t>
            </w:r>
          </w:p>
        </w:tc>
        <w:tc>
          <w:tcPr>
            <w:tcW w:w="3960" w:type="dxa"/>
            <w:tcBorders>
              <w:top w:val="single" w:sz="6" w:space="0" w:color="auto"/>
              <w:left w:val="single" w:sz="6" w:space="0" w:color="auto"/>
            </w:tcBorders>
          </w:tcPr>
          <w:p w14:paraId="74F445C5"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Անուն</w:t>
            </w:r>
          </w:p>
          <w:p w14:paraId="5A259F9C" w14:textId="77777777" w:rsidR="003871D4" w:rsidRPr="00E55AD2" w:rsidRDefault="003871D4" w:rsidP="00243094">
            <w:pPr>
              <w:suppressAutoHyphens/>
              <w:spacing w:after="71"/>
              <w:rPr>
                <w:rStyle w:val="Table"/>
                <w:rFonts w:ascii="Sylfaen" w:hAnsi="Sylfaen"/>
                <w:b/>
                <w:bCs/>
                <w:iCs/>
                <w:spacing w:val="-2"/>
                <w:sz w:val="22"/>
                <w:lang w:val="hy-AM"/>
              </w:rPr>
            </w:pPr>
          </w:p>
        </w:tc>
        <w:tc>
          <w:tcPr>
            <w:tcW w:w="3690" w:type="dxa"/>
            <w:tcBorders>
              <w:top w:val="single" w:sz="6" w:space="0" w:color="auto"/>
              <w:left w:val="single" w:sz="6" w:space="0" w:color="auto"/>
              <w:right w:val="single" w:sz="6" w:space="0" w:color="auto"/>
            </w:tcBorders>
          </w:tcPr>
          <w:p w14:paraId="7069060D"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Ծննդյան ամսաթիվ</w:t>
            </w:r>
          </w:p>
        </w:tc>
      </w:tr>
      <w:tr w:rsidR="003871D4" w:rsidRPr="00E55AD2" w14:paraId="584EA69D" w14:textId="77777777" w:rsidTr="00243094">
        <w:trPr>
          <w:cantSplit/>
          <w:jc w:val="center"/>
        </w:trPr>
        <w:tc>
          <w:tcPr>
            <w:tcW w:w="1440" w:type="dxa"/>
            <w:tcBorders>
              <w:left w:val="single" w:sz="6" w:space="0" w:color="auto"/>
            </w:tcBorders>
          </w:tcPr>
          <w:p w14:paraId="6A857743" w14:textId="77777777" w:rsidR="003871D4" w:rsidRPr="00E70CBA" w:rsidRDefault="003871D4" w:rsidP="00243094">
            <w:pPr>
              <w:suppressAutoHyphens/>
              <w:spacing w:after="71"/>
              <w:rPr>
                <w:rStyle w:val="Table"/>
                <w:rFonts w:ascii="Sylfaen" w:hAnsi="Sylfaen"/>
                <w:b/>
                <w:bCs/>
                <w:iCs/>
                <w:spacing w:val="-2"/>
                <w:sz w:val="22"/>
                <w:highlight w:val="yellow"/>
                <w:lang w:val="hy-AM"/>
              </w:rPr>
            </w:pPr>
          </w:p>
        </w:tc>
        <w:tc>
          <w:tcPr>
            <w:tcW w:w="7650" w:type="dxa"/>
            <w:gridSpan w:val="2"/>
            <w:tcBorders>
              <w:top w:val="single" w:sz="6" w:space="0" w:color="auto"/>
              <w:left w:val="single" w:sz="6" w:space="0" w:color="auto"/>
              <w:right w:val="single" w:sz="6" w:space="0" w:color="auto"/>
            </w:tcBorders>
          </w:tcPr>
          <w:p w14:paraId="1D3D3E47" w14:textId="77777777" w:rsidR="003871D4" w:rsidRPr="00E55AD2" w:rsidRDefault="003871D4" w:rsidP="00243094">
            <w:pPr>
              <w:suppressAutoHyphens/>
              <w:spacing w:before="60" w:after="120"/>
              <w:rPr>
                <w:rStyle w:val="Table"/>
                <w:rFonts w:ascii="Sylfaen" w:hAnsi="Sylfaen" w:cs="Calibri"/>
                <w:b/>
                <w:bCs/>
                <w:iCs/>
                <w:spacing w:val="-2"/>
                <w:sz w:val="22"/>
                <w:highlight w:val="yellow"/>
                <w:lang w:val="hy-AM"/>
              </w:rPr>
            </w:pPr>
            <w:r w:rsidRPr="00E55AD2">
              <w:rPr>
                <w:rStyle w:val="Table"/>
                <w:rFonts w:ascii="Sylfaen" w:hAnsi="Sylfaen" w:cs="Calibri"/>
                <w:b/>
                <w:bCs/>
                <w:iCs/>
                <w:spacing w:val="-2"/>
                <w:sz w:val="22"/>
                <w:lang w:val="hy-AM"/>
              </w:rPr>
              <w:t>Մասնագիտական որակավորումներ</w:t>
            </w:r>
          </w:p>
          <w:p w14:paraId="518AE3B6" w14:textId="77777777" w:rsidR="003871D4" w:rsidRPr="00E55AD2" w:rsidRDefault="003871D4" w:rsidP="00243094">
            <w:pPr>
              <w:suppressAutoHyphens/>
              <w:spacing w:before="60" w:after="120"/>
              <w:rPr>
                <w:rStyle w:val="Table"/>
                <w:rFonts w:ascii="Sylfaen" w:hAnsi="Sylfaen"/>
                <w:b/>
                <w:bCs/>
                <w:iCs/>
                <w:spacing w:val="-2"/>
                <w:sz w:val="22"/>
                <w:highlight w:val="yellow"/>
                <w:lang w:val="hy-AM"/>
              </w:rPr>
            </w:pPr>
          </w:p>
        </w:tc>
      </w:tr>
      <w:tr w:rsidR="003871D4" w:rsidRPr="00E55AD2" w14:paraId="11A9F3D7" w14:textId="77777777" w:rsidTr="00243094">
        <w:trPr>
          <w:cantSplit/>
          <w:jc w:val="center"/>
        </w:trPr>
        <w:tc>
          <w:tcPr>
            <w:tcW w:w="1440" w:type="dxa"/>
            <w:tcBorders>
              <w:top w:val="single" w:sz="6" w:space="0" w:color="auto"/>
              <w:left w:val="single" w:sz="6" w:space="0" w:color="auto"/>
            </w:tcBorders>
          </w:tcPr>
          <w:p w14:paraId="5C5ACBA5" w14:textId="77777777" w:rsidR="003871D4" w:rsidRPr="00E55AD2" w:rsidRDefault="003871D4" w:rsidP="00243094">
            <w:pPr>
              <w:suppressAutoHyphens/>
              <w:spacing w:before="60" w:after="120"/>
              <w:rPr>
                <w:rStyle w:val="Table"/>
                <w:rFonts w:ascii="Sylfaen" w:hAnsi="Sylfaen"/>
                <w:b/>
                <w:bCs/>
                <w:iCs/>
                <w:spacing w:val="-2"/>
                <w:sz w:val="22"/>
                <w:highlight w:val="yellow"/>
                <w:lang w:val="hy-AM"/>
              </w:rPr>
            </w:pPr>
            <w:r w:rsidRPr="00E70CBA">
              <w:rPr>
                <w:rStyle w:val="Table"/>
                <w:rFonts w:ascii="Sylfaen" w:hAnsi="Sylfaen" w:cs="Calibri"/>
                <w:b/>
                <w:bCs/>
                <w:iCs/>
                <w:spacing w:val="-2"/>
                <w:sz w:val="22"/>
                <w:lang w:val="hy-AM"/>
              </w:rPr>
              <w:t>Ներկայիս</w:t>
            </w:r>
            <w:r w:rsidRPr="00E55AD2">
              <w:rPr>
                <w:rStyle w:val="Table"/>
                <w:rFonts w:ascii="Sylfaen" w:hAnsi="Sylfaen" w:cs="Calibri"/>
                <w:b/>
                <w:bCs/>
                <w:iCs/>
                <w:spacing w:val="-2"/>
                <w:sz w:val="22"/>
                <w:lang w:val="hy-AM"/>
              </w:rPr>
              <w:t xml:space="preserve"> աշխատանքը</w:t>
            </w:r>
          </w:p>
        </w:tc>
        <w:tc>
          <w:tcPr>
            <w:tcW w:w="7650" w:type="dxa"/>
            <w:gridSpan w:val="2"/>
            <w:tcBorders>
              <w:top w:val="single" w:sz="6" w:space="0" w:color="auto"/>
              <w:left w:val="single" w:sz="6" w:space="0" w:color="auto"/>
              <w:right w:val="single" w:sz="6" w:space="0" w:color="auto"/>
            </w:tcBorders>
          </w:tcPr>
          <w:p w14:paraId="22436763"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Գործատուի անունը</w:t>
            </w:r>
          </w:p>
          <w:p w14:paraId="0EE210C4" w14:textId="77777777" w:rsidR="003871D4" w:rsidRPr="00E55AD2" w:rsidRDefault="003871D4" w:rsidP="00243094">
            <w:pPr>
              <w:suppressAutoHyphens/>
              <w:spacing w:after="71"/>
              <w:rPr>
                <w:rStyle w:val="Table"/>
                <w:rFonts w:ascii="Sylfaen" w:hAnsi="Sylfaen"/>
                <w:b/>
                <w:bCs/>
                <w:iCs/>
                <w:spacing w:val="-2"/>
                <w:sz w:val="22"/>
                <w:highlight w:val="yellow"/>
                <w:lang w:val="hy-AM"/>
              </w:rPr>
            </w:pPr>
          </w:p>
        </w:tc>
      </w:tr>
      <w:tr w:rsidR="003871D4" w:rsidRPr="00E55AD2" w14:paraId="50DB0840" w14:textId="77777777" w:rsidTr="00243094">
        <w:trPr>
          <w:cantSplit/>
          <w:jc w:val="center"/>
        </w:trPr>
        <w:tc>
          <w:tcPr>
            <w:tcW w:w="1440" w:type="dxa"/>
            <w:tcBorders>
              <w:left w:val="single" w:sz="6" w:space="0" w:color="auto"/>
            </w:tcBorders>
          </w:tcPr>
          <w:p w14:paraId="3FFC4144" w14:textId="77777777" w:rsidR="003871D4" w:rsidRPr="00E70CBA" w:rsidRDefault="003871D4" w:rsidP="00243094">
            <w:pPr>
              <w:suppressAutoHyphens/>
              <w:spacing w:after="71"/>
              <w:rPr>
                <w:rStyle w:val="Table"/>
                <w:rFonts w:ascii="Sylfaen" w:hAnsi="Sylfaen"/>
                <w:b/>
                <w:bCs/>
                <w:iCs/>
                <w:spacing w:val="-2"/>
                <w:sz w:val="22"/>
                <w:highlight w:val="yellow"/>
                <w:lang w:val="hy-AM"/>
              </w:rPr>
            </w:pPr>
          </w:p>
        </w:tc>
        <w:tc>
          <w:tcPr>
            <w:tcW w:w="7650" w:type="dxa"/>
            <w:gridSpan w:val="2"/>
            <w:tcBorders>
              <w:top w:val="single" w:sz="6" w:space="0" w:color="auto"/>
              <w:left w:val="single" w:sz="6" w:space="0" w:color="auto"/>
              <w:right w:val="single" w:sz="6" w:space="0" w:color="auto"/>
            </w:tcBorders>
          </w:tcPr>
          <w:p w14:paraId="4B60B674"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Գործատուի հասցեն</w:t>
            </w:r>
          </w:p>
          <w:p w14:paraId="5844576E" w14:textId="77777777" w:rsidR="003871D4" w:rsidRPr="00E55AD2" w:rsidRDefault="003871D4" w:rsidP="00243094">
            <w:pPr>
              <w:suppressAutoHyphens/>
              <w:spacing w:before="60" w:after="120"/>
              <w:rPr>
                <w:rStyle w:val="Table"/>
                <w:rFonts w:ascii="Sylfaen" w:hAnsi="Sylfaen"/>
                <w:b/>
                <w:bCs/>
                <w:iCs/>
                <w:spacing w:val="-2"/>
                <w:sz w:val="22"/>
                <w:highlight w:val="yellow"/>
                <w:lang w:val="hy-AM"/>
              </w:rPr>
            </w:pPr>
          </w:p>
        </w:tc>
      </w:tr>
      <w:tr w:rsidR="003871D4" w:rsidRPr="0075372E" w14:paraId="1AD0F029" w14:textId="77777777" w:rsidTr="00243094">
        <w:trPr>
          <w:cantSplit/>
          <w:jc w:val="center"/>
        </w:trPr>
        <w:tc>
          <w:tcPr>
            <w:tcW w:w="1440" w:type="dxa"/>
            <w:tcBorders>
              <w:left w:val="single" w:sz="6" w:space="0" w:color="auto"/>
            </w:tcBorders>
          </w:tcPr>
          <w:p w14:paraId="7DD871A9" w14:textId="77777777" w:rsidR="003871D4" w:rsidRPr="00E70CBA" w:rsidRDefault="003871D4" w:rsidP="00243094">
            <w:pPr>
              <w:suppressAutoHyphens/>
              <w:spacing w:after="71"/>
              <w:rPr>
                <w:rStyle w:val="Table"/>
                <w:rFonts w:ascii="Sylfaen" w:hAnsi="Sylfaen"/>
                <w:b/>
                <w:bCs/>
                <w:iCs/>
                <w:spacing w:val="-2"/>
                <w:sz w:val="22"/>
                <w:lang w:val="hy-AM"/>
              </w:rPr>
            </w:pPr>
          </w:p>
        </w:tc>
        <w:tc>
          <w:tcPr>
            <w:tcW w:w="3960" w:type="dxa"/>
            <w:tcBorders>
              <w:top w:val="single" w:sz="6" w:space="0" w:color="auto"/>
              <w:left w:val="single" w:sz="6" w:space="0" w:color="auto"/>
            </w:tcBorders>
          </w:tcPr>
          <w:p w14:paraId="738D6E9B"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Հեռախոս՝</w:t>
            </w:r>
          </w:p>
          <w:p w14:paraId="13D92739" w14:textId="77777777" w:rsidR="003871D4" w:rsidRPr="00E55AD2" w:rsidRDefault="003871D4" w:rsidP="00243094">
            <w:pPr>
              <w:suppressAutoHyphens/>
              <w:spacing w:before="60" w:after="120"/>
              <w:rPr>
                <w:rStyle w:val="Table"/>
                <w:rFonts w:ascii="Sylfaen" w:hAnsi="Sylfaen"/>
                <w:b/>
                <w:bCs/>
                <w:iCs/>
                <w:spacing w:val="-2"/>
                <w:sz w:val="22"/>
                <w:lang w:val="hy-AM"/>
              </w:rPr>
            </w:pPr>
          </w:p>
        </w:tc>
        <w:tc>
          <w:tcPr>
            <w:tcW w:w="3690" w:type="dxa"/>
            <w:tcBorders>
              <w:top w:val="single" w:sz="6" w:space="0" w:color="auto"/>
              <w:left w:val="single" w:sz="6" w:space="0" w:color="auto"/>
              <w:right w:val="single" w:sz="6" w:space="0" w:color="auto"/>
            </w:tcBorders>
          </w:tcPr>
          <w:p w14:paraId="0CC27360"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cs="Calibri"/>
                <w:b/>
                <w:bCs/>
                <w:iCs/>
                <w:spacing w:val="-2"/>
                <w:sz w:val="22"/>
                <w:lang w:val="hy-AM"/>
              </w:rPr>
              <w:t>Կոնտակտային տվյալներ (ղեկավար, կադրերի բաժնի աշխատակից)</w:t>
            </w:r>
          </w:p>
        </w:tc>
      </w:tr>
      <w:tr w:rsidR="003871D4" w:rsidRPr="00E55AD2" w14:paraId="5CB692FD" w14:textId="77777777" w:rsidTr="00243094">
        <w:trPr>
          <w:cantSplit/>
          <w:jc w:val="center"/>
        </w:trPr>
        <w:tc>
          <w:tcPr>
            <w:tcW w:w="1440" w:type="dxa"/>
            <w:tcBorders>
              <w:left w:val="single" w:sz="6" w:space="0" w:color="auto"/>
            </w:tcBorders>
          </w:tcPr>
          <w:p w14:paraId="5C9A16E8" w14:textId="77777777" w:rsidR="003871D4" w:rsidRPr="00E70CBA" w:rsidRDefault="003871D4" w:rsidP="00243094">
            <w:pPr>
              <w:suppressAutoHyphens/>
              <w:spacing w:after="71"/>
              <w:rPr>
                <w:rStyle w:val="Table"/>
                <w:rFonts w:ascii="Sylfaen" w:hAnsi="Sylfaen"/>
                <w:b/>
                <w:bCs/>
                <w:iCs/>
                <w:spacing w:val="-2"/>
                <w:sz w:val="22"/>
                <w:lang w:val="hy-AM"/>
              </w:rPr>
            </w:pPr>
          </w:p>
        </w:tc>
        <w:tc>
          <w:tcPr>
            <w:tcW w:w="3960" w:type="dxa"/>
            <w:tcBorders>
              <w:top w:val="single" w:sz="6" w:space="0" w:color="auto"/>
              <w:left w:val="single" w:sz="6" w:space="0" w:color="auto"/>
            </w:tcBorders>
          </w:tcPr>
          <w:p w14:paraId="1E6D9D19"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Ֆաքս՝</w:t>
            </w:r>
          </w:p>
          <w:p w14:paraId="6E308140" w14:textId="77777777" w:rsidR="003871D4" w:rsidRPr="00E55AD2" w:rsidRDefault="003871D4" w:rsidP="00243094">
            <w:pPr>
              <w:suppressAutoHyphens/>
              <w:spacing w:before="60" w:after="120"/>
              <w:rPr>
                <w:rStyle w:val="Table"/>
                <w:rFonts w:ascii="Sylfaen" w:hAnsi="Sylfaen"/>
                <w:b/>
                <w:bCs/>
                <w:iCs/>
                <w:spacing w:val="-2"/>
                <w:sz w:val="22"/>
                <w:lang w:val="hy-AM"/>
              </w:rPr>
            </w:pPr>
          </w:p>
        </w:tc>
        <w:tc>
          <w:tcPr>
            <w:tcW w:w="3690" w:type="dxa"/>
            <w:tcBorders>
              <w:top w:val="single" w:sz="6" w:space="0" w:color="auto"/>
              <w:left w:val="single" w:sz="6" w:space="0" w:color="auto"/>
              <w:right w:val="single" w:sz="6" w:space="0" w:color="auto"/>
            </w:tcBorders>
          </w:tcPr>
          <w:p w14:paraId="55DB64CB"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Էլ</w:t>
            </w:r>
            <w:r w:rsidRPr="00E55AD2">
              <w:rPr>
                <w:rStyle w:val="Table"/>
                <w:rFonts w:ascii="Times New Roman" w:hAnsi="Times New Roman" w:cs="Times New Roman"/>
                <w:b/>
                <w:bCs/>
                <w:iCs/>
                <w:spacing w:val="-2"/>
                <w:sz w:val="22"/>
                <w:lang w:val="hy-AM"/>
              </w:rPr>
              <w:t>․</w:t>
            </w:r>
            <w:r w:rsidRPr="00E55AD2">
              <w:rPr>
                <w:rStyle w:val="Table"/>
                <w:rFonts w:ascii="Sylfaen" w:hAnsi="Sylfaen"/>
                <w:b/>
                <w:bCs/>
                <w:iCs/>
                <w:spacing w:val="-2"/>
                <w:sz w:val="22"/>
                <w:lang w:val="hy-AM"/>
              </w:rPr>
              <w:t xml:space="preserve"> </w:t>
            </w:r>
            <w:r w:rsidRPr="00E55AD2">
              <w:rPr>
                <w:rStyle w:val="Table"/>
                <w:rFonts w:ascii="Sylfaen" w:hAnsi="Sylfaen" w:cs="Sylfaen"/>
                <w:b/>
                <w:bCs/>
                <w:iCs/>
                <w:spacing w:val="-2"/>
                <w:sz w:val="22"/>
                <w:lang w:val="hy-AM"/>
              </w:rPr>
              <w:t>փոստ</w:t>
            </w:r>
          </w:p>
        </w:tc>
      </w:tr>
      <w:tr w:rsidR="003871D4" w:rsidRPr="0075372E" w14:paraId="61FF4D1A" w14:textId="77777777" w:rsidTr="00243094">
        <w:trPr>
          <w:cantSplit/>
          <w:jc w:val="center"/>
        </w:trPr>
        <w:tc>
          <w:tcPr>
            <w:tcW w:w="1440" w:type="dxa"/>
            <w:tcBorders>
              <w:left w:val="single" w:sz="6" w:space="0" w:color="auto"/>
              <w:bottom w:val="single" w:sz="6" w:space="0" w:color="auto"/>
            </w:tcBorders>
          </w:tcPr>
          <w:p w14:paraId="6331EC8B" w14:textId="77777777" w:rsidR="003871D4" w:rsidRPr="00E70CBA" w:rsidRDefault="003871D4" w:rsidP="00243094">
            <w:pPr>
              <w:suppressAutoHyphens/>
              <w:spacing w:after="71"/>
              <w:rPr>
                <w:rStyle w:val="Table"/>
                <w:rFonts w:ascii="Sylfaen" w:hAnsi="Sylfaen"/>
                <w:b/>
                <w:bCs/>
                <w:iCs/>
                <w:spacing w:val="-2"/>
                <w:sz w:val="22"/>
                <w:lang w:val="hy-AM"/>
              </w:rPr>
            </w:pPr>
          </w:p>
        </w:tc>
        <w:tc>
          <w:tcPr>
            <w:tcW w:w="3960" w:type="dxa"/>
            <w:tcBorders>
              <w:top w:val="single" w:sz="6" w:space="0" w:color="auto"/>
              <w:left w:val="single" w:sz="6" w:space="0" w:color="auto"/>
              <w:bottom w:val="single" w:sz="6" w:space="0" w:color="auto"/>
            </w:tcBorders>
          </w:tcPr>
          <w:p w14:paraId="0D4C7B46"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Պաշտոնի անվանումը</w:t>
            </w:r>
          </w:p>
          <w:p w14:paraId="4A21D9B0" w14:textId="77777777" w:rsidR="003871D4" w:rsidRPr="00E55AD2" w:rsidRDefault="003871D4" w:rsidP="00243094">
            <w:pPr>
              <w:suppressAutoHyphens/>
              <w:spacing w:before="60" w:after="120"/>
              <w:rPr>
                <w:rStyle w:val="Table"/>
                <w:rFonts w:ascii="Sylfaen" w:hAnsi="Sylfaen"/>
                <w:b/>
                <w:bCs/>
                <w:iCs/>
                <w:spacing w:val="-2"/>
                <w:sz w:val="22"/>
                <w:lang w:val="hy-AM"/>
              </w:rPr>
            </w:pPr>
          </w:p>
        </w:tc>
        <w:tc>
          <w:tcPr>
            <w:tcW w:w="3690" w:type="dxa"/>
            <w:tcBorders>
              <w:top w:val="single" w:sz="6" w:space="0" w:color="auto"/>
              <w:left w:val="single" w:sz="6" w:space="0" w:color="auto"/>
              <w:bottom w:val="single" w:sz="6" w:space="0" w:color="auto"/>
              <w:right w:val="single" w:sz="6" w:space="0" w:color="auto"/>
            </w:tcBorders>
          </w:tcPr>
          <w:p w14:paraId="0FA903B1"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cs="Calibri"/>
                <w:b/>
                <w:bCs/>
                <w:iCs/>
                <w:spacing w:val="-2"/>
                <w:sz w:val="22"/>
                <w:lang w:val="hy-AM"/>
              </w:rPr>
              <w:t>Ներկայիս գործատուի հետ աշխատած տարիները</w:t>
            </w:r>
          </w:p>
        </w:tc>
      </w:tr>
    </w:tbl>
    <w:p w14:paraId="1A3DDA4E" w14:textId="77777777" w:rsidR="003871D4" w:rsidRPr="00E70CBA" w:rsidRDefault="003871D4" w:rsidP="003871D4">
      <w:pPr>
        <w:rPr>
          <w:rStyle w:val="Table"/>
          <w:rFonts w:ascii="Sylfaen" w:hAnsi="Sylfaen"/>
          <w:i/>
          <w:spacing w:val="-2"/>
          <w:sz w:val="22"/>
          <w:highlight w:val="yellow"/>
          <w:lang w:val="hy-AM"/>
        </w:rPr>
      </w:pPr>
    </w:p>
    <w:p w14:paraId="51EC9F7A" w14:textId="77777777" w:rsidR="003871D4" w:rsidRPr="00E55AD2" w:rsidRDefault="003871D4" w:rsidP="003871D4">
      <w:pPr>
        <w:ind w:left="180" w:right="288"/>
        <w:jc w:val="both"/>
        <w:rPr>
          <w:rStyle w:val="Table"/>
          <w:rFonts w:ascii="Sylfaen" w:hAnsi="Sylfaen" w:cs="Calibri"/>
          <w:b/>
          <w:bCs/>
          <w:iCs/>
          <w:spacing w:val="-2"/>
          <w:sz w:val="22"/>
          <w:lang w:val="hy-AM"/>
        </w:rPr>
      </w:pPr>
      <w:r w:rsidRPr="00E55AD2">
        <w:rPr>
          <w:rFonts w:ascii="Sylfaen" w:hAnsi="Sylfaen" w:cs="Calibri"/>
          <w:lang w:val="hy-AM"/>
        </w:rPr>
        <w:t>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 Նշե՛ք համապատասխան հատուկ տեխնիկական և կազմակերպչական փորձը:</w:t>
      </w:r>
    </w:p>
    <w:p w14:paraId="7DAEED8C" w14:textId="77777777" w:rsidR="003871D4" w:rsidRPr="00E55AD2" w:rsidRDefault="003871D4" w:rsidP="003871D4">
      <w:pPr>
        <w:rPr>
          <w:rStyle w:val="Table"/>
          <w:rFonts w:ascii="Sylfaen" w:hAnsi="Sylfaen"/>
          <w:i/>
          <w:spacing w:val="-2"/>
          <w:sz w:val="2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3871D4" w:rsidRPr="0075372E" w14:paraId="6EDBF147" w14:textId="77777777" w:rsidTr="00243094">
        <w:trPr>
          <w:cantSplit/>
          <w:jc w:val="center"/>
        </w:trPr>
        <w:tc>
          <w:tcPr>
            <w:tcW w:w="1112" w:type="dxa"/>
            <w:tcBorders>
              <w:top w:val="single" w:sz="6" w:space="0" w:color="auto"/>
              <w:left w:val="single" w:sz="6" w:space="0" w:color="auto"/>
            </w:tcBorders>
          </w:tcPr>
          <w:p w14:paraId="3ADC1915" w14:textId="77777777" w:rsidR="003871D4" w:rsidRPr="00E55AD2" w:rsidRDefault="003871D4" w:rsidP="00243094">
            <w:pPr>
              <w:pStyle w:val="Heading3"/>
              <w:spacing w:before="60"/>
              <w:rPr>
                <w:rStyle w:val="Table"/>
                <w:rFonts w:ascii="Sylfaen" w:hAnsi="Sylfaen"/>
                <w:iCs/>
                <w:sz w:val="22"/>
                <w:szCs w:val="22"/>
                <w:lang w:val="hy-AM"/>
              </w:rPr>
            </w:pPr>
            <w:r w:rsidRPr="00E55AD2">
              <w:rPr>
                <w:rStyle w:val="Table"/>
                <w:rFonts w:ascii="Sylfaen" w:hAnsi="Sylfaen"/>
                <w:iCs/>
                <w:sz w:val="22"/>
                <w:szCs w:val="22"/>
                <w:lang w:val="hy-AM"/>
              </w:rPr>
              <w:t>Երբվանից</w:t>
            </w:r>
          </w:p>
        </w:tc>
        <w:tc>
          <w:tcPr>
            <w:tcW w:w="1112" w:type="dxa"/>
            <w:tcBorders>
              <w:top w:val="single" w:sz="6" w:space="0" w:color="auto"/>
              <w:left w:val="single" w:sz="6" w:space="0" w:color="auto"/>
            </w:tcBorders>
          </w:tcPr>
          <w:p w14:paraId="28BB12F9" w14:textId="77777777" w:rsidR="003871D4" w:rsidRPr="00E55AD2" w:rsidRDefault="003871D4" w:rsidP="00243094">
            <w:pPr>
              <w:pStyle w:val="Heading3"/>
              <w:spacing w:before="60"/>
              <w:rPr>
                <w:rStyle w:val="Table"/>
                <w:rFonts w:ascii="Sylfaen" w:hAnsi="Sylfaen"/>
                <w:iCs/>
                <w:sz w:val="22"/>
                <w:szCs w:val="22"/>
                <w:lang w:val="hy-AM"/>
              </w:rPr>
            </w:pPr>
            <w:r w:rsidRPr="00E55AD2">
              <w:rPr>
                <w:rStyle w:val="Table"/>
                <w:rFonts w:ascii="Sylfaen" w:hAnsi="Sylfaen"/>
                <w:iCs/>
                <w:sz w:val="22"/>
                <w:szCs w:val="22"/>
                <w:lang w:val="hy-AM"/>
              </w:rPr>
              <w:t>Մինչև</w:t>
            </w:r>
          </w:p>
        </w:tc>
        <w:tc>
          <w:tcPr>
            <w:tcW w:w="7136" w:type="dxa"/>
            <w:tcBorders>
              <w:top w:val="single" w:sz="6" w:space="0" w:color="auto"/>
              <w:left w:val="single" w:sz="6" w:space="0" w:color="auto"/>
              <w:right w:val="single" w:sz="6" w:space="0" w:color="auto"/>
            </w:tcBorders>
          </w:tcPr>
          <w:p w14:paraId="2BD393DB" w14:textId="77777777" w:rsidR="003871D4" w:rsidRPr="00E55AD2" w:rsidRDefault="003871D4" w:rsidP="00243094">
            <w:pPr>
              <w:pStyle w:val="Heading3"/>
              <w:spacing w:before="60" w:line="240" w:lineRule="auto"/>
              <w:rPr>
                <w:rStyle w:val="Table"/>
                <w:rFonts w:ascii="Sylfaen" w:hAnsi="Sylfaen"/>
                <w:iCs/>
                <w:sz w:val="22"/>
                <w:szCs w:val="22"/>
                <w:lang w:val="hy-AM"/>
              </w:rPr>
            </w:pPr>
            <w:r w:rsidRPr="00E55AD2">
              <w:rPr>
                <w:rFonts w:ascii="Sylfaen" w:hAnsi="Sylfaen" w:cs="Sylfaen"/>
                <w:sz w:val="22"/>
                <w:szCs w:val="22"/>
                <w:lang w:val="hy-AM"/>
              </w:rPr>
              <w:t>Ընկերություն</w:t>
            </w:r>
            <w:r w:rsidRPr="00E55AD2">
              <w:rPr>
                <w:rFonts w:ascii="Sylfaen" w:hAnsi="Sylfaen"/>
                <w:sz w:val="22"/>
                <w:szCs w:val="22"/>
                <w:lang w:val="hy-AM"/>
              </w:rPr>
              <w:t>, ծ</w:t>
            </w:r>
            <w:r w:rsidRPr="00E55AD2">
              <w:rPr>
                <w:rFonts w:ascii="Sylfaen" w:hAnsi="Sylfaen" w:cs="Sylfaen"/>
                <w:sz w:val="22"/>
                <w:szCs w:val="22"/>
                <w:lang w:val="hy-AM"/>
              </w:rPr>
              <w:t>րագիր</w:t>
            </w:r>
            <w:r w:rsidRPr="00E55AD2">
              <w:rPr>
                <w:rFonts w:ascii="Sylfaen" w:hAnsi="Sylfaen"/>
                <w:sz w:val="22"/>
                <w:szCs w:val="22"/>
                <w:lang w:val="hy-AM"/>
              </w:rPr>
              <w:t>, պ</w:t>
            </w:r>
            <w:r w:rsidRPr="00E55AD2">
              <w:rPr>
                <w:rFonts w:ascii="Sylfaen" w:hAnsi="Sylfaen" w:cs="Sylfaen"/>
                <w:sz w:val="22"/>
                <w:szCs w:val="22"/>
                <w:lang w:val="hy-AM"/>
              </w:rPr>
              <w:t>աշտոն,</w:t>
            </w:r>
            <w:r w:rsidRPr="00E55AD2">
              <w:rPr>
                <w:rFonts w:ascii="Sylfaen" w:hAnsi="Sylfaen"/>
                <w:sz w:val="22"/>
                <w:szCs w:val="22"/>
                <w:lang w:val="hy-AM"/>
              </w:rPr>
              <w:t xml:space="preserve"> </w:t>
            </w:r>
            <w:r w:rsidRPr="00E55AD2">
              <w:rPr>
                <w:rFonts w:ascii="Sylfaen" w:hAnsi="Sylfaen" w:cs="Sylfaen"/>
                <w:sz w:val="22"/>
                <w:szCs w:val="22"/>
                <w:lang w:val="hy-AM"/>
              </w:rPr>
              <w:t>համապատասխան</w:t>
            </w:r>
            <w:r w:rsidRPr="00E55AD2">
              <w:rPr>
                <w:rFonts w:ascii="Sylfaen" w:hAnsi="Sylfaen"/>
                <w:sz w:val="22"/>
                <w:szCs w:val="22"/>
                <w:lang w:val="hy-AM"/>
              </w:rPr>
              <w:t xml:space="preserve"> տ</w:t>
            </w:r>
            <w:r w:rsidRPr="00E55AD2">
              <w:rPr>
                <w:rFonts w:ascii="Sylfaen" w:hAnsi="Sylfaen" w:cs="Sylfaen"/>
                <w:sz w:val="22"/>
                <w:szCs w:val="22"/>
                <w:lang w:val="hy-AM"/>
              </w:rPr>
              <w:t>եխնիկական</w:t>
            </w:r>
            <w:r w:rsidRPr="00E55AD2">
              <w:rPr>
                <w:rFonts w:ascii="Sylfaen" w:hAnsi="Sylfaen"/>
                <w:sz w:val="22"/>
                <w:szCs w:val="22"/>
                <w:lang w:val="hy-AM"/>
              </w:rPr>
              <w:t xml:space="preserve"> </w:t>
            </w:r>
            <w:r w:rsidRPr="00E55AD2">
              <w:rPr>
                <w:rFonts w:ascii="Sylfaen" w:hAnsi="Sylfaen" w:cs="Sylfaen"/>
                <w:sz w:val="22"/>
                <w:szCs w:val="22"/>
                <w:lang w:val="hy-AM"/>
              </w:rPr>
              <w:t>և</w:t>
            </w:r>
            <w:r w:rsidRPr="00E55AD2">
              <w:rPr>
                <w:rFonts w:ascii="Sylfaen" w:hAnsi="Sylfaen"/>
                <w:sz w:val="22"/>
                <w:szCs w:val="22"/>
                <w:lang w:val="hy-AM"/>
              </w:rPr>
              <w:t xml:space="preserve"> կ</w:t>
            </w:r>
            <w:r w:rsidRPr="00E55AD2">
              <w:rPr>
                <w:rFonts w:ascii="Sylfaen" w:hAnsi="Sylfaen" w:cs="Sylfaen"/>
                <w:sz w:val="22"/>
                <w:szCs w:val="22"/>
                <w:lang w:val="hy-AM"/>
              </w:rPr>
              <w:t>առավարան</w:t>
            </w:r>
            <w:r w:rsidRPr="00E55AD2">
              <w:rPr>
                <w:rFonts w:ascii="Sylfaen" w:hAnsi="Sylfaen"/>
                <w:sz w:val="22"/>
                <w:szCs w:val="22"/>
                <w:lang w:val="hy-AM"/>
              </w:rPr>
              <w:t xml:space="preserve"> փ</w:t>
            </w:r>
            <w:r w:rsidRPr="00E55AD2">
              <w:rPr>
                <w:rFonts w:ascii="Sylfaen" w:hAnsi="Sylfaen" w:cs="Sylfaen"/>
                <w:sz w:val="22"/>
                <w:szCs w:val="22"/>
                <w:lang w:val="hy-AM"/>
              </w:rPr>
              <w:t>որձ*</w:t>
            </w:r>
          </w:p>
        </w:tc>
      </w:tr>
      <w:tr w:rsidR="003871D4" w:rsidRPr="0075372E" w14:paraId="4B7284E0" w14:textId="77777777" w:rsidTr="00243094">
        <w:trPr>
          <w:cantSplit/>
          <w:jc w:val="center"/>
        </w:trPr>
        <w:tc>
          <w:tcPr>
            <w:tcW w:w="1112" w:type="dxa"/>
            <w:tcBorders>
              <w:top w:val="single" w:sz="6" w:space="0" w:color="auto"/>
              <w:left w:val="single" w:sz="6" w:space="0" w:color="auto"/>
            </w:tcBorders>
          </w:tcPr>
          <w:p w14:paraId="06C41DE4"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single" w:sz="6" w:space="0" w:color="auto"/>
              <w:left w:val="single" w:sz="6" w:space="0" w:color="auto"/>
            </w:tcBorders>
          </w:tcPr>
          <w:p w14:paraId="2CBB794A"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single" w:sz="6" w:space="0" w:color="auto"/>
              <w:left w:val="single" w:sz="6" w:space="0" w:color="auto"/>
              <w:right w:val="single" w:sz="6" w:space="0" w:color="auto"/>
            </w:tcBorders>
          </w:tcPr>
          <w:p w14:paraId="2F28CDF9"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0509A3F0" w14:textId="77777777" w:rsidTr="00243094">
        <w:trPr>
          <w:cantSplit/>
          <w:jc w:val="center"/>
        </w:trPr>
        <w:tc>
          <w:tcPr>
            <w:tcW w:w="1112" w:type="dxa"/>
            <w:tcBorders>
              <w:top w:val="dotted" w:sz="4" w:space="0" w:color="auto"/>
              <w:left w:val="single" w:sz="6" w:space="0" w:color="auto"/>
            </w:tcBorders>
          </w:tcPr>
          <w:p w14:paraId="036060CB"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tcBorders>
          </w:tcPr>
          <w:p w14:paraId="236DEFF0"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right w:val="single" w:sz="6" w:space="0" w:color="auto"/>
            </w:tcBorders>
          </w:tcPr>
          <w:p w14:paraId="4B9A99C3"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7103254D" w14:textId="77777777" w:rsidTr="00243094">
        <w:trPr>
          <w:cantSplit/>
          <w:jc w:val="center"/>
        </w:trPr>
        <w:tc>
          <w:tcPr>
            <w:tcW w:w="1112" w:type="dxa"/>
            <w:tcBorders>
              <w:top w:val="dotted" w:sz="4" w:space="0" w:color="auto"/>
              <w:left w:val="single" w:sz="6" w:space="0" w:color="auto"/>
              <w:bottom w:val="dotted" w:sz="4" w:space="0" w:color="auto"/>
            </w:tcBorders>
          </w:tcPr>
          <w:p w14:paraId="5DE2D659"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6245FBF5"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31DFC7DD"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59F126F6" w14:textId="77777777" w:rsidTr="00243094">
        <w:trPr>
          <w:cantSplit/>
          <w:jc w:val="center"/>
        </w:trPr>
        <w:tc>
          <w:tcPr>
            <w:tcW w:w="1112" w:type="dxa"/>
            <w:tcBorders>
              <w:top w:val="dotted" w:sz="4" w:space="0" w:color="auto"/>
              <w:left w:val="single" w:sz="6" w:space="0" w:color="auto"/>
              <w:bottom w:val="dotted" w:sz="4" w:space="0" w:color="auto"/>
            </w:tcBorders>
          </w:tcPr>
          <w:p w14:paraId="20BAE7C5"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3D5A4084"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4A69DA86"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2E0B5652" w14:textId="77777777" w:rsidTr="00243094">
        <w:trPr>
          <w:cantSplit/>
          <w:jc w:val="center"/>
        </w:trPr>
        <w:tc>
          <w:tcPr>
            <w:tcW w:w="1112" w:type="dxa"/>
            <w:tcBorders>
              <w:top w:val="dotted" w:sz="4" w:space="0" w:color="auto"/>
              <w:left w:val="single" w:sz="6" w:space="0" w:color="auto"/>
              <w:bottom w:val="dotted" w:sz="4" w:space="0" w:color="auto"/>
            </w:tcBorders>
          </w:tcPr>
          <w:p w14:paraId="3677DE81"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2F9FC6EB"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1F9EE6DC"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29DAF168" w14:textId="77777777" w:rsidTr="00243094">
        <w:trPr>
          <w:cantSplit/>
          <w:jc w:val="center"/>
        </w:trPr>
        <w:tc>
          <w:tcPr>
            <w:tcW w:w="1112" w:type="dxa"/>
            <w:tcBorders>
              <w:top w:val="dotted" w:sz="4" w:space="0" w:color="auto"/>
              <w:left w:val="single" w:sz="6" w:space="0" w:color="auto"/>
              <w:bottom w:val="dotted" w:sz="4" w:space="0" w:color="auto"/>
            </w:tcBorders>
          </w:tcPr>
          <w:p w14:paraId="03FB5DD0"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5D4A95C1"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115FF8DD"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66106BAF" w14:textId="77777777" w:rsidTr="00243094">
        <w:trPr>
          <w:cantSplit/>
          <w:jc w:val="center"/>
        </w:trPr>
        <w:tc>
          <w:tcPr>
            <w:tcW w:w="1112" w:type="dxa"/>
            <w:tcBorders>
              <w:top w:val="dotted" w:sz="4" w:space="0" w:color="auto"/>
              <w:left w:val="single" w:sz="6" w:space="0" w:color="auto"/>
              <w:bottom w:val="dotted" w:sz="4" w:space="0" w:color="auto"/>
            </w:tcBorders>
          </w:tcPr>
          <w:p w14:paraId="4F6BE252"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78D63ED3"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4E351917"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1A048E2E" w14:textId="77777777" w:rsidTr="00243094">
        <w:trPr>
          <w:cantSplit/>
          <w:jc w:val="center"/>
        </w:trPr>
        <w:tc>
          <w:tcPr>
            <w:tcW w:w="1112" w:type="dxa"/>
            <w:tcBorders>
              <w:top w:val="dotted" w:sz="4" w:space="0" w:color="auto"/>
              <w:left w:val="single" w:sz="6" w:space="0" w:color="auto"/>
              <w:bottom w:val="dotted" w:sz="4" w:space="0" w:color="auto"/>
            </w:tcBorders>
          </w:tcPr>
          <w:p w14:paraId="1EFFFABC"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5D42AFD3"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62600DF6"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1B89C091" w14:textId="77777777" w:rsidTr="00243094">
        <w:trPr>
          <w:cantSplit/>
          <w:jc w:val="center"/>
        </w:trPr>
        <w:tc>
          <w:tcPr>
            <w:tcW w:w="1112" w:type="dxa"/>
            <w:tcBorders>
              <w:top w:val="dotted" w:sz="4" w:space="0" w:color="auto"/>
              <w:left w:val="single" w:sz="6" w:space="0" w:color="auto"/>
              <w:bottom w:val="dotted" w:sz="4" w:space="0" w:color="auto"/>
            </w:tcBorders>
          </w:tcPr>
          <w:p w14:paraId="3BCF3F32"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18B83BC1"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6ED925BD"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0B626D18" w14:textId="77777777" w:rsidTr="00243094">
        <w:trPr>
          <w:cantSplit/>
          <w:jc w:val="center"/>
        </w:trPr>
        <w:tc>
          <w:tcPr>
            <w:tcW w:w="1112" w:type="dxa"/>
            <w:tcBorders>
              <w:top w:val="dotted" w:sz="4" w:space="0" w:color="auto"/>
              <w:left w:val="single" w:sz="6" w:space="0" w:color="auto"/>
              <w:bottom w:val="dotted" w:sz="4" w:space="0" w:color="auto"/>
            </w:tcBorders>
          </w:tcPr>
          <w:p w14:paraId="0EAD4CBA"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29652B14"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293257E3"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72DE983A" w14:textId="77777777" w:rsidTr="00243094">
        <w:trPr>
          <w:cantSplit/>
          <w:jc w:val="center"/>
        </w:trPr>
        <w:tc>
          <w:tcPr>
            <w:tcW w:w="1112" w:type="dxa"/>
            <w:tcBorders>
              <w:top w:val="dotted" w:sz="4" w:space="0" w:color="auto"/>
              <w:left w:val="single" w:sz="6" w:space="0" w:color="auto"/>
              <w:bottom w:val="dotted" w:sz="4" w:space="0" w:color="auto"/>
            </w:tcBorders>
          </w:tcPr>
          <w:p w14:paraId="59FFEC16"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4A10F4F0"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07917914"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75372E" w14:paraId="3690F753" w14:textId="77777777" w:rsidTr="00243094">
        <w:trPr>
          <w:cantSplit/>
          <w:jc w:val="center"/>
        </w:trPr>
        <w:tc>
          <w:tcPr>
            <w:tcW w:w="1112" w:type="dxa"/>
            <w:tcBorders>
              <w:left w:val="single" w:sz="6" w:space="0" w:color="auto"/>
              <w:bottom w:val="single" w:sz="6" w:space="0" w:color="auto"/>
            </w:tcBorders>
          </w:tcPr>
          <w:p w14:paraId="6082F077"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left w:val="single" w:sz="6" w:space="0" w:color="auto"/>
              <w:bottom w:val="single" w:sz="6" w:space="0" w:color="auto"/>
            </w:tcBorders>
          </w:tcPr>
          <w:p w14:paraId="1A4FE7C4"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left w:val="single" w:sz="6" w:space="0" w:color="auto"/>
              <w:bottom w:val="single" w:sz="6" w:space="0" w:color="auto"/>
              <w:right w:val="single" w:sz="6" w:space="0" w:color="auto"/>
            </w:tcBorders>
          </w:tcPr>
          <w:p w14:paraId="067AF837" w14:textId="77777777" w:rsidR="003871D4" w:rsidRPr="00E55AD2" w:rsidRDefault="003871D4" w:rsidP="00243094">
            <w:pPr>
              <w:suppressAutoHyphens/>
              <w:spacing w:after="71"/>
              <w:rPr>
                <w:rStyle w:val="Table"/>
                <w:rFonts w:ascii="Sylfaen" w:hAnsi="Sylfaen"/>
                <w:i/>
                <w:spacing w:val="-2"/>
                <w:sz w:val="22"/>
                <w:lang w:val="hy-AM"/>
              </w:rPr>
            </w:pPr>
          </w:p>
        </w:tc>
      </w:tr>
    </w:tbl>
    <w:p w14:paraId="726CFE78" w14:textId="77777777" w:rsidR="003871D4" w:rsidRPr="00E70CBA" w:rsidRDefault="003871D4" w:rsidP="003871D4">
      <w:pPr>
        <w:tabs>
          <w:tab w:val="right" w:pos="9000"/>
        </w:tabs>
        <w:ind w:left="360" w:right="288"/>
        <w:rPr>
          <w:rFonts w:ascii="Sylfaen" w:hAnsi="Sylfaen"/>
          <w:lang w:val="hy-AM"/>
        </w:rPr>
      </w:pPr>
    </w:p>
    <w:p w14:paraId="5A6B4132" w14:textId="09ADA291" w:rsidR="003871D4" w:rsidRDefault="003871D4" w:rsidP="003871D4">
      <w:pPr>
        <w:tabs>
          <w:tab w:val="right" w:pos="9000"/>
        </w:tabs>
        <w:ind w:left="360" w:right="288"/>
        <w:rPr>
          <w:rFonts w:ascii="Sylfaen" w:hAnsi="Sylfaen" w:cs="Arial"/>
          <w:b/>
          <w:bCs/>
          <w:lang w:val="hy-AM"/>
        </w:rPr>
      </w:pPr>
    </w:p>
    <w:p w14:paraId="65425616" w14:textId="77777777" w:rsidR="004474C9" w:rsidRPr="00E55AD2" w:rsidRDefault="004474C9" w:rsidP="003871D4">
      <w:pPr>
        <w:tabs>
          <w:tab w:val="right" w:pos="9000"/>
        </w:tabs>
        <w:ind w:left="360" w:right="288"/>
        <w:rPr>
          <w:rFonts w:ascii="Sylfaen" w:hAnsi="Sylfaen" w:cs="Arial"/>
          <w:b/>
          <w:bCs/>
          <w:lang w:val="hy-AM"/>
        </w:rPr>
      </w:pPr>
    </w:p>
    <w:p w14:paraId="5FB101E4" w14:textId="0C277882" w:rsidR="003871D4" w:rsidRDefault="003871D4" w:rsidP="003871D4">
      <w:pPr>
        <w:tabs>
          <w:tab w:val="right" w:pos="9000"/>
        </w:tabs>
        <w:ind w:left="360" w:right="288"/>
        <w:rPr>
          <w:rFonts w:ascii="Sylfaen" w:hAnsi="Sylfaen" w:cs="Arial"/>
          <w:b/>
          <w:bCs/>
          <w:lang w:val="hy-AM"/>
        </w:rPr>
      </w:pPr>
      <w:r w:rsidRPr="00E70CBA">
        <w:rPr>
          <w:rFonts w:ascii="Sylfaen" w:hAnsi="Sylfaen" w:cs="Arial"/>
          <w:b/>
          <w:bCs/>
          <w:lang w:val="hy-AM"/>
        </w:rPr>
        <w:lastRenderedPageBreak/>
        <w:t>Սարքավորումներ</w:t>
      </w:r>
    </w:p>
    <w:p w14:paraId="6146C61A" w14:textId="464D8A6B" w:rsidR="000356E9" w:rsidRDefault="000356E9" w:rsidP="003871D4">
      <w:pPr>
        <w:tabs>
          <w:tab w:val="right" w:pos="9000"/>
        </w:tabs>
        <w:ind w:left="360" w:right="288"/>
        <w:rPr>
          <w:rFonts w:ascii="Sylfaen" w:hAnsi="Sylfaen" w:cs="Arial"/>
          <w:b/>
          <w:bCs/>
          <w:lang w:val="hy-AM"/>
        </w:rPr>
      </w:pPr>
    </w:p>
    <w:p w14:paraId="27C3F7D3" w14:textId="1C1DAF6B" w:rsidR="000356E9" w:rsidRPr="000356E9" w:rsidRDefault="000356E9" w:rsidP="003871D4">
      <w:pPr>
        <w:tabs>
          <w:tab w:val="right" w:pos="9000"/>
        </w:tabs>
        <w:ind w:left="360" w:right="288"/>
        <w:rPr>
          <w:rFonts w:ascii="Sylfaen" w:hAnsi="Sylfaen" w:cs="Arial"/>
          <w:lang w:val="hy-AM"/>
        </w:rPr>
      </w:pPr>
      <w:r w:rsidRPr="000356E9">
        <w:rPr>
          <w:rFonts w:ascii="Sylfaen" w:hAnsi="Sylfaen" w:cs="Arial"/>
          <w:lang w:val="hy-AM"/>
        </w:rPr>
        <w:t xml:space="preserve">Առաջարկվող սարքավորումների ցանկ աշխատանքները իրականացնելու համար։ </w:t>
      </w:r>
    </w:p>
    <w:p w14:paraId="11C94A2E" w14:textId="6D0B2D5A" w:rsidR="003871D4" w:rsidRDefault="003871D4" w:rsidP="003871D4">
      <w:pPr>
        <w:tabs>
          <w:tab w:val="right" w:pos="9000"/>
        </w:tabs>
        <w:ind w:left="360" w:right="288"/>
        <w:rPr>
          <w:rFonts w:ascii="Sylfaen" w:hAnsi="Sylfaen" w:cs="Arial"/>
          <w:b/>
          <w:bCs/>
          <w:highlight w:val="yellow"/>
          <w:lang w:val="hy-AM"/>
        </w:rPr>
      </w:pPr>
    </w:p>
    <w:p w14:paraId="1BF2849E" w14:textId="60D7C03E" w:rsidR="002B3897" w:rsidRDefault="002B3897" w:rsidP="003871D4">
      <w:pPr>
        <w:tabs>
          <w:tab w:val="right" w:pos="9000"/>
        </w:tabs>
        <w:ind w:left="360" w:right="288"/>
        <w:rPr>
          <w:rFonts w:ascii="Sylfaen" w:hAnsi="Sylfaen" w:cs="Arial"/>
          <w:b/>
          <w:bCs/>
          <w:highlight w:val="yellow"/>
          <w:lang w:val="hy-AM"/>
        </w:rPr>
      </w:pPr>
    </w:p>
    <w:p w14:paraId="58CA6CCB" w14:textId="68BC888D" w:rsidR="002B3897" w:rsidRDefault="002B3897" w:rsidP="003871D4">
      <w:pPr>
        <w:tabs>
          <w:tab w:val="right" w:pos="9000"/>
        </w:tabs>
        <w:ind w:left="360" w:right="288"/>
        <w:rPr>
          <w:rFonts w:ascii="Sylfaen" w:hAnsi="Sylfaen" w:cs="Arial"/>
          <w:b/>
          <w:bCs/>
          <w:highlight w:val="yellow"/>
          <w:lang w:val="hy-AM"/>
        </w:rPr>
      </w:pPr>
    </w:p>
    <w:p w14:paraId="23CF7D24" w14:textId="7578EEC8" w:rsidR="002B3897" w:rsidRDefault="002B3897" w:rsidP="003871D4">
      <w:pPr>
        <w:tabs>
          <w:tab w:val="right" w:pos="9000"/>
        </w:tabs>
        <w:ind w:left="360" w:right="288"/>
        <w:rPr>
          <w:rFonts w:ascii="Sylfaen" w:hAnsi="Sylfaen" w:cs="Arial"/>
          <w:b/>
          <w:bCs/>
          <w:highlight w:val="yellow"/>
          <w:lang w:val="hy-AM"/>
        </w:rPr>
      </w:pPr>
    </w:p>
    <w:p w14:paraId="3B6D553C" w14:textId="6C6BABE5" w:rsidR="00E6350A" w:rsidRDefault="00E6350A" w:rsidP="003871D4">
      <w:pPr>
        <w:tabs>
          <w:tab w:val="right" w:pos="9000"/>
        </w:tabs>
        <w:ind w:left="360" w:right="288"/>
        <w:rPr>
          <w:rFonts w:ascii="Sylfaen" w:hAnsi="Sylfaen" w:cs="Arial"/>
          <w:b/>
          <w:bCs/>
          <w:highlight w:val="yellow"/>
          <w:lang w:val="hy-AM"/>
        </w:rPr>
      </w:pPr>
    </w:p>
    <w:p w14:paraId="79AE6CDE" w14:textId="33938A71" w:rsidR="00E6350A" w:rsidRDefault="00E6350A" w:rsidP="003871D4">
      <w:pPr>
        <w:tabs>
          <w:tab w:val="right" w:pos="9000"/>
        </w:tabs>
        <w:ind w:left="360" w:right="288"/>
        <w:rPr>
          <w:rFonts w:ascii="Sylfaen" w:hAnsi="Sylfaen" w:cs="Arial"/>
          <w:b/>
          <w:bCs/>
          <w:highlight w:val="yellow"/>
          <w:lang w:val="hy-AM"/>
        </w:rPr>
      </w:pPr>
    </w:p>
    <w:p w14:paraId="3E32EC64" w14:textId="42A37BEA" w:rsidR="00E6350A" w:rsidRDefault="00E6350A" w:rsidP="003871D4">
      <w:pPr>
        <w:tabs>
          <w:tab w:val="right" w:pos="9000"/>
        </w:tabs>
        <w:ind w:left="360" w:right="288"/>
        <w:rPr>
          <w:rFonts w:ascii="Sylfaen" w:hAnsi="Sylfaen" w:cs="Arial"/>
          <w:b/>
          <w:bCs/>
          <w:highlight w:val="yellow"/>
          <w:lang w:val="hy-AM"/>
        </w:rPr>
      </w:pPr>
    </w:p>
    <w:p w14:paraId="14D593B5" w14:textId="6090361B" w:rsidR="00E6350A" w:rsidRDefault="00E6350A" w:rsidP="003871D4">
      <w:pPr>
        <w:tabs>
          <w:tab w:val="right" w:pos="9000"/>
        </w:tabs>
        <w:ind w:left="360" w:right="288"/>
        <w:rPr>
          <w:rFonts w:ascii="Sylfaen" w:hAnsi="Sylfaen" w:cs="Arial"/>
          <w:b/>
          <w:bCs/>
          <w:highlight w:val="yellow"/>
          <w:lang w:val="hy-AM"/>
        </w:rPr>
      </w:pPr>
    </w:p>
    <w:p w14:paraId="1778A239" w14:textId="09F41437" w:rsidR="00E6350A" w:rsidRDefault="00E6350A" w:rsidP="003871D4">
      <w:pPr>
        <w:tabs>
          <w:tab w:val="right" w:pos="9000"/>
        </w:tabs>
        <w:ind w:left="360" w:right="288"/>
        <w:rPr>
          <w:rFonts w:ascii="Sylfaen" w:hAnsi="Sylfaen" w:cs="Arial"/>
          <w:b/>
          <w:bCs/>
          <w:highlight w:val="yellow"/>
          <w:lang w:val="hy-AM"/>
        </w:rPr>
      </w:pPr>
    </w:p>
    <w:p w14:paraId="73B83B99" w14:textId="7DD35091" w:rsidR="00E6350A" w:rsidRDefault="00E6350A" w:rsidP="003871D4">
      <w:pPr>
        <w:tabs>
          <w:tab w:val="right" w:pos="9000"/>
        </w:tabs>
        <w:ind w:left="360" w:right="288"/>
        <w:rPr>
          <w:rFonts w:ascii="Sylfaen" w:hAnsi="Sylfaen" w:cs="Arial"/>
          <w:b/>
          <w:bCs/>
          <w:highlight w:val="yellow"/>
          <w:lang w:val="hy-AM"/>
        </w:rPr>
      </w:pPr>
    </w:p>
    <w:p w14:paraId="2EC6D1C6" w14:textId="1C6A5F97" w:rsidR="00E6350A" w:rsidRDefault="00E6350A" w:rsidP="003871D4">
      <w:pPr>
        <w:tabs>
          <w:tab w:val="right" w:pos="9000"/>
        </w:tabs>
        <w:ind w:left="360" w:right="288"/>
        <w:rPr>
          <w:rFonts w:ascii="Sylfaen" w:hAnsi="Sylfaen" w:cs="Arial"/>
          <w:b/>
          <w:bCs/>
          <w:highlight w:val="yellow"/>
          <w:lang w:val="hy-AM"/>
        </w:rPr>
      </w:pPr>
    </w:p>
    <w:p w14:paraId="37E1E259" w14:textId="6FB5368A" w:rsidR="00E6350A" w:rsidRDefault="00E6350A" w:rsidP="003871D4">
      <w:pPr>
        <w:tabs>
          <w:tab w:val="right" w:pos="9000"/>
        </w:tabs>
        <w:ind w:left="360" w:right="288"/>
        <w:rPr>
          <w:rFonts w:ascii="Sylfaen" w:hAnsi="Sylfaen" w:cs="Arial"/>
          <w:b/>
          <w:bCs/>
          <w:highlight w:val="yellow"/>
          <w:lang w:val="hy-AM"/>
        </w:rPr>
      </w:pPr>
    </w:p>
    <w:p w14:paraId="15FA2D8B" w14:textId="39B1E611" w:rsidR="00E6350A" w:rsidRDefault="00E6350A" w:rsidP="003871D4">
      <w:pPr>
        <w:tabs>
          <w:tab w:val="right" w:pos="9000"/>
        </w:tabs>
        <w:ind w:left="360" w:right="288"/>
        <w:rPr>
          <w:rFonts w:ascii="Sylfaen" w:hAnsi="Sylfaen" w:cs="Arial"/>
          <w:b/>
          <w:bCs/>
          <w:highlight w:val="yellow"/>
          <w:lang w:val="hy-AM"/>
        </w:rPr>
      </w:pPr>
    </w:p>
    <w:p w14:paraId="78D3F955" w14:textId="771125F1" w:rsidR="00E6350A" w:rsidRDefault="00E6350A" w:rsidP="003871D4">
      <w:pPr>
        <w:tabs>
          <w:tab w:val="right" w:pos="9000"/>
        </w:tabs>
        <w:ind w:left="360" w:right="288"/>
        <w:rPr>
          <w:rFonts w:ascii="Sylfaen" w:hAnsi="Sylfaen" w:cs="Arial"/>
          <w:b/>
          <w:bCs/>
          <w:highlight w:val="yellow"/>
          <w:lang w:val="hy-AM"/>
        </w:rPr>
      </w:pPr>
    </w:p>
    <w:p w14:paraId="67E97653" w14:textId="026D3E06" w:rsidR="00E6350A" w:rsidRDefault="00E6350A" w:rsidP="003871D4">
      <w:pPr>
        <w:tabs>
          <w:tab w:val="right" w:pos="9000"/>
        </w:tabs>
        <w:ind w:left="360" w:right="288"/>
        <w:rPr>
          <w:rFonts w:ascii="Sylfaen" w:hAnsi="Sylfaen" w:cs="Arial"/>
          <w:b/>
          <w:bCs/>
          <w:highlight w:val="yellow"/>
          <w:lang w:val="hy-AM"/>
        </w:rPr>
      </w:pPr>
    </w:p>
    <w:p w14:paraId="33F126ED" w14:textId="456F1529" w:rsidR="00E6350A" w:rsidRDefault="00E6350A" w:rsidP="003871D4">
      <w:pPr>
        <w:tabs>
          <w:tab w:val="right" w:pos="9000"/>
        </w:tabs>
        <w:ind w:left="360" w:right="288"/>
        <w:rPr>
          <w:rFonts w:ascii="Sylfaen" w:hAnsi="Sylfaen" w:cs="Arial"/>
          <w:b/>
          <w:bCs/>
          <w:highlight w:val="yellow"/>
          <w:lang w:val="hy-AM"/>
        </w:rPr>
      </w:pPr>
    </w:p>
    <w:p w14:paraId="518BA62D" w14:textId="77777777" w:rsidR="00E6350A" w:rsidRDefault="00E6350A" w:rsidP="003871D4">
      <w:pPr>
        <w:tabs>
          <w:tab w:val="right" w:pos="9000"/>
        </w:tabs>
        <w:ind w:left="360" w:right="288"/>
        <w:rPr>
          <w:rFonts w:ascii="Sylfaen" w:hAnsi="Sylfaen" w:cs="Arial"/>
          <w:b/>
          <w:bCs/>
          <w:highlight w:val="yellow"/>
          <w:lang w:val="hy-AM"/>
        </w:rPr>
      </w:pPr>
    </w:p>
    <w:p w14:paraId="30741663" w14:textId="708BB179" w:rsidR="002B3897" w:rsidRDefault="002B3897" w:rsidP="003871D4">
      <w:pPr>
        <w:tabs>
          <w:tab w:val="right" w:pos="9000"/>
        </w:tabs>
        <w:ind w:left="360" w:right="288"/>
        <w:rPr>
          <w:rFonts w:ascii="Sylfaen" w:hAnsi="Sylfaen" w:cs="Arial"/>
          <w:b/>
          <w:bCs/>
          <w:highlight w:val="yellow"/>
          <w:lang w:val="hy-AM"/>
        </w:rPr>
      </w:pPr>
    </w:p>
    <w:p w14:paraId="3A24632C" w14:textId="23AF2579" w:rsidR="002B3897" w:rsidRDefault="002B3897" w:rsidP="003871D4">
      <w:pPr>
        <w:tabs>
          <w:tab w:val="right" w:pos="9000"/>
        </w:tabs>
        <w:ind w:left="360" w:right="288"/>
        <w:rPr>
          <w:rFonts w:ascii="Sylfaen" w:hAnsi="Sylfaen" w:cs="Arial"/>
          <w:b/>
          <w:bCs/>
          <w:highlight w:val="yellow"/>
          <w:lang w:val="hy-AM"/>
        </w:rPr>
      </w:pPr>
    </w:p>
    <w:p w14:paraId="113D4935" w14:textId="772E3D35" w:rsidR="00171808" w:rsidRDefault="00171808" w:rsidP="003871D4">
      <w:pPr>
        <w:tabs>
          <w:tab w:val="right" w:pos="9000"/>
        </w:tabs>
        <w:ind w:left="360" w:right="288"/>
        <w:rPr>
          <w:rFonts w:ascii="Sylfaen" w:hAnsi="Sylfaen" w:cs="Arial"/>
          <w:b/>
          <w:bCs/>
          <w:highlight w:val="yellow"/>
          <w:lang w:val="hy-AM"/>
        </w:rPr>
      </w:pPr>
    </w:p>
    <w:p w14:paraId="01327A76" w14:textId="680B9F23" w:rsidR="00CC2937" w:rsidRPr="00E55AD2" w:rsidRDefault="00CC2937" w:rsidP="00CC2937">
      <w:pPr>
        <w:pStyle w:val="Heading3"/>
        <w:jc w:val="center"/>
        <w:rPr>
          <w:rFonts w:ascii="Sylfaen" w:hAnsi="Sylfaen" w:cstheme="minorHAnsi"/>
          <w:lang w:val="hy-AM"/>
        </w:rPr>
      </w:pPr>
      <w:r w:rsidRPr="00E55AD2">
        <w:rPr>
          <w:rFonts w:ascii="Sylfaen" w:hAnsi="Sylfaen" w:cstheme="minorHAnsi"/>
          <w:sz w:val="28"/>
          <w:szCs w:val="28"/>
          <w:lang w:val="hy-AM"/>
        </w:rPr>
        <w:lastRenderedPageBreak/>
        <w:t>Տ3 Տեխնիկական բնութագրի վերաբերյալ Հայտատուի մեկնաբանությունները, առաջարկությունները և շեղումներ</w:t>
      </w:r>
    </w:p>
    <w:p w14:paraId="0890C295" w14:textId="77777777" w:rsidR="00CC2937" w:rsidRPr="00E55AD2" w:rsidRDefault="00CC2937" w:rsidP="00CC2937">
      <w:pPr>
        <w:rPr>
          <w:rFonts w:ascii="Sylfaen" w:hAnsi="Sylfaen"/>
          <w:lang w:val="hy-AM"/>
        </w:rPr>
      </w:pPr>
    </w:p>
    <w:tbl>
      <w:tblPr>
        <w:tblW w:w="8437" w:type="dxa"/>
        <w:tblCellMar>
          <w:left w:w="70" w:type="dxa"/>
          <w:right w:w="70" w:type="dxa"/>
        </w:tblCellMar>
        <w:tblLook w:val="04A0" w:firstRow="1" w:lastRow="0" w:firstColumn="1" w:lastColumn="0" w:noHBand="0" w:noVBand="1"/>
      </w:tblPr>
      <w:tblGrid>
        <w:gridCol w:w="786"/>
        <w:gridCol w:w="1499"/>
        <w:gridCol w:w="1078"/>
        <w:gridCol w:w="2567"/>
        <w:gridCol w:w="1138"/>
        <w:gridCol w:w="1369"/>
      </w:tblGrid>
      <w:tr w:rsidR="00CC2937" w:rsidRPr="00E55AD2" w14:paraId="58931B15" w14:textId="77777777" w:rsidTr="004474C9">
        <w:trPr>
          <w:trHeight w:val="840"/>
        </w:trPr>
        <w:tc>
          <w:tcPr>
            <w:tcW w:w="1280" w:type="dxa"/>
            <w:shd w:val="clear" w:color="auto" w:fill="auto"/>
            <w:vAlign w:val="center"/>
            <w:hideMark/>
          </w:tcPr>
          <w:p w14:paraId="34858D12" w14:textId="77777777" w:rsidR="00CC2937" w:rsidRPr="00E55AD2" w:rsidRDefault="00CC2937" w:rsidP="00AB7FC5">
            <w:pPr>
              <w:jc w:val="center"/>
              <w:rPr>
                <w:rFonts w:ascii="Sylfaen" w:hAnsi="Sylfaen" w:cstheme="minorHAnsi"/>
                <w:b/>
                <w:bCs/>
                <w:sz w:val="24"/>
                <w:szCs w:val="24"/>
                <w:lang w:val="hy-AM" w:eastAsia="bg-BG"/>
              </w:rPr>
            </w:pPr>
            <w:r w:rsidRPr="00E70CBA">
              <w:rPr>
                <w:rFonts w:ascii="Sylfaen" w:hAnsi="Sylfaen" w:cstheme="minorHAnsi"/>
                <w:b/>
                <w:bCs/>
                <w:sz w:val="24"/>
                <w:szCs w:val="24"/>
                <w:lang w:val="hy-AM" w:eastAsia="bg-BG"/>
              </w:rPr>
              <w:t>Կետ</w:t>
            </w:r>
            <w:r w:rsidRPr="00E55AD2">
              <w:rPr>
                <w:rFonts w:ascii="Sylfaen" w:hAnsi="Sylfaen" w:cstheme="minorHAnsi"/>
                <w:b/>
                <w:bCs/>
                <w:sz w:val="24"/>
                <w:szCs w:val="24"/>
                <w:lang w:val="hy-AM" w:eastAsia="bg-BG"/>
              </w:rPr>
              <w:t xml:space="preserve"> N</w:t>
            </w:r>
          </w:p>
        </w:tc>
        <w:tc>
          <w:tcPr>
            <w:tcW w:w="798" w:type="dxa"/>
            <w:shd w:val="clear" w:color="auto" w:fill="auto"/>
            <w:vAlign w:val="center"/>
            <w:hideMark/>
          </w:tcPr>
          <w:p w14:paraId="0281C0B3"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Ենթաբաժին</w:t>
            </w:r>
          </w:p>
        </w:tc>
        <w:tc>
          <w:tcPr>
            <w:tcW w:w="663" w:type="dxa"/>
            <w:shd w:val="clear" w:color="auto" w:fill="auto"/>
            <w:vAlign w:val="center"/>
            <w:hideMark/>
          </w:tcPr>
          <w:p w14:paraId="46CA43FE"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Էջի համարը</w:t>
            </w:r>
          </w:p>
        </w:tc>
        <w:tc>
          <w:tcPr>
            <w:tcW w:w="2330" w:type="dxa"/>
            <w:shd w:val="clear" w:color="auto" w:fill="auto"/>
            <w:vAlign w:val="center"/>
            <w:hideMark/>
          </w:tcPr>
          <w:p w14:paraId="589F48DE"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Պատվիրատուի պահանջները</w:t>
            </w:r>
          </w:p>
          <w:p w14:paraId="71BB60C9"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Բնութագրի կետ/Նկարագրություն</w:t>
            </w:r>
          </w:p>
        </w:tc>
        <w:tc>
          <w:tcPr>
            <w:tcW w:w="1858" w:type="dxa"/>
            <w:shd w:val="clear" w:color="auto" w:fill="auto"/>
            <w:vAlign w:val="center"/>
            <w:hideMark/>
          </w:tcPr>
          <w:p w14:paraId="3C7CEDB0"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Շեղում</w:t>
            </w:r>
          </w:p>
        </w:tc>
        <w:tc>
          <w:tcPr>
            <w:tcW w:w="1508" w:type="dxa"/>
            <w:shd w:val="clear" w:color="auto" w:fill="auto"/>
            <w:vAlign w:val="center"/>
            <w:hideMark/>
          </w:tcPr>
          <w:p w14:paraId="1FB75DB8" w14:textId="77777777" w:rsidR="00CC2937" w:rsidRPr="00E55AD2" w:rsidRDefault="00CC2937" w:rsidP="00AB7FC5">
            <w:pP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Շեղման պատճառը</w:t>
            </w:r>
          </w:p>
        </w:tc>
      </w:tr>
      <w:tr w:rsidR="00CC2937" w:rsidRPr="00E55AD2" w14:paraId="535AAA01" w14:textId="77777777" w:rsidTr="004474C9">
        <w:trPr>
          <w:trHeight w:val="507"/>
        </w:trPr>
        <w:tc>
          <w:tcPr>
            <w:tcW w:w="1280" w:type="dxa"/>
            <w:shd w:val="clear" w:color="auto" w:fill="auto"/>
            <w:vAlign w:val="center"/>
            <w:hideMark/>
          </w:tcPr>
          <w:p w14:paraId="1E82DA29"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1CF80F18"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7367C809"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6F71E393" w14:textId="77777777" w:rsidR="00CC2937" w:rsidRPr="00E55AD2" w:rsidRDefault="00CC2937" w:rsidP="00AB7FC5">
            <w:pPr>
              <w:rPr>
                <w:rFonts w:ascii="Sylfaen" w:hAnsi="Sylfaen" w:cstheme="minorHAnsi"/>
                <w:sz w:val="24"/>
                <w:szCs w:val="24"/>
                <w:lang w:val="hy-AM" w:eastAsia="bg-BG"/>
              </w:rPr>
            </w:pPr>
          </w:p>
        </w:tc>
        <w:tc>
          <w:tcPr>
            <w:tcW w:w="1858" w:type="dxa"/>
            <w:shd w:val="clear" w:color="auto" w:fill="auto"/>
            <w:hideMark/>
          </w:tcPr>
          <w:p w14:paraId="7F34643A"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17F5FF9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730899BC" w14:textId="77777777" w:rsidTr="004474C9">
        <w:trPr>
          <w:trHeight w:val="414"/>
        </w:trPr>
        <w:tc>
          <w:tcPr>
            <w:tcW w:w="1280" w:type="dxa"/>
            <w:shd w:val="clear" w:color="auto" w:fill="auto"/>
            <w:vAlign w:val="center"/>
            <w:hideMark/>
          </w:tcPr>
          <w:p w14:paraId="5838CF04"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166AA073"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139A2702"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1BD7394B"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2ABDA340"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482CA02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5928691D" w14:textId="77777777" w:rsidTr="004474C9">
        <w:trPr>
          <w:trHeight w:val="407"/>
        </w:trPr>
        <w:tc>
          <w:tcPr>
            <w:tcW w:w="1280" w:type="dxa"/>
            <w:shd w:val="clear" w:color="auto" w:fill="auto"/>
            <w:vAlign w:val="center"/>
            <w:hideMark/>
          </w:tcPr>
          <w:p w14:paraId="2BFEA986"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63BA46A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7C347D3B"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04B52C1C"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3569E266"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3A1F2DA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72A4E6DA" w14:textId="77777777" w:rsidTr="004474C9">
        <w:trPr>
          <w:trHeight w:val="427"/>
        </w:trPr>
        <w:tc>
          <w:tcPr>
            <w:tcW w:w="1280" w:type="dxa"/>
            <w:shd w:val="clear" w:color="auto" w:fill="auto"/>
            <w:vAlign w:val="center"/>
            <w:hideMark/>
          </w:tcPr>
          <w:p w14:paraId="7E5575DE"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2F97BAEA"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6AEA60D2"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3C9152D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2E25152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5FA9080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4E2D0439" w14:textId="77777777" w:rsidTr="004474C9">
        <w:trPr>
          <w:trHeight w:val="419"/>
        </w:trPr>
        <w:tc>
          <w:tcPr>
            <w:tcW w:w="1280" w:type="dxa"/>
            <w:shd w:val="clear" w:color="auto" w:fill="auto"/>
            <w:vAlign w:val="center"/>
            <w:hideMark/>
          </w:tcPr>
          <w:p w14:paraId="3B3926E4"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1A95CFAC"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004CC0F8"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1B93A883"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0AB468D6"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462680EE"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58687DBE" w14:textId="77777777" w:rsidTr="004474C9">
        <w:trPr>
          <w:trHeight w:val="410"/>
        </w:trPr>
        <w:tc>
          <w:tcPr>
            <w:tcW w:w="1280" w:type="dxa"/>
            <w:shd w:val="clear" w:color="auto" w:fill="auto"/>
            <w:vAlign w:val="center"/>
            <w:hideMark/>
          </w:tcPr>
          <w:p w14:paraId="3007EFC6"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3B865C7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2C9528E7"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714EF530"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7D21396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7EA343A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268AB45D" w14:textId="77777777" w:rsidTr="004474C9">
        <w:trPr>
          <w:trHeight w:val="417"/>
        </w:trPr>
        <w:tc>
          <w:tcPr>
            <w:tcW w:w="1280" w:type="dxa"/>
            <w:shd w:val="clear" w:color="auto" w:fill="auto"/>
            <w:vAlign w:val="center"/>
            <w:hideMark/>
          </w:tcPr>
          <w:p w14:paraId="3BACD4E4"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706FF3C2"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11E75DE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740932B6"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vAlign w:val="center"/>
            <w:hideMark/>
          </w:tcPr>
          <w:p w14:paraId="1FEB763E" w14:textId="77777777" w:rsidR="00CC2937" w:rsidRPr="00E55AD2" w:rsidRDefault="00CC2937" w:rsidP="00AB7FC5">
            <w:pPr>
              <w:ind w:firstLineChars="100" w:firstLine="240"/>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2723E16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2358C1DF" w14:textId="77777777" w:rsidTr="004474C9">
        <w:trPr>
          <w:trHeight w:val="409"/>
        </w:trPr>
        <w:tc>
          <w:tcPr>
            <w:tcW w:w="1280" w:type="dxa"/>
            <w:shd w:val="clear" w:color="auto" w:fill="auto"/>
            <w:vAlign w:val="center"/>
            <w:hideMark/>
          </w:tcPr>
          <w:p w14:paraId="32361101"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5F371633"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5F5B7D44"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vAlign w:val="center"/>
            <w:hideMark/>
          </w:tcPr>
          <w:p w14:paraId="53E17244"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vAlign w:val="center"/>
            <w:hideMark/>
          </w:tcPr>
          <w:p w14:paraId="0AE98F5F" w14:textId="77777777" w:rsidR="00CC2937" w:rsidRPr="00E55AD2" w:rsidRDefault="00CC2937" w:rsidP="00AB7FC5">
            <w:pPr>
              <w:ind w:firstLineChars="100" w:firstLine="240"/>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3D2DDBD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bl>
    <w:p w14:paraId="1F1242E8" w14:textId="77777777" w:rsidR="00CC2937" w:rsidRPr="00E70CBA" w:rsidRDefault="00CC2937" w:rsidP="00CC2937">
      <w:pPr>
        <w:rPr>
          <w:rFonts w:ascii="Sylfaen" w:hAnsi="Sylfaen" w:cstheme="minorHAnsi"/>
          <w:sz w:val="24"/>
          <w:szCs w:val="24"/>
          <w:lang w:val="hy-AM"/>
        </w:rPr>
      </w:pPr>
    </w:p>
    <w:p w14:paraId="1A9D8F48" w14:textId="77777777" w:rsidR="00CC2937" w:rsidRPr="00E55AD2" w:rsidRDefault="00CC2937" w:rsidP="00CC2937">
      <w:pPr>
        <w:rPr>
          <w:rFonts w:ascii="Sylfaen" w:hAnsi="Sylfaen" w:cstheme="minorHAnsi"/>
          <w:sz w:val="24"/>
          <w:szCs w:val="24"/>
          <w:lang w:val="hy-AM"/>
        </w:rPr>
      </w:pPr>
      <w:r w:rsidRPr="00E55AD2">
        <w:rPr>
          <w:rFonts w:ascii="Sylfaen" w:hAnsi="Sylfaen" w:cstheme="minorHAnsi"/>
          <w:sz w:val="24"/>
          <w:szCs w:val="24"/>
          <w:lang w:val="hy-AM"/>
        </w:rPr>
        <w:t>Լիազորված անձի ստորագրություն՝</w:t>
      </w:r>
    </w:p>
    <w:p w14:paraId="298E7E32" w14:textId="77777777" w:rsidR="00CC2937" w:rsidRPr="00E55AD2" w:rsidRDefault="00CC2937" w:rsidP="00CC2937">
      <w:pPr>
        <w:rPr>
          <w:rFonts w:ascii="Sylfaen" w:hAnsi="Sylfaen" w:cstheme="minorHAnsi"/>
          <w:sz w:val="24"/>
          <w:szCs w:val="24"/>
          <w:lang w:val="hy-AM"/>
        </w:rPr>
      </w:pPr>
      <w:r w:rsidRPr="00E55AD2">
        <w:rPr>
          <w:rFonts w:ascii="Sylfaen" w:hAnsi="Sylfaen" w:cstheme="minorHAnsi"/>
          <w:sz w:val="24"/>
          <w:szCs w:val="24"/>
          <w:lang w:val="hy-AM"/>
        </w:rPr>
        <w:t>Ստորագրողի անունը և պաշտոնը՝</w:t>
      </w:r>
    </w:p>
    <w:p w14:paraId="5A8C111D" w14:textId="77777777" w:rsidR="00CC2937" w:rsidRPr="00E55AD2" w:rsidRDefault="00CC2937" w:rsidP="00CC2937">
      <w:pPr>
        <w:rPr>
          <w:rFonts w:ascii="Sylfaen" w:hAnsi="Sylfaen" w:cstheme="minorHAnsi"/>
          <w:sz w:val="24"/>
          <w:szCs w:val="24"/>
          <w:lang w:val="hy-AM"/>
        </w:rPr>
      </w:pPr>
      <w:r w:rsidRPr="00E55AD2">
        <w:rPr>
          <w:rFonts w:ascii="Sylfaen" w:hAnsi="Sylfaen" w:cstheme="minorHAnsi"/>
          <w:sz w:val="24"/>
          <w:szCs w:val="24"/>
          <w:lang w:val="hy-AM"/>
        </w:rPr>
        <w:t>Հայտատուի անունը՝</w:t>
      </w:r>
    </w:p>
    <w:p w14:paraId="4A797447" w14:textId="3FB1222C" w:rsidR="00CC2937" w:rsidRDefault="00CC2937" w:rsidP="00CC2937">
      <w:pPr>
        <w:rPr>
          <w:rFonts w:ascii="Sylfaen" w:hAnsi="Sylfaen" w:cstheme="minorHAnsi"/>
          <w:sz w:val="24"/>
          <w:szCs w:val="24"/>
          <w:lang w:val="hy-AM"/>
        </w:rPr>
      </w:pPr>
      <w:r w:rsidRPr="00E55AD2">
        <w:rPr>
          <w:rFonts w:ascii="Sylfaen" w:hAnsi="Sylfaen" w:cstheme="minorHAnsi"/>
          <w:sz w:val="24"/>
          <w:szCs w:val="24"/>
          <w:lang w:val="hy-AM"/>
        </w:rPr>
        <w:t>Հասցե՝</w:t>
      </w:r>
    </w:p>
    <w:p w14:paraId="0978C2FC" w14:textId="78DCFE95" w:rsidR="009F61E1" w:rsidRDefault="009F61E1" w:rsidP="00CC2937">
      <w:pPr>
        <w:rPr>
          <w:rFonts w:ascii="Sylfaen" w:hAnsi="Sylfaen" w:cstheme="minorHAnsi"/>
          <w:sz w:val="24"/>
          <w:szCs w:val="24"/>
          <w:lang w:val="hy-AM"/>
        </w:rPr>
      </w:pPr>
    </w:p>
    <w:p w14:paraId="511F8D71" w14:textId="428216DF" w:rsidR="009F61E1" w:rsidRDefault="009F61E1" w:rsidP="00CC2937">
      <w:pPr>
        <w:rPr>
          <w:rFonts w:ascii="Sylfaen" w:hAnsi="Sylfaen" w:cstheme="minorHAnsi"/>
          <w:sz w:val="24"/>
          <w:szCs w:val="24"/>
          <w:lang w:val="hy-AM"/>
        </w:rPr>
      </w:pPr>
    </w:p>
    <w:p w14:paraId="13B4354B" w14:textId="036D2E47" w:rsidR="009F61E1" w:rsidRDefault="009F61E1" w:rsidP="00CC2937">
      <w:pPr>
        <w:rPr>
          <w:rFonts w:ascii="Sylfaen" w:hAnsi="Sylfaen" w:cstheme="minorHAnsi"/>
          <w:sz w:val="24"/>
          <w:szCs w:val="24"/>
          <w:lang w:val="hy-AM"/>
        </w:rPr>
      </w:pPr>
    </w:p>
    <w:p w14:paraId="0E951DD5" w14:textId="77777777" w:rsidR="009F61E1" w:rsidRPr="00E55AD2" w:rsidRDefault="009F61E1" w:rsidP="00CC2937">
      <w:pPr>
        <w:rPr>
          <w:rFonts w:ascii="Sylfaen" w:hAnsi="Sylfaen" w:cstheme="minorHAnsi"/>
          <w:sz w:val="24"/>
          <w:szCs w:val="24"/>
          <w:lang w:val="hy-AM"/>
        </w:rPr>
      </w:pPr>
    </w:p>
    <w:p w14:paraId="1AFE3E29" w14:textId="03CCDE30" w:rsidR="000D6E7F" w:rsidRPr="00E55AD2" w:rsidRDefault="00CC2937" w:rsidP="000D6E7F">
      <w:pPr>
        <w:pStyle w:val="Heading3"/>
        <w:jc w:val="center"/>
        <w:rPr>
          <w:rFonts w:ascii="Sylfaen" w:eastAsia="Calibri" w:hAnsi="Sylfaen" w:cstheme="minorHAnsi"/>
          <w:sz w:val="28"/>
          <w:szCs w:val="28"/>
          <w:lang w:val="hy-AM"/>
        </w:rPr>
      </w:pPr>
      <w:r w:rsidRPr="00E55AD2">
        <w:rPr>
          <w:rFonts w:ascii="Sylfaen" w:eastAsia="Calibri" w:hAnsi="Sylfaen" w:cstheme="minorHAnsi"/>
          <w:bCs/>
          <w:sz w:val="28"/>
          <w:szCs w:val="28"/>
          <w:lang w:val="hy-AM"/>
        </w:rPr>
        <w:lastRenderedPageBreak/>
        <w:t xml:space="preserve">Տ4 </w:t>
      </w:r>
      <w:r w:rsidR="000D6E7F" w:rsidRPr="00E55AD2">
        <w:rPr>
          <w:rFonts w:ascii="Sylfaen" w:eastAsia="Calibri" w:hAnsi="Sylfaen" w:cstheme="minorHAnsi"/>
          <w:sz w:val="28"/>
          <w:szCs w:val="28"/>
          <w:lang w:val="hy-AM"/>
        </w:rPr>
        <w:t>Ենթակապալառուներ ներգրավելու մասին հայտարարություն</w:t>
      </w:r>
    </w:p>
    <w:p w14:paraId="26A35B00" w14:textId="77777777" w:rsidR="000D6E7F" w:rsidRPr="00E55AD2" w:rsidRDefault="000D6E7F" w:rsidP="000D6E7F">
      <w:pPr>
        <w:spacing w:before="8" w:after="0" w:line="130" w:lineRule="exact"/>
        <w:rPr>
          <w:rFonts w:ascii="Sylfaen" w:hAnsi="Sylfaen" w:cstheme="minorHAnsi"/>
          <w:sz w:val="24"/>
          <w:szCs w:val="24"/>
          <w:lang w:val="hy-AM"/>
        </w:rPr>
      </w:pPr>
    </w:p>
    <w:p w14:paraId="63E6DA00" w14:textId="4D471179" w:rsidR="000D6E7F" w:rsidRPr="00E55AD2" w:rsidRDefault="000D6E7F" w:rsidP="000D6E7F">
      <w:pPr>
        <w:spacing w:before="360"/>
        <w:ind w:left="4392"/>
        <w:rPr>
          <w:rFonts w:ascii="Sylfaen" w:hAnsi="Sylfaen" w:cstheme="minorHAnsi"/>
          <w:bCs/>
          <w:i/>
          <w:iCs/>
          <w:sz w:val="20"/>
          <w:szCs w:val="20"/>
          <w:lang w:val="hy-AM"/>
        </w:rPr>
      </w:pPr>
      <w:r w:rsidRPr="00E55AD2">
        <w:rPr>
          <w:rFonts w:ascii="Sylfaen" w:hAnsi="Sylfaen" w:cstheme="minorHAnsi"/>
          <w:bCs/>
          <w:i/>
          <w:iCs/>
          <w:sz w:val="20"/>
          <w:szCs w:val="20"/>
          <w:lang w:val="hy-AM"/>
        </w:rPr>
        <w:t>Ամսաթիվ՝ [մուտքագրեք օրը, ամիսը և տարին]</w:t>
      </w:r>
      <w:r w:rsidRPr="00E55AD2">
        <w:rPr>
          <w:rFonts w:ascii="Sylfaen" w:hAnsi="Sylfaen" w:cstheme="minorHAnsi"/>
          <w:bCs/>
          <w:i/>
          <w:iCs/>
          <w:sz w:val="20"/>
          <w:szCs w:val="20"/>
          <w:lang w:val="hy-AM"/>
        </w:rPr>
        <w:br/>
      </w:r>
      <w:r w:rsidR="00EF10C2" w:rsidRPr="00E55AD2">
        <w:rPr>
          <w:rFonts w:ascii="Sylfaen" w:hAnsi="Sylfaen" w:cstheme="minorHAnsi"/>
          <w:bCs/>
          <w:i/>
          <w:iCs/>
          <w:sz w:val="20"/>
          <w:szCs w:val="20"/>
          <w:lang w:val="hy-AM"/>
        </w:rPr>
        <w:t>Բաց մրցույթի</w:t>
      </w:r>
      <w:r w:rsidRPr="00E55AD2">
        <w:rPr>
          <w:rFonts w:ascii="Sylfaen" w:hAnsi="Sylfaen" w:cstheme="minorHAnsi"/>
          <w:bCs/>
          <w:i/>
          <w:iCs/>
          <w:sz w:val="20"/>
          <w:szCs w:val="20"/>
          <w:lang w:val="hy-AM"/>
        </w:rPr>
        <w:t xml:space="preserve"> համարը և անվանումը [մուտքագրեք ԱՀ-ի համարը և անվանումը]</w:t>
      </w:r>
    </w:p>
    <w:p w14:paraId="2A462B63" w14:textId="77777777" w:rsidR="000D6E7F" w:rsidRPr="00E55AD2" w:rsidRDefault="000D6E7F" w:rsidP="000D6E7F">
      <w:pPr>
        <w:pStyle w:val="Style11"/>
        <w:spacing w:line="240" w:lineRule="auto"/>
        <w:rPr>
          <w:rFonts w:ascii="Sylfaen" w:hAnsi="Sylfaen" w:cstheme="minorHAnsi"/>
          <w:bCs/>
          <w:lang w:val="hy-AM"/>
        </w:rPr>
      </w:pPr>
    </w:p>
    <w:p w14:paraId="60FB3254" w14:textId="76943E19" w:rsidR="000D6E7F" w:rsidRPr="00E55AD2" w:rsidRDefault="000D6E7F" w:rsidP="000D6E7F">
      <w:pPr>
        <w:spacing w:after="0" w:line="240" w:lineRule="auto"/>
        <w:ind w:right="-20"/>
        <w:jc w:val="both"/>
        <w:rPr>
          <w:rFonts w:ascii="Sylfaen" w:hAnsi="Sylfaen" w:cstheme="minorHAnsi"/>
          <w:bCs/>
          <w:sz w:val="24"/>
          <w:szCs w:val="24"/>
          <w:lang w:val="hy-AM"/>
        </w:rPr>
      </w:pPr>
      <w:r w:rsidRPr="00E55AD2">
        <w:rPr>
          <w:rFonts w:ascii="Sylfaen" w:hAnsi="Sylfaen" w:cstheme="minorHAnsi"/>
          <w:sz w:val="24"/>
          <w:szCs w:val="24"/>
          <w:lang w:val="hy-AM"/>
        </w:rPr>
        <w:t xml:space="preserve">Մենք, ներքոստորագրյալներս, </w:t>
      </w:r>
      <w:r w:rsidRPr="00E55AD2">
        <w:rPr>
          <w:rFonts w:ascii="Sylfaen" w:hAnsi="Sylfaen" w:cs="Arial"/>
          <w:bCs/>
          <w:sz w:val="24"/>
          <w:szCs w:val="24"/>
          <w:shd w:val="clear" w:color="auto" w:fill="FFFFFF"/>
          <w:lang w:val="hy-AM"/>
        </w:rPr>
        <w:t xml:space="preserve">«ՔոնթուրԳլոբալ Հիդրո Կասկադ» ՓԲԸ-ի </w:t>
      </w:r>
      <w:r w:rsidR="0090480D" w:rsidRPr="00E55AD2">
        <w:rPr>
          <w:rFonts w:ascii="Sylfaen" w:hAnsi="Sylfaen" w:cs="Arial"/>
          <w:bCs/>
          <w:sz w:val="24"/>
          <w:szCs w:val="24"/>
          <w:shd w:val="clear" w:color="auto" w:fill="FFFFFF"/>
          <w:lang w:val="hy-AM"/>
        </w:rPr>
        <w:t xml:space="preserve">ՔԳՀԿ </w:t>
      </w:r>
      <w:r w:rsidR="00322A4F" w:rsidRPr="00E55AD2">
        <w:rPr>
          <w:rFonts w:ascii="Sylfaen" w:hAnsi="Sylfaen" w:cs="Arial"/>
          <w:bCs/>
          <w:sz w:val="24"/>
          <w:szCs w:val="24"/>
          <w:shd w:val="clear" w:color="auto" w:fill="FFFFFF"/>
          <w:lang w:val="hy-AM"/>
        </w:rPr>
        <w:t>0</w:t>
      </w:r>
      <w:r w:rsidR="00B14029">
        <w:rPr>
          <w:rFonts w:ascii="Sylfaen" w:hAnsi="Sylfaen" w:cs="Arial"/>
          <w:bCs/>
          <w:sz w:val="24"/>
          <w:szCs w:val="24"/>
          <w:shd w:val="clear" w:color="auto" w:fill="FFFFFF"/>
          <w:lang w:val="hy-AM"/>
        </w:rPr>
        <w:t>5</w:t>
      </w:r>
      <w:r w:rsidR="0090480D" w:rsidRPr="00E55AD2">
        <w:rPr>
          <w:rFonts w:ascii="Sylfaen" w:hAnsi="Sylfaen" w:cs="Arial"/>
          <w:bCs/>
          <w:sz w:val="24"/>
          <w:szCs w:val="24"/>
          <w:shd w:val="clear" w:color="auto" w:fill="FFFFFF"/>
          <w:lang w:val="hy-AM"/>
        </w:rPr>
        <w:t>/</w:t>
      </w:r>
      <w:r w:rsidR="00322A4F" w:rsidRPr="00E55AD2">
        <w:rPr>
          <w:rFonts w:ascii="Sylfaen" w:hAnsi="Sylfaen" w:cs="Arial"/>
          <w:bCs/>
          <w:sz w:val="24"/>
          <w:szCs w:val="24"/>
          <w:shd w:val="clear" w:color="auto" w:fill="FFFFFF"/>
          <w:lang w:val="hy-AM"/>
        </w:rPr>
        <w:t xml:space="preserve">23 </w:t>
      </w:r>
      <w:r w:rsidR="00B14029" w:rsidRPr="00B14029">
        <w:rPr>
          <w:rFonts w:ascii="Sylfaen" w:hAnsi="Sylfaen" w:cs="Arial"/>
          <w:bCs/>
          <w:sz w:val="24"/>
          <w:szCs w:val="24"/>
          <w:shd w:val="clear" w:color="auto" w:fill="FFFFFF"/>
          <w:lang w:val="hy-AM"/>
        </w:rPr>
        <w:t>Տաթև ՀԷԿ-ի մեքենայական սրահի պատուհանների փոխարին</w:t>
      </w:r>
      <w:r w:rsidR="00B14029" w:rsidRPr="00B14029" w:rsidDel="00B14029">
        <w:rPr>
          <w:rFonts w:ascii="Sylfaen" w:hAnsi="Sylfaen" w:cs="Arial"/>
          <w:bCs/>
          <w:sz w:val="24"/>
          <w:szCs w:val="24"/>
          <w:shd w:val="clear" w:color="auto" w:fill="FFFFFF"/>
          <w:lang w:val="hy-AM"/>
        </w:rPr>
        <w:t xml:space="preserve"> </w:t>
      </w:r>
      <w:r w:rsidR="00322A4F" w:rsidRPr="00E55AD2">
        <w:rPr>
          <w:rFonts w:ascii="Sylfaen" w:hAnsi="Sylfaen" w:cs="Arial"/>
          <w:bCs/>
          <w:sz w:val="24"/>
          <w:szCs w:val="24"/>
          <w:shd w:val="clear" w:color="auto" w:fill="FFFFFF"/>
          <w:lang w:val="hy-AM"/>
        </w:rPr>
        <w:t>ման աշխատանքների</w:t>
      </w:r>
      <w:r w:rsidRPr="00E55AD2">
        <w:rPr>
          <w:rFonts w:ascii="Sylfaen" w:hAnsi="Sylfaen" w:cs="Arial"/>
          <w:bCs/>
          <w:sz w:val="24"/>
          <w:szCs w:val="24"/>
          <w:shd w:val="clear" w:color="auto" w:fill="FFFFFF"/>
          <w:lang w:val="hy-AM"/>
        </w:rPr>
        <w:t xml:space="preserve"> իրականացման համար </w:t>
      </w:r>
      <w:r w:rsidRPr="00E55AD2">
        <w:rPr>
          <w:rFonts w:ascii="Sylfaen" w:hAnsi="Sylfaen" w:cs="Arial"/>
          <w:sz w:val="24"/>
          <w:szCs w:val="24"/>
          <w:shd w:val="clear" w:color="auto" w:fill="FFFFFF"/>
          <w:lang w:val="hy-AM"/>
        </w:rPr>
        <w:t>ի պատասխան մեր կողմից ներկայացված հայտի հետ կապված՝</w:t>
      </w:r>
    </w:p>
    <w:p w14:paraId="1FC6B7A7" w14:textId="77777777" w:rsidR="000D6E7F" w:rsidRPr="00E55AD2" w:rsidRDefault="000D6E7F" w:rsidP="000D6E7F">
      <w:pPr>
        <w:pStyle w:val="Style11"/>
        <w:spacing w:line="240" w:lineRule="auto"/>
        <w:rPr>
          <w:rFonts w:ascii="Sylfaen" w:hAnsi="Sylfaen" w:cstheme="minorHAnsi"/>
          <w:bCs/>
          <w:highlight w:val="yellow"/>
          <w:lang w:val="hy-AM"/>
        </w:rPr>
      </w:pPr>
    </w:p>
    <w:p w14:paraId="2580542A" w14:textId="77777777" w:rsidR="000D6E7F" w:rsidRPr="00E55AD2" w:rsidRDefault="000D6E7F" w:rsidP="000D6E7F">
      <w:pPr>
        <w:spacing w:before="5" w:after="0" w:line="130" w:lineRule="exact"/>
        <w:rPr>
          <w:rFonts w:ascii="Sylfaen" w:hAnsi="Sylfaen" w:cstheme="minorHAnsi"/>
          <w:sz w:val="24"/>
          <w:szCs w:val="24"/>
          <w:highlight w:val="yellow"/>
          <w:lang w:val="hy-AM"/>
        </w:rPr>
      </w:pPr>
    </w:p>
    <w:p w14:paraId="4729A892" w14:textId="77777777" w:rsidR="000D6E7F" w:rsidRPr="00E55AD2" w:rsidRDefault="000D6E7F" w:rsidP="000D6E7F">
      <w:pPr>
        <w:spacing w:after="0" w:line="240" w:lineRule="auto"/>
        <w:ind w:left="216" w:right="-20"/>
        <w:rPr>
          <w:rFonts w:ascii="Sylfaen" w:eastAsia="Calibri" w:hAnsi="Sylfaen" w:cstheme="minorHAnsi"/>
          <w:i/>
          <w:sz w:val="24"/>
          <w:szCs w:val="24"/>
          <w:highlight w:val="yellow"/>
          <w:lang w:val="hy-AM"/>
        </w:rPr>
      </w:pPr>
    </w:p>
    <w:p w14:paraId="2434D6A9" w14:textId="77777777" w:rsidR="000D6E7F" w:rsidRPr="00E55AD2" w:rsidRDefault="000D6E7F" w:rsidP="000D6E7F">
      <w:pPr>
        <w:spacing w:after="0" w:line="240" w:lineRule="auto"/>
        <w:ind w:left="216" w:right="-20"/>
        <w:jc w:val="center"/>
        <w:rPr>
          <w:rFonts w:ascii="Sylfaen" w:hAnsi="Sylfaen" w:cstheme="minorHAnsi"/>
          <w:b/>
          <w:sz w:val="24"/>
          <w:szCs w:val="24"/>
          <w:lang w:val="hy-AM"/>
        </w:rPr>
      </w:pPr>
      <w:r w:rsidRPr="00E55AD2">
        <w:rPr>
          <w:rFonts w:ascii="Sylfaen" w:eastAsia="Calibri" w:hAnsi="Sylfaen" w:cstheme="minorHAnsi"/>
          <w:b/>
          <w:i/>
          <w:sz w:val="24"/>
          <w:szCs w:val="24"/>
          <w:lang w:val="hy-AM"/>
        </w:rPr>
        <w:t>հայտարարում ենք, որ</w:t>
      </w:r>
    </w:p>
    <w:p w14:paraId="1A1BE145" w14:textId="77777777" w:rsidR="000D6E7F" w:rsidRPr="00E55AD2" w:rsidRDefault="000D6E7F" w:rsidP="000D6E7F">
      <w:pPr>
        <w:spacing w:after="0" w:line="200" w:lineRule="exact"/>
        <w:rPr>
          <w:rFonts w:ascii="Sylfaen" w:hAnsi="Sylfaen" w:cstheme="minorHAnsi"/>
          <w:sz w:val="24"/>
          <w:szCs w:val="24"/>
          <w:lang w:val="hy-AM"/>
        </w:rPr>
      </w:pPr>
    </w:p>
    <w:p w14:paraId="3A9DDFAB" w14:textId="77777777" w:rsidR="000D6E7F" w:rsidRPr="00E55AD2" w:rsidRDefault="000D6E7F" w:rsidP="000D6E7F">
      <w:pPr>
        <w:spacing w:after="0" w:line="200" w:lineRule="exact"/>
        <w:rPr>
          <w:rFonts w:ascii="Sylfaen" w:hAnsi="Sylfaen" w:cstheme="minorHAnsi"/>
          <w:sz w:val="24"/>
          <w:szCs w:val="24"/>
          <w:lang w:val="hy-AM"/>
        </w:rPr>
      </w:pPr>
    </w:p>
    <w:p w14:paraId="559A8786" w14:textId="77777777" w:rsidR="000D6E7F" w:rsidRPr="00E55AD2" w:rsidRDefault="000D6E7F" w:rsidP="000D6E7F">
      <w:pPr>
        <w:tabs>
          <w:tab w:val="left" w:pos="920"/>
          <w:tab w:val="left" w:pos="6700"/>
        </w:tabs>
        <w:spacing w:after="0" w:line="240" w:lineRule="auto"/>
        <w:ind w:left="216" w:right="-20"/>
        <w:rPr>
          <w:rFonts w:ascii="Sylfaen" w:eastAsia="Calibri" w:hAnsi="Sylfaen" w:cstheme="minorHAnsi"/>
          <w:sz w:val="24"/>
          <w:szCs w:val="24"/>
          <w:lang w:val="hy-AM"/>
        </w:rPr>
      </w:pPr>
      <w:r w:rsidRPr="00E55AD2">
        <w:rPr>
          <w:rFonts w:ascii="Sylfaen" w:eastAsia="Calibri" w:hAnsi="Sylfaen" w:cstheme="minorHAnsi"/>
          <w:spacing w:val="1"/>
          <w:sz w:val="24"/>
          <w:szCs w:val="24"/>
          <w:lang w:val="hy-AM"/>
        </w:rPr>
        <w:t>1</w:t>
      </w:r>
      <w:r w:rsidRPr="00E55AD2">
        <w:rPr>
          <w:rFonts w:ascii="Sylfaen" w:eastAsia="Calibri" w:hAnsi="Sylfaen" w:cstheme="minorHAnsi"/>
          <w:sz w:val="24"/>
          <w:szCs w:val="24"/>
          <w:lang w:val="hy-AM"/>
        </w:rPr>
        <w:t>.</w:t>
      </w:r>
      <w:r w:rsidRPr="00E55AD2">
        <w:rPr>
          <w:rFonts w:ascii="Sylfaen" w:eastAsia="Calibri" w:hAnsi="Sylfaen" w:cstheme="minorHAnsi"/>
          <w:sz w:val="24"/>
          <w:szCs w:val="24"/>
          <w:lang w:val="hy-AM"/>
        </w:rPr>
        <w:tab/>
      </w:r>
      <w:r w:rsidRPr="00E55AD2">
        <w:rPr>
          <w:rFonts w:ascii="Sylfaen" w:eastAsia="Calibri" w:hAnsi="Sylfaen" w:cstheme="minorHAnsi"/>
          <w:spacing w:val="1"/>
          <w:sz w:val="24"/>
          <w:szCs w:val="24"/>
          <w:lang w:val="hy-AM"/>
        </w:rPr>
        <w:t>Պայմանագրի կատարման ընթացքում մենք</w:t>
      </w:r>
      <w:r w:rsidRPr="00E55AD2">
        <w:rPr>
          <w:rFonts w:ascii="Sylfaen" w:eastAsia="Calibri" w:hAnsi="Sylfaen" w:cstheme="minorHAnsi"/>
          <w:sz w:val="24"/>
          <w:szCs w:val="24"/>
          <w:u w:val="single" w:color="000000"/>
          <w:lang w:val="hy-AM"/>
        </w:rPr>
        <w:tab/>
      </w:r>
      <w:r w:rsidRPr="00E55AD2">
        <w:rPr>
          <w:rFonts w:ascii="Sylfaen" w:eastAsia="Calibri" w:hAnsi="Sylfaen" w:cstheme="minorHAnsi"/>
          <w:sz w:val="24"/>
          <w:szCs w:val="24"/>
          <w:lang w:val="hy-AM"/>
        </w:rPr>
        <w:t>ենթակապալառու/ներ</w:t>
      </w:r>
    </w:p>
    <w:p w14:paraId="244E08CE" w14:textId="77777777" w:rsidR="000D6E7F" w:rsidRPr="00E55AD2" w:rsidRDefault="000D6E7F" w:rsidP="000D6E7F">
      <w:pPr>
        <w:spacing w:after="0" w:line="158" w:lineRule="exact"/>
        <w:ind w:left="3969" w:right="2409"/>
        <w:jc w:val="center"/>
        <w:rPr>
          <w:rFonts w:ascii="Sylfaen" w:eastAsia="Calibri" w:hAnsi="Sylfaen" w:cstheme="minorHAnsi"/>
          <w:sz w:val="24"/>
          <w:szCs w:val="24"/>
          <w:lang w:val="hy-AM"/>
        </w:rPr>
      </w:pPr>
      <w:r w:rsidRPr="00E55AD2">
        <w:rPr>
          <w:rFonts w:ascii="Sylfaen" w:eastAsia="Calibri" w:hAnsi="Sylfaen" w:cstheme="minorHAnsi"/>
          <w:spacing w:val="-1"/>
          <w:sz w:val="24"/>
          <w:szCs w:val="24"/>
          <w:lang w:val="hy-AM"/>
        </w:rPr>
        <w:t xml:space="preserve">         (</w:t>
      </w:r>
      <w:r w:rsidRPr="00E55AD2">
        <w:rPr>
          <w:rFonts w:ascii="Sylfaen" w:eastAsia="Calibri" w:hAnsi="Sylfaen" w:cstheme="minorHAnsi"/>
          <w:i/>
          <w:spacing w:val="1"/>
          <w:w w:val="99"/>
          <w:sz w:val="24"/>
          <w:szCs w:val="24"/>
          <w:lang w:val="hy-AM"/>
        </w:rPr>
        <w:t>ներգրավելու ենք/չենք ներգրավելու</w:t>
      </w:r>
      <w:r w:rsidRPr="00E55AD2">
        <w:rPr>
          <w:rFonts w:ascii="Sylfaen" w:eastAsia="Calibri" w:hAnsi="Sylfaen" w:cstheme="minorHAnsi"/>
          <w:w w:val="99"/>
          <w:sz w:val="24"/>
          <w:szCs w:val="24"/>
          <w:lang w:val="hy-AM"/>
        </w:rPr>
        <w:t>)</w:t>
      </w:r>
    </w:p>
    <w:p w14:paraId="60B49A9B" w14:textId="77777777" w:rsidR="000D6E7F" w:rsidRPr="00E55AD2" w:rsidRDefault="000D6E7F" w:rsidP="000D6E7F">
      <w:pPr>
        <w:spacing w:before="6" w:after="0" w:line="150" w:lineRule="exact"/>
        <w:rPr>
          <w:rFonts w:ascii="Sylfaen" w:hAnsi="Sylfaen" w:cstheme="minorHAnsi"/>
          <w:sz w:val="24"/>
          <w:szCs w:val="24"/>
          <w:lang w:val="hy-AM"/>
        </w:rPr>
      </w:pPr>
    </w:p>
    <w:p w14:paraId="0B9C0900" w14:textId="77777777" w:rsidR="000D6E7F" w:rsidRPr="00E55AD2" w:rsidRDefault="000D6E7F" w:rsidP="000D6E7F">
      <w:pPr>
        <w:spacing w:after="0" w:line="200" w:lineRule="exact"/>
        <w:rPr>
          <w:rFonts w:ascii="Sylfaen" w:hAnsi="Sylfaen" w:cstheme="minorHAnsi"/>
          <w:sz w:val="24"/>
          <w:szCs w:val="24"/>
          <w:lang w:val="hy-AM"/>
        </w:rPr>
      </w:pPr>
    </w:p>
    <w:p w14:paraId="7C11EC8F" w14:textId="77777777" w:rsidR="000D6E7F" w:rsidRPr="00E55AD2" w:rsidRDefault="000D6E7F" w:rsidP="000D6E7F">
      <w:pPr>
        <w:tabs>
          <w:tab w:val="left" w:pos="920"/>
        </w:tabs>
        <w:spacing w:after="0" w:line="265" w:lineRule="exact"/>
        <w:ind w:left="216" w:right="-20"/>
        <w:rPr>
          <w:rFonts w:ascii="Sylfaen" w:eastAsia="Calibri" w:hAnsi="Sylfaen" w:cstheme="minorHAnsi"/>
          <w:sz w:val="24"/>
          <w:szCs w:val="24"/>
          <w:lang w:val="hy-AM"/>
        </w:rPr>
      </w:pPr>
      <w:r w:rsidRPr="00E55AD2">
        <w:rPr>
          <w:rFonts w:ascii="Sylfaen" w:eastAsia="Calibri" w:hAnsi="Sylfaen" w:cstheme="minorHAnsi"/>
          <w:spacing w:val="1"/>
          <w:sz w:val="24"/>
          <w:szCs w:val="24"/>
          <w:lang w:val="hy-AM"/>
        </w:rPr>
        <w:t>2</w:t>
      </w:r>
      <w:r w:rsidRPr="00E55AD2">
        <w:rPr>
          <w:rFonts w:ascii="Sylfaen" w:eastAsia="Calibri" w:hAnsi="Sylfaen" w:cstheme="minorHAnsi"/>
          <w:sz w:val="24"/>
          <w:szCs w:val="24"/>
          <w:lang w:val="hy-AM"/>
        </w:rPr>
        <w:t>.</w:t>
      </w:r>
      <w:r w:rsidRPr="00E55AD2">
        <w:rPr>
          <w:rFonts w:ascii="Sylfaen" w:eastAsia="Calibri" w:hAnsi="Sylfaen" w:cstheme="minorHAnsi"/>
          <w:sz w:val="24"/>
          <w:szCs w:val="24"/>
          <w:lang w:val="hy-AM"/>
        </w:rPr>
        <w:tab/>
        <w:t>Պայմանագրի կատարման ընթացքում մենք օգտվելու ենք հետևյալ ենթակապալառուների ծառայությունից։</w:t>
      </w:r>
    </w:p>
    <w:p w14:paraId="56AD268E" w14:textId="77777777" w:rsidR="000D6E7F" w:rsidRPr="00E55AD2" w:rsidRDefault="000D6E7F" w:rsidP="000D6E7F">
      <w:pPr>
        <w:spacing w:before="15" w:after="0" w:line="260" w:lineRule="exact"/>
        <w:rPr>
          <w:rFonts w:ascii="Sylfaen" w:hAnsi="Sylfaen" w:cstheme="minorHAnsi"/>
          <w:sz w:val="24"/>
          <w:szCs w:val="24"/>
          <w:lang w:val="hy-AM"/>
        </w:rPr>
      </w:pPr>
    </w:p>
    <w:tbl>
      <w:tblPr>
        <w:tblW w:w="0" w:type="auto"/>
        <w:tblInd w:w="97" w:type="dxa"/>
        <w:tblLayout w:type="fixed"/>
        <w:tblCellMar>
          <w:left w:w="0" w:type="dxa"/>
          <w:right w:w="0" w:type="dxa"/>
        </w:tblCellMar>
        <w:tblLook w:val="01E0" w:firstRow="1" w:lastRow="1" w:firstColumn="1" w:lastColumn="1" w:noHBand="0" w:noVBand="0"/>
      </w:tblPr>
      <w:tblGrid>
        <w:gridCol w:w="2804"/>
        <w:gridCol w:w="3684"/>
        <w:gridCol w:w="3397"/>
      </w:tblGrid>
      <w:tr w:rsidR="000D6E7F" w:rsidRPr="0075372E" w14:paraId="20CAFF74" w14:textId="77777777" w:rsidTr="00BC6D37">
        <w:trPr>
          <w:trHeight w:hRule="exact" w:val="1987"/>
        </w:trPr>
        <w:tc>
          <w:tcPr>
            <w:tcW w:w="2804" w:type="dxa"/>
            <w:tcBorders>
              <w:top w:val="single" w:sz="4" w:space="0" w:color="000000"/>
              <w:left w:val="single" w:sz="4" w:space="0" w:color="000000"/>
              <w:bottom w:val="single" w:sz="4" w:space="0" w:color="000000"/>
              <w:right w:val="single" w:sz="4" w:space="0" w:color="000000"/>
            </w:tcBorders>
          </w:tcPr>
          <w:p w14:paraId="4BACF21F" w14:textId="77777777" w:rsidR="000D6E7F" w:rsidRPr="00E55AD2" w:rsidRDefault="000D6E7F" w:rsidP="000D6E7F">
            <w:pPr>
              <w:spacing w:after="0" w:line="264" w:lineRule="exact"/>
              <w:ind w:right="206"/>
              <w:jc w:val="center"/>
              <w:rPr>
                <w:rFonts w:ascii="Sylfaen" w:eastAsia="Calibri" w:hAnsi="Sylfaen" w:cstheme="minorHAnsi"/>
                <w:sz w:val="24"/>
                <w:szCs w:val="24"/>
                <w:lang w:val="hy-AM"/>
              </w:rPr>
            </w:pPr>
            <w:r w:rsidRPr="00E55AD2">
              <w:rPr>
                <w:rFonts w:ascii="Sylfaen" w:eastAsia="Calibri" w:hAnsi="Sylfaen" w:cstheme="minorHAnsi"/>
                <w:b/>
                <w:bCs/>
                <w:position w:val="1"/>
                <w:sz w:val="24"/>
                <w:szCs w:val="24"/>
                <w:lang w:val="hy-AM"/>
              </w:rPr>
              <w:t>Ենթակապալառու</w:t>
            </w:r>
          </w:p>
          <w:p w14:paraId="44D1759D" w14:textId="77777777" w:rsidR="000D6E7F" w:rsidRPr="00E55AD2" w:rsidRDefault="000D6E7F" w:rsidP="00BC6D37">
            <w:pPr>
              <w:spacing w:before="12" w:after="0" w:line="260" w:lineRule="exact"/>
              <w:rPr>
                <w:rFonts w:ascii="Sylfaen" w:hAnsi="Sylfaen" w:cstheme="minorHAnsi"/>
                <w:sz w:val="24"/>
                <w:szCs w:val="24"/>
                <w:lang w:val="hy-AM"/>
              </w:rPr>
            </w:pPr>
          </w:p>
          <w:p w14:paraId="3299E685" w14:textId="77777777" w:rsidR="000D6E7F" w:rsidRPr="00E55AD2" w:rsidRDefault="000D6E7F" w:rsidP="00BC6D37">
            <w:pPr>
              <w:spacing w:after="0" w:line="240" w:lineRule="auto"/>
              <w:ind w:left="557" w:right="348"/>
              <w:jc w:val="center"/>
              <w:rPr>
                <w:rFonts w:ascii="Sylfaen" w:eastAsia="Calibri" w:hAnsi="Sylfaen" w:cstheme="minorHAnsi"/>
                <w:sz w:val="24"/>
                <w:szCs w:val="24"/>
                <w:lang w:val="hy-AM"/>
              </w:rPr>
            </w:pPr>
            <w:r w:rsidRPr="00E55AD2">
              <w:rPr>
                <w:rFonts w:ascii="Sylfaen" w:eastAsia="Calibri" w:hAnsi="Sylfaen" w:cstheme="minorHAnsi"/>
                <w:i/>
                <w:sz w:val="24"/>
                <w:szCs w:val="24"/>
                <w:lang w:val="hy-AM"/>
              </w:rPr>
              <w:t>(</w:t>
            </w:r>
            <w:r w:rsidRPr="00E55AD2">
              <w:rPr>
                <w:rFonts w:ascii="Sylfaen" w:eastAsia="Calibri" w:hAnsi="Sylfaen" w:cstheme="minorHAnsi"/>
                <w:i/>
                <w:spacing w:val="1"/>
                <w:sz w:val="24"/>
                <w:szCs w:val="24"/>
                <w:lang w:val="hy-AM"/>
              </w:rPr>
              <w:t>անունը</w:t>
            </w:r>
            <w:r w:rsidRPr="00E55AD2">
              <w:rPr>
                <w:rFonts w:ascii="Sylfaen" w:eastAsia="Calibri" w:hAnsi="Sylfaen" w:cstheme="minorHAnsi"/>
                <w:i/>
                <w:spacing w:val="-4"/>
                <w:sz w:val="24"/>
                <w:szCs w:val="24"/>
                <w:lang w:val="hy-AM"/>
              </w:rPr>
              <w:t xml:space="preserve"> </w:t>
            </w:r>
            <w:r w:rsidRPr="00E55AD2">
              <w:rPr>
                <w:rFonts w:ascii="Sylfaen" w:eastAsia="Calibri" w:hAnsi="Sylfaen" w:cstheme="minorHAnsi"/>
                <w:i/>
                <w:spacing w:val="1"/>
                <w:sz w:val="24"/>
                <w:szCs w:val="24"/>
                <w:lang w:val="hy-AM"/>
              </w:rPr>
              <w:t>և հասցեն</w:t>
            </w:r>
            <w:r w:rsidRPr="00E55AD2">
              <w:rPr>
                <w:rFonts w:ascii="Sylfaen" w:eastAsia="Calibri" w:hAnsi="Sylfaen" w:cstheme="minorHAnsi"/>
                <w:i/>
                <w:w w:val="99"/>
                <w:sz w:val="24"/>
                <w:szCs w:val="24"/>
                <w:lang w:val="hy-AM"/>
              </w:rPr>
              <w:t>)</w:t>
            </w:r>
          </w:p>
        </w:tc>
        <w:tc>
          <w:tcPr>
            <w:tcW w:w="3684" w:type="dxa"/>
            <w:tcBorders>
              <w:top w:val="single" w:sz="4" w:space="0" w:color="000000"/>
              <w:left w:val="single" w:sz="4" w:space="0" w:color="000000"/>
              <w:bottom w:val="single" w:sz="4" w:space="0" w:color="000000"/>
              <w:right w:val="single" w:sz="4" w:space="0" w:color="000000"/>
            </w:tcBorders>
          </w:tcPr>
          <w:p w14:paraId="552D5807" w14:textId="77777777" w:rsidR="000D6E7F" w:rsidRPr="00E55AD2" w:rsidRDefault="000D6E7F" w:rsidP="00BC6D37">
            <w:pPr>
              <w:spacing w:before="3" w:after="0" w:line="240" w:lineRule="auto"/>
              <w:ind w:left="102" w:right="-20"/>
              <w:jc w:val="center"/>
              <w:rPr>
                <w:rFonts w:ascii="Sylfaen" w:eastAsia="Calibri" w:hAnsi="Sylfaen" w:cstheme="minorHAnsi"/>
                <w:b/>
                <w:bCs/>
                <w:sz w:val="24"/>
                <w:szCs w:val="24"/>
                <w:lang w:val="hy-AM"/>
              </w:rPr>
            </w:pPr>
            <w:r w:rsidRPr="00E55AD2">
              <w:rPr>
                <w:rFonts w:ascii="Sylfaen" w:eastAsia="Calibri" w:hAnsi="Sylfaen" w:cstheme="minorHAnsi"/>
                <w:b/>
                <w:bCs/>
                <w:sz w:val="24"/>
                <w:szCs w:val="24"/>
                <w:lang w:val="hy-AM"/>
              </w:rPr>
              <w:t>Գործունեության տեսակը, որը պետք է իրականացվի</w:t>
            </w:r>
          </w:p>
          <w:p w14:paraId="4796EAF8" w14:textId="77777777" w:rsidR="000D6E7F" w:rsidRPr="00E55AD2" w:rsidRDefault="000D6E7F" w:rsidP="00BC6D37">
            <w:pPr>
              <w:spacing w:before="3" w:after="0" w:line="240" w:lineRule="auto"/>
              <w:ind w:left="102" w:right="-20"/>
              <w:jc w:val="center"/>
              <w:rPr>
                <w:rFonts w:ascii="Sylfaen" w:eastAsia="Calibri" w:hAnsi="Sylfaen" w:cstheme="minorHAnsi"/>
                <w:i/>
                <w:iCs/>
                <w:sz w:val="24"/>
                <w:szCs w:val="24"/>
                <w:lang w:val="hy-AM"/>
              </w:rPr>
            </w:pPr>
            <w:r w:rsidRPr="00E55AD2">
              <w:rPr>
                <w:rFonts w:ascii="Sylfaen" w:eastAsia="Calibri" w:hAnsi="Sylfaen" w:cstheme="minorHAnsi"/>
                <w:i/>
                <w:iCs/>
                <w:sz w:val="24"/>
                <w:szCs w:val="24"/>
                <w:lang w:val="hy-AM"/>
              </w:rPr>
              <w:t>(խնդրում ենք նշել գործունեության տեսակը)</w:t>
            </w:r>
          </w:p>
        </w:tc>
        <w:tc>
          <w:tcPr>
            <w:tcW w:w="3397" w:type="dxa"/>
            <w:tcBorders>
              <w:top w:val="single" w:sz="4" w:space="0" w:color="000000"/>
              <w:left w:val="single" w:sz="4" w:space="0" w:color="000000"/>
              <w:bottom w:val="single" w:sz="4" w:space="0" w:color="000000"/>
              <w:right w:val="single" w:sz="4" w:space="0" w:color="000000"/>
            </w:tcBorders>
          </w:tcPr>
          <w:p w14:paraId="03C1118D" w14:textId="77777777" w:rsidR="000D6E7F" w:rsidRPr="00E55AD2" w:rsidRDefault="000D6E7F" w:rsidP="00BC6D37">
            <w:pPr>
              <w:spacing w:before="2" w:after="0" w:line="239" w:lineRule="auto"/>
              <w:ind w:left="102" w:right="120"/>
              <w:jc w:val="center"/>
              <w:rPr>
                <w:rFonts w:ascii="Sylfaen" w:eastAsia="Calibri" w:hAnsi="Sylfaen" w:cstheme="minorHAnsi"/>
                <w:sz w:val="24"/>
                <w:szCs w:val="24"/>
                <w:lang w:val="hy-AM"/>
              </w:rPr>
            </w:pPr>
            <w:r w:rsidRPr="00E55AD2">
              <w:rPr>
                <w:rFonts w:ascii="Sylfaen" w:eastAsia="Calibri" w:hAnsi="Sylfaen" w:cstheme="minorHAnsi"/>
                <w:b/>
                <w:bCs/>
                <w:iCs/>
                <w:sz w:val="24"/>
                <w:szCs w:val="24"/>
                <w:lang w:val="hy-AM"/>
              </w:rPr>
              <w:t xml:space="preserve">Բաժնեմաս </w:t>
            </w:r>
            <w:r w:rsidRPr="00E55AD2">
              <w:rPr>
                <w:rFonts w:ascii="Sylfaen" w:eastAsia="Calibri" w:hAnsi="Sylfaen" w:cstheme="minorHAnsi"/>
                <w:i/>
                <w:sz w:val="24"/>
                <w:szCs w:val="24"/>
                <w:lang w:val="hy-AM"/>
              </w:rPr>
              <w:t>(ենթակապալառուի մասնակցության տոկոսը պայմանագրի ընդհանուր գնից)</w:t>
            </w:r>
          </w:p>
        </w:tc>
      </w:tr>
      <w:tr w:rsidR="000D6E7F" w:rsidRPr="0075372E" w14:paraId="24C679C4" w14:textId="77777777" w:rsidTr="00BC6D37">
        <w:trPr>
          <w:trHeight w:hRule="exact" w:val="414"/>
        </w:trPr>
        <w:tc>
          <w:tcPr>
            <w:tcW w:w="2804" w:type="dxa"/>
            <w:tcBorders>
              <w:top w:val="single" w:sz="4" w:space="0" w:color="000000"/>
              <w:left w:val="single" w:sz="4" w:space="0" w:color="000000"/>
              <w:bottom w:val="single" w:sz="4" w:space="0" w:color="000000"/>
              <w:right w:val="single" w:sz="4" w:space="0" w:color="000000"/>
            </w:tcBorders>
          </w:tcPr>
          <w:p w14:paraId="26B6C595" w14:textId="77777777" w:rsidR="000D6E7F" w:rsidRPr="00E70CBA"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4CC6A0B2" w14:textId="77777777" w:rsidR="000D6E7F" w:rsidRPr="00E55AD2"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7B0FB603" w14:textId="77777777" w:rsidR="000D6E7F" w:rsidRPr="00E55AD2" w:rsidRDefault="000D6E7F" w:rsidP="00BC6D37">
            <w:pPr>
              <w:rPr>
                <w:rFonts w:ascii="Sylfaen" w:hAnsi="Sylfaen" w:cstheme="minorHAnsi"/>
                <w:sz w:val="24"/>
                <w:szCs w:val="24"/>
                <w:lang w:val="hy-AM"/>
              </w:rPr>
            </w:pPr>
          </w:p>
        </w:tc>
      </w:tr>
      <w:tr w:rsidR="000D6E7F" w:rsidRPr="0075372E" w14:paraId="43CA4044"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6D3A2499" w14:textId="77777777" w:rsidR="000D6E7F" w:rsidRPr="00E70CBA"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6A9AFDF6" w14:textId="77777777" w:rsidR="000D6E7F" w:rsidRPr="00E55AD2"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570DB449" w14:textId="77777777" w:rsidR="000D6E7F" w:rsidRPr="00E55AD2" w:rsidRDefault="000D6E7F" w:rsidP="00BC6D37">
            <w:pPr>
              <w:rPr>
                <w:rFonts w:ascii="Sylfaen" w:hAnsi="Sylfaen" w:cstheme="minorHAnsi"/>
                <w:sz w:val="24"/>
                <w:szCs w:val="24"/>
                <w:lang w:val="hy-AM"/>
              </w:rPr>
            </w:pPr>
          </w:p>
        </w:tc>
      </w:tr>
      <w:tr w:rsidR="000D6E7F" w:rsidRPr="0075372E" w14:paraId="1AB43D00"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4110522F" w14:textId="77777777" w:rsidR="000D6E7F" w:rsidRPr="00E70CBA"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2A2DBAFA" w14:textId="77777777" w:rsidR="000D6E7F" w:rsidRPr="00E55AD2"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376AE3DC" w14:textId="77777777" w:rsidR="000D6E7F" w:rsidRPr="00E55AD2" w:rsidRDefault="000D6E7F" w:rsidP="00BC6D37">
            <w:pPr>
              <w:rPr>
                <w:rFonts w:ascii="Sylfaen" w:hAnsi="Sylfaen" w:cstheme="minorHAnsi"/>
                <w:sz w:val="24"/>
                <w:szCs w:val="24"/>
                <w:lang w:val="hy-AM"/>
              </w:rPr>
            </w:pPr>
          </w:p>
        </w:tc>
      </w:tr>
    </w:tbl>
    <w:p w14:paraId="0F94E6D2" w14:textId="77777777" w:rsidR="000D6E7F" w:rsidRPr="00E70CBA" w:rsidRDefault="000D6E7F" w:rsidP="000D6E7F">
      <w:pPr>
        <w:spacing w:before="9" w:after="0" w:line="240" w:lineRule="exact"/>
        <w:rPr>
          <w:rFonts w:ascii="Sylfaen" w:hAnsi="Sylfaen" w:cstheme="minorHAnsi"/>
          <w:sz w:val="24"/>
          <w:szCs w:val="24"/>
          <w:lang w:val="hy-AM"/>
        </w:rPr>
      </w:pPr>
    </w:p>
    <w:p w14:paraId="5E67B425" w14:textId="77777777" w:rsidR="000D6E7F" w:rsidRPr="00E55AD2" w:rsidRDefault="000D6E7F" w:rsidP="000D6E7F">
      <w:pPr>
        <w:spacing w:before="16" w:after="0" w:line="240" w:lineRule="auto"/>
        <w:ind w:left="216" w:right="-20"/>
        <w:rPr>
          <w:rFonts w:ascii="Sylfaen" w:eastAsia="Calibri" w:hAnsi="Sylfaen" w:cstheme="minorHAnsi"/>
          <w:sz w:val="24"/>
          <w:szCs w:val="24"/>
          <w:lang w:val="hy-AM"/>
        </w:rPr>
      </w:pPr>
      <w:r w:rsidRPr="00E55AD2">
        <w:rPr>
          <w:rFonts w:ascii="Sylfaen" w:eastAsia="Calibri" w:hAnsi="Sylfaen" w:cstheme="minorHAnsi"/>
          <w:b/>
          <w:bCs/>
          <w:i/>
          <w:sz w:val="24"/>
          <w:szCs w:val="24"/>
          <w:lang w:val="hy-AM"/>
        </w:rPr>
        <w:t xml:space="preserve"> [Ծանոթագրություն. Աղյուսակը լրացվում է միայն այն դեպքում, եթե Հայտատուն հայտարարում է ենթակապալառու/ներ ներգրավելու մասին:]</w:t>
      </w:r>
    </w:p>
    <w:p w14:paraId="4B76CF93" w14:textId="77777777" w:rsidR="000D6E7F" w:rsidRPr="00E55AD2" w:rsidRDefault="000D6E7F" w:rsidP="000D6E7F">
      <w:pPr>
        <w:spacing w:after="0" w:line="200" w:lineRule="exact"/>
        <w:rPr>
          <w:rFonts w:ascii="Sylfaen" w:hAnsi="Sylfaen" w:cstheme="minorHAnsi"/>
          <w:sz w:val="24"/>
          <w:szCs w:val="24"/>
          <w:lang w:val="hy-AM"/>
        </w:rPr>
      </w:pPr>
    </w:p>
    <w:p w14:paraId="280615F7" w14:textId="77777777" w:rsidR="000D6E7F" w:rsidRPr="00E55AD2" w:rsidRDefault="000D6E7F" w:rsidP="000D6E7F">
      <w:pPr>
        <w:spacing w:after="0" w:line="200" w:lineRule="exact"/>
        <w:rPr>
          <w:rFonts w:ascii="Sylfaen" w:hAnsi="Sylfaen" w:cstheme="minorHAnsi"/>
          <w:sz w:val="24"/>
          <w:szCs w:val="24"/>
          <w:highlight w:val="yellow"/>
          <w:lang w:val="hy-AM"/>
        </w:rPr>
      </w:pPr>
    </w:p>
    <w:p w14:paraId="0C857D39" w14:textId="77777777" w:rsidR="000D6E7F" w:rsidRPr="00E55AD2" w:rsidRDefault="000D6E7F" w:rsidP="000D6E7F">
      <w:pPr>
        <w:spacing w:after="0" w:line="200" w:lineRule="exact"/>
        <w:rPr>
          <w:rFonts w:ascii="Sylfaen" w:hAnsi="Sylfaen" w:cstheme="minorHAnsi"/>
          <w:sz w:val="24"/>
          <w:szCs w:val="24"/>
          <w:highlight w:val="yellow"/>
          <w:lang w:val="hy-AM"/>
        </w:rPr>
      </w:pPr>
    </w:p>
    <w:p w14:paraId="7821BB09" w14:textId="77777777" w:rsidR="000D6E7F" w:rsidRPr="00E55AD2" w:rsidRDefault="000D6E7F" w:rsidP="000D6E7F">
      <w:pPr>
        <w:spacing w:before="7" w:after="0" w:line="200" w:lineRule="exact"/>
        <w:rPr>
          <w:rFonts w:ascii="Sylfaen" w:hAnsi="Sylfaen" w:cstheme="minorHAnsi"/>
          <w:sz w:val="24"/>
          <w:szCs w:val="24"/>
          <w:highlight w:val="yellow"/>
          <w:lang w:val="hy-AM"/>
        </w:rPr>
      </w:pPr>
    </w:p>
    <w:p w14:paraId="4111457A"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Հարգանքով՝</w:t>
      </w:r>
    </w:p>
    <w:p w14:paraId="4EA320E0" w14:textId="77777777" w:rsidR="000D6E7F" w:rsidRPr="00E55AD2" w:rsidRDefault="000D6E7F" w:rsidP="000D6E7F">
      <w:pPr>
        <w:rPr>
          <w:rFonts w:ascii="Sylfaen" w:hAnsi="Sylfaen" w:cstheme="minorHAnsi"/>
          <w:sz w:val="24"/>
          <w:szCs w:val="24"/>
          <w:lang w:val="hy-AM"/>
        </w:rPr>
      </w:pPr>
    </w:p>
    <w:p w14:paraId="63311D1F"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lastRenderedPageBreak/>
        <w:t>Լիազորված անձի ստորագրություն՝</w:t>
      </w:r>
    </w:p>
    <w:p w14:paraId="6E370FBE"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Ստորագրողի անունը և պաշտոնը՝</w:t>
      </w:r>
    </w:p>
    <w:p w14:paraId="5163D1ED"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Հայտատուի անունը՝</w:t>
      </w:r>
    </w:p>
    <w:p w14:paraId="7D794C22"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Հասցե՝</w:t>
      </w:r>
    </w:p>
    <w:p w14:paraId="316AA8CB" w14:textId="77777777" w:rsidR="000D6E7F" w:rsidRPr="00E55AD2" w:rsidRDefault="000D6E7F" w:rsidP="000D6E7F">
      <w:pPr>
        <w:rPr>
          <w:rFonts w:ascii="Sylfaen" w:hAnsi="Sylfaen" w:cstheme="minorHAnsi"/>
          <w:lang w:val="hy-AM"/>
        </w:rPr>
      </w:pPr>
      <w:r w:rsidRPr="00E55AD2">
        <w:rPr>
          <w:rFonts w:ascii="Sylfaen" w:hAnsi="Sylfaen" w:cstheme="minorHAnsi"/>
          <w:sz w:val="24"/>
          <w:szCs w:val="24"/>
          <w:lang w:val="hy-AM"/>
        </w:rPr>
        <w:t>Ամսաթիվ՝</w:t>
      </w:r>
      <w:r w:rsidRPr="00E55AD2">
        <w:rPr>
          <w:rFonts w:ascii="Sylfaen" w:hAnsi="Sylfaen" w:cstheme="minorHAnsi"/>
          <w:sz w:val="24"/>
          <w:szCs w:val="24"/>
          <w:lang w:val="hy-AM"/>
        </w:rPr>
        <w:br w:type="page"/>
      </w:r>
    </w:p>
    <w:p w14:paraId="52656312" w14:textId="70014313" w:rsidR="000D6E7F" w:rsidRPr="00E55AD2" w:rsidRDefault="00CC2937" w:rsidP="000D6E7F">
      <w:pPr>
        <w:pStyle w:val="Heading3"/>
        <w:jc w:val="center"/>
        <w:rPr>
          <w:rFonts w:ascii="Sylfaen" w:hAnsi="Sylfaen" w:cstheme="minorHAnsi"/>
          <w:sz w:val="28"/>
          <w:szCs w:val="28"/>
          <w:lang w:val="hy-AM"/>
        </w:rPr>
      </w:pPr>
      <w:bookmarkStart w:id="10" w:name="_Toc93676996"/>
      <w:r w:rsidRPr="00E55AD2">
        <w:rPr>
          <w:rFonts w:ascii="Sylfaen" w:eastAsiaTheme="majorEastAsia" w:hAnsi="Sylfaen" w:cstheme="minorHAnsi"/>
          <w:sz w:val="28"/>
          <w:szCs w:val="28"/>
          <w:lang w:val="hy-AM"/>
        </w:rPr>
        <w:lastRenderedPageBreak/>
        <w:t>Տ5</w:t>
      </w:r>
      <w:r w:rsidRPr="00E55AD2">
        <w:rPr>
          <w:rFonts w:ascii="Sylfaen" w:hAnsi="Sylfaen" w:cstheme="minorHAnsi"/>
          <w:sz w:val="28"/>
          <w:szCs w:val="28"/>
          <w:lang w:val="hy-AM"/>
        </w:rPr>
        <w:t xml:space="preserve"> </w:t>
      </w:r>
      <w:r w:rsidR="000D6E7F" w:rsidRPr="00E55AD2">
        <w:rPr>
          <w:rFonts w:ascii="Sylfaen" w:hAnsi="Sylfaen" w:cstheme="minorHAnsi"/>
          <w:sz w:val="28"/>
          <w:szCs w:val="28"/>
          <w:lang w:val="hy-AM"/>
        </w:rPr>
        <w:t>Աշխատանքի պաշտպանության և տեխնիկական անվտանգության ստուգաթերթիկ</w:t>
      </w:r>
    </w:p>
    <w:p w14:paraId="169691EB" w14:textId="77777777" w:rsidR="000D6E7F" w:rsidRPr="00E55AD2" w:rsidRDefault="000D6E7F" w:rsidP="000D6E7F">
      <w:pPr>
        <w:rPr>
          <w:rFonts w:ascii="Sylfaen" w:hAnsi="Sylfaen" w:cstheme="minorHAnsi"/>
          <w:lang w:val="hy-AM"/>
        </w:rPr>
      </w:pPr>
      <w:r w:rsidRPr="00E55AD2">
        <w:rPr>
          <w:rFonts w:ascii="Sylfaen" w:hAnsi="Sylfaen" w:cstheme="minorHAnsi"/>
          <w:lang w:val="hy-AM"/>
        </w:rPr>
        <w:t>Հայտատուն պետք է լրացնի հետևյալ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0D6E7F" w:rsidRPr="0075372E" w14:paraId="4234EE72" w14:textId="77777777" w:rsidTr="00BC6D37">
        <w:trPr>
          <w:trHeight w:val="300"/>
        </w:trPr>
        <w:tc>
          <w:tcPr>
            <w:tcW w:w="555" w:type="dxa"/>
            <w:tcBorders>
              <w:bottom w:val="single" w:sz="4" w:space="0" w:color="auto"/>
            </w:tcBorders>
            <w:shd w:val="clear" w:color="auto" w:fill="FFFFFF" w:themeFill="background1"/>
            <w:vAlign w:val="bottom"/>
          </w:tcPr>
          <w:p w14:paraId="296898D3" w14:textId="77777777" w:rsidR="000D6E7F" w:rsidRPr="00E55AD2" w:rsidRDefault="000D6E7F" w:rsidP="00BC6D37">
            <w:pPr>
              <w:jc w:val="cente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5319" w:type="dxa"/>
            <w:tcBorders>
              <w:bottom w:val="single" w:sz="4" w:space="0" w:color="auto"/>
            </w:tcBorders>
            <w:shd w:val="clear" w:color="auto" w:fill="FFFFFF" w:themeFill="background1"/>
            <w:vAlign w:val="bottom"/>
          </w:tcPr>
          <w:p w14:paraId="2CBB8FD3"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32895BD5"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5A94CD79"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934" w:type="dxa"/>
            <w:tcBorders>
              <w:bottom w:val="single" w:sz="4" w:space="0" w:color="auto"/>
            </w:tcBorders>
            <w:shd w:val="clear" w:color="auto" w:fill="FFFFFF" w:themeFill="background1"/>
            <w:vAlign w:val="bottom"/>
          </w:tcPr>
          <w:p w14:paraId="199B85A8"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1203" w:type="dxa"/>
            <w:tcBorders>
              <w:bottom w:val="single" w:sz="4" w:space="0" w:color="auto"/>
            </w:tcBorders>
            <w:shd w:val="clear" w:color="auto" w:fill="FFFFFF" w:themeFill="background1"/>
            <w:vAlign w:val="bottom"/>
          </w:tcPr>
          <w:p w14:paraId="7E634AAE"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r>
      <w:tr w:rsidR="000D6E7F" w:rsidRPr="00E55AD2" w14:paraId="007E937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AC615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1FC7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28798" w14:textId="77777777" w:rsidR="000D6E7F" w:rsidRPr="00E55AD2" w:rsidRDefault="000D6E7F" w:rsidP="00BC6D37">
            <w:pPr>
              <w:rPr>
                <w:rFonts w:ascii="Sylfaen" w:hAnsi="Sylfaen" w:cstheme="minorHAnsi"/>
                <w:sz w:val="18"/>
                <w:szCs w:val="18"/>
                <w:lang w:val="hy-AM"/>
              </w:rPr>
            </w:pPr>
            <w:r w:rsidRPr="00E55AD2">
              <w:rPr>
                <w:rFonts w:ascii="Sylfaen" w:eastAsia="Calibri" w:hAnsi="Sylfaen" w:cstheme="minorHAnsi"/>
                <w:b/>
                <w:bCs/>
                <w:color w:val="000000" w:themeColor="text1"/>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8B353" w14:textId="77777777" w:rsidR="000D6E7F" w:rsidRPr="00E55AD2" w:rsidRDefault="000D6E7F" w:rsidP="00BC6D37">
            <w:pPr>
              <w:jc w:val="center"/>
              <w:rPr>
                <w:rFonts w:ascii="Sylfaen" w:hAnsi="Sylfaen" w:cstheme="minorHAnsi"/>
                <w:sz w:val="18"/>
                <w:szCs w:val="18"/>
                <w:lang w:val="hy-AM"/>
              </w:rPr>
            </w:pPr>
            <w:r w:rsidRPr="00E55AD2">
              <w:rPr>
                <w:rFonts w:ascii="Sylfaen" w:eastAsia="Calibri" w:hAnsi="Sylfaen" w:cstheme="minorHAnsi"/>
                <w:b/>
                <w:bCs/>
                <w:color w:val="000000" w:themeColor="text1"/>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46095" w14:textId="77777777" w:rsidR="000D6E7F" w:rsidRPr="00E55AD2" w:rsidRDefault="000D6E7F" w:rsidP="00BC6D37">
            <w:pPr>
              <w:jc w:val="center"/>
              <w:rPr>
                <w:rFonts w:ascii="Sylfaen" w:hAnsi="Sylfaen" w:cstheme="minorHAnsi"/>
                <w:sz w:val="18"/>
                <w:szCs w:val="18"/>
                <w:lang w:val="hy-AM"/>
              </w:rPr>
            </w:pPr>
            <w:r w:rsidRPr="00E55AD2">
              <w:rPr>
                <w:rFonts w:ascii="Sylfaen" w:eastAsia="Calibri" w:hAnsi="Sylfaen" w:cstheme="minorHAnsi"/>
                <w:color w:val="000000" w:themeColor="text1"/>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D71E" w14:textId="77777777" w:rsidR="000D6E7F" w:rsidRPr="00E55AD2" w:rsidRDefault="000D6E7F" w:rsidP="00BC6D37">
            <w:pPr>
              <w:jc w:val="center"/>
              <w:rPr>
                <w:rFonts w:ascii="Sylfaen" w:hAnsi="Sylfaen" w:cstheme="minorHAnsi"/>
                <w:sz w:val="20"/>
                <w:szCs w:val="20"/>
                <w:lang w:val="hy-AM"/>
              </w:rPr>
            </w:pPr>
            <w:r w:rsidRPr="00E55AD2">
              <w:rPr>
                <w:rFonts w:ascii="Sylfaen" w:eastAsia="Calibri" w:hAnsi="Sylfaen" w:cstheme="minorHAnsi"/>
                <w:color w:val="000000" w:themeColor="text1"/>
                <w:sz w:val="20"/>
                <w:szCs w:val="20"/>
                <w:lang w:val="hy-AM"/>
              </w:rPr>
              <w:t>ՔոնթուրԳլոբալի օգտագործման համար</w:t>
            </w:r>
          </w:p>
        </w:tc>
      </w:tr>
      <w:tr w:rsidR="000D6E7F" w:rsidRPr="0075372E" w14:paraId="45B164C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AD4C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1ACC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7D8B58"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790AC"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5611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E2390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6481FF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175085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D620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Արդյո՞ք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7F363C0B"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EAA7738"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CAC77AF"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F785456" w14:textId="77777777" w:rsidR="000D6E7F" w:rsidRPr="00E55AD2" w:rsidRDefault="000D6E7F" w:rsidP="00BC6D37">
            <w:pPr>
              <w:rPr>
                <w:rFonts w:ascii="Sylfaen" w:hAnsi="Sylfaen" w:cstheme="minorHAnsi"/>
                <w:sz w:val="24"/>
                <w:szCs w:val="24"/>
                <w:lang w:val="hy-AM"/>
              </w:rPr>
            </w:pPr>
          </w:p>
        </w:tc>
      </w:tr>
      <w:tr w:rsidR="000D6E7F" w:rsidRPr="0075372E" w14:paraId="48626F1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7FF0D7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453B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Եթե</w:t>
            </w:r>
            <w:r w:rsidRPr="00E55AD2">
              <w:rPr>
                <w:rFonts w:ascii="Sylfaen" w:eastAsia="Calibri" w:hAnsi="Sylfaen" w:cstheme="minorHAnsi"/>
                <w:b/>
                <w:bCs/>
                <w:color w:val="000000" w:themeColor="text1"/>
                <w:sz w:val="24"/>
                <w:szCs w:val="24"/>
                <w:lang w:val="hy-AM"/>
              </w:rPr>
              <w:t xml:space="preserve"> ԱՅՈ, </w:t>
            </w:r>
            <w:r w:rsidRPr="00E55AD2">
              <w:rPr>
                <w:rFonts w:ascii="Sylfaen" w:eastAsia="Calibri" w:hAnsi="Sylfaen" w:cstheme="minorHAnsi"/>
                <w:color w:val="000000" w:themeColor="text1"/>
                <w:sz w:val="24"/>
                <w:szCs w:val="24"/>
                <w:lang w:val="hy-AM"/>
              </w:rPr>
              <w:t>կցեք վկայագրի պատճենը կամ համապատասխանության նամակները և</w:t>
            </w:r>
            <w:r w:rsidRPr="00E55AD2">
              <w:rPr>
                <w:rFonts w:ascii="Sylfaen" w:eastAsia="Calibri" w:hAnsi="Sylfaen" w:cstheme="minorHAnsi"/>
                <w:b/>
                <w:bCs/>
                <w:color w:val="000000" w:themeColor="text1"/>
                <w:sz w:val="24"/>
                <w:szCs w:val="24"/>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6FB6F64"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6ED0AC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1EC21CCD"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7D7AF07" w14:textId="77777777" w:rsidR="000D6E7F" w:rsidRPr="00E55AD2" w:rsidRDefault="000D6E7F" w:rsidP="00BC6D37">
            <w:pPr>
              <w:rPr>
                <w:rFonts w:ascii="Sylfaen" w:hAnsi="Sylfaen" w:cstheme="minorHAnsi"/>
                <w:sz w:val="24"/>
                <w:szCs w:val="24"/>
                <w:lang w:val="hy-AM"/>
              </w:rPr>
            </w:pPr>
          </w:p>
        </w:tc>
      </w:tr>
      <w:tr w:rsidR="000D6E7F" w:rsidRPr="0075372E" w14:paraId="599A04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4DA7F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289CC" w14:textId="77777777" w:rsidR="000D6E7F" w:rsidRPr="00E55AD2" w:rsidRDefault="000D6E7F" w:rsidP="00BC6D37">
            <w:pPr>
              <w:rPr>
                <w:rFonts w:ascii="Sylfaen" w:eastAsia="Calibri" w:hAnsi="Sylfaen" w:cstheme="minorHAnsi"/>
                <w:color w:val="000000" w:themeColor="text1"/>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EDD3EBE"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8BCAB28"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8FEF6D8"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850AA17" w14:textId="77777777" w:rsidR="000D6E7F" w:rsidRPr="00E55AD2" w:rsidRDefault="000D6E7F" w:rsidP="00BC6D37">
            <w:pPr>
              <w:rPr>
                <w:rFonts w:ascii="Sylfaen" w:hAnsi="Sylfaen" w:cstheme="minorHAnsi"/>
                <w:sz w:val="24"/>
                <w:szCs w:val="24"/>
                <w:lang w:val="hy-AM"/>
              </w:rPr>
            </w:pPr>
          </w:p>
        </w:tc>
      </w:tr>
      <w:tr w:rsidR="000D6E7F" w:rsidRPr="0075372E" w14:paraId="59CFEE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A1170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D98A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ՈՉ</w:t>
            </w:r>
            <w:r w:rsidRPr="00E55AD2">
              <w:rPr>
                <w:rFonts w:ascii="Sylfaen" w:eastAsia="Calibri" w:hAnsi="Sylfaen" w:cstheme="minorHAnsi"/>
                <w:color w:val="000000" w:themeColor="text1"/>
                <w:sz w:val="24"/>
                <w:szCs w:val="24"/>
                <w:lang w:val="hy-AM"/>
              </w:rPr>
              <w:t xml:space="preserve">, </w:t>
            </w:r>
            <w:r w:rsidRPr="00E55AD2">
              <w:rPr>
                <w:rFonts w:ascii="Sylfaen" w:eastAsia="Calibri" w:hAnsi="Sylfaen" w:cstheme="minorHAnsi"/>
                <w:b/>
                <w:bCs/>
                <w:color w:val="000000" w:themeColor="text1"/>
                <w:sz w:val="24"/>
                <w:szCs w:val="24"/>
                <w:lang w:val="hy-AM"/>
              </w:rPr>
              <w:t>անցեք 3-րդ հարցին</w:t>
            </w:r>
            <w:r w:rsidRPr="00E55AD2">
              <w:rPr>
                <w:rFonts w:ascii="Sylfaen" w:eastAsia="Calibri" w:hAnsi="Sylfaen" w:cstheme="minorHAnsi"/>
                <w:color w:val="000000" w:themeColor="text1"/>
                <w:sz w:val="24"/>
                <w:szCs w:val="24"/>
                <w:lang w:val="hy-AM"/>
              </w:rPr>
              <w:t xml:space="preserve"> և լրացրեք ստուգաթերթիկի </w:t>
            </w:r>
            <w:r w:rsidRPr="00E55AD2">
              <w:rPr>
                <w:rFonts w:ascii="Sylfaen" w:eastAsia="Calibri" w:hAnsi="Sylfaen" w:cstheme="minorHAnsi"/>
                <w:b/>
                <w:bCs/>
                <w:color w:val="000000" w:themeColor="text1"/>
                <w:sz w:val="24"/>
                <w:szCs w:val="24"/>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45D6E79C"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0801F71"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E430EBD"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D993696" w14:textId="77777777" w:rsidR="000D6E7F" w:rsidRPr="00E55AD2" w:rsidRDefault="000D6E7F" w:rsidP="00BC6D37">
            <w:pPr>
              <w:rPr>
                <w:rFonts w:ascii="Sylfaen" w:hAnsi="Sylfaen" w:cstheme="minorHAnsi"/>
                <w:sz w:val="24"/>
                <w:szCs w:val="24"/>
                <w:lang w:val="hy-AM"/>
              </w:rPr>
            </w:pPr>
          </w:p>
        </w:tc>
      </w:tr>
      <w:tr w:rsidR="000D6E7F" w:rsidRPr="00E55AD2" w14:paraId="1856DD26"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67EC3"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9B7D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4F5588"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0F761"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6F2E2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4BBB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FD50BB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76EAD8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4131F" w14:textId="77777777" w:rsidR="000D6E7F" w:rsidRPr="00E55AD2" w:rsidRDefault="000D6E7F" w:rsidP="00BC6D37">
            <w:pPr>
              <w:rPr>
                <w:rFonts w:ascii="Sylfaen" w:hAnsi="Sylfaen" w:cstheme="minorHAnsi"/>
                <w:i/>
                <w:iCs/>
                <w:sz w:val="24"/>
                <w:szCs w:val="24"/>
                <w:lang w:val="hy-AM"/>
              </w:rPr>
            </w:pPr>
            <w:r w:rsidRPr="00E55AD2">
              <w:rPr>
                <w:rFonts w:ascii="Sylfaen" w:hAnsi="Sylfaen" w:cstheme="minorHAnsi"/>
                <w:i/>
                <w:iCs/>
                <w:sz w:val="24"/>
                <w:szCs w:val="24"/>
                <w:lang w:val="hy-AM"/>
              </w:rPr>
              <w:t xml:space="preserve">Արդյո՞ք Ձեր ընկերությունն ունի </w:t>
            </w:r>
            <w:r w:rsidRPr="00E55AD2">
              <w:rPr>
                <w:rFonts w:ascii="Sylfaen" w:hAnsi="Sylfaen" w:cstheme="minorHAnsi"/>
                <w:b/>
                <w:bCs/>
                <w:i/>
                <w:iCs/>
                <w:sz w:val="24"/>
                <w:szCs w:val="24"/>
                <w:lang w:val="hy-AM"/>
              </w:rPr>
              <w:t xml:space="preserve">նաև </w:t>
            </w:r>
            <w:r w:rsidRPr="00E55AD2">
              <w:rPr>
                <w:rFonts w:ascii="Sylfaen" w:hAnsi="Sylfaen" w:cstheme="minorHAnsi"/>
                <w:i/>
                <w:iCs/>
                <w:sz w:val="24"/>
                <w:szCs w:val="24"/>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535E687F"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7DBC0FA"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48725C9"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FC19098" w14:textId="77777777" w:rsidR="000D6E7F" w:rsidRPr="00E55AD2" w:rsidRDefault="000D6E7F" w:rsidP="00BC6D37">
            <w:pPr>
              <w:rPr>
                <w:rFonts w:ascii="Sylfaen" w:hAnsi="Sylfaen" w:cstheme="minorHAnsi"/>
                <w:sz w:val="24"/>
                <w:szCs w:val="24"/>
                <w:lang w:val="hy-AM"/>
              </w:rPr>
            </w:pPr>
          </w:p>
        </w:tc>
      </w:tr>
      <w:tr w:rsidR="000D6E7F" w:rsidRPr="0075372E" w14:paraId="256E7C2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2FF02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D059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596C9B1E"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687B44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F1AD9BD"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41FDD03" w14:textId="77777777" w:rsidR="000D6E7F" w:rsidRPr="00E55AD2" w:rsidRDefault="000D6E7F" w:rsidP="00BC6D37">
            <w:pPr>
              <w:rPr>
                <w:rFonts w:ascii="Sylfaen" w:hAnsi="Sylfaen" w:cstheme="minorHAnsi"/>
                <w:sz w:val="24"/>
                <w:szCs w:val="24"/>
                <w:lang w:val="hy-AM"/>
              </w:rPr>
            </w:pPr>
          </w:p>
        </w:tc>
      </w:tr>
      <w:tr w:rsidR="000D6E7F" w:rsidRPr="00E55AD2" w14:paraId="7C0114A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A9DC9A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CB05B"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ԱՅՈ</w:t>
            </w:r>
            <w:r w:rsidRPr="00E55AD2">
              <w:rPr>
                <w:rFonts w:ascii="Sylfaen" w:eastAsia="Calibri" w:hAnsi="Sylfaen" w:cstheme="minorHAnsi"/>
                <w:color w:val="000000" w:themeColor="text1"/>
                <w:sz w:val="24"/>
                <w:szCs w:val="24"/>
                <w:lang w:val="hy-AM"/>
              </w:rPr>
              <w:t>, կցեք վկայագրի պատճեն կամ համապատասխանության նամակը</w:t>
            </w:r>
          </w:p>
          <w:p w14:paraId="4316537F" w14:textId="77777777" w:rsidR="000D6E7F" w:rsidRPr="00E55AD2" w:rsidRDefault="000D6E7F" w:rsidP="00BC6D37">
            <w:pPr>
              <w:rPr>
                <w:rFonts w:ascii="Sylfaen" w:hAnsi="Sylfaen" w:cstheme="minorHAnsi"/>
                <w:sz w:val="24"/>
                <w:szCs w:val="24"/>
                <w:lang w:val="hy-AM"/>
              </w:rPr>
            </w:pPr>
            <w:r w:rsidRPr="00E55AD2">
              <w:rPr>
                <w:rFonts w:ascii="Sylfaen" w:hAnsi="Sylfaen" w:cstheme="minorHAnsi"/>
                <w:sz w:val="24"/>
                <w:szCs w:val="24"/>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4A8E1111"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731A286"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634D75A"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4368E62" w14:textId="77777777" w:rsidR="000D6E7F" w:rsidRPr="00E55AD2" w:rsidRDefault="000D6E7F" w:rsidP="00BC6D37">
            <w:pPr>
              <w:rPr>
                <w:rFonts w:ascii="Sylfaen" w:hAnsi="Sylfaen" w:cstheme="minorHAnsi"/>
                <w:sz w:val="24"/>
                <w:szCs w:val="24"/>
                <w:lang w:val="hy-AM"/>
              </w:rPr>
            </w:pPr>
          </w:p>
        </w:tc>
      </w:tr>
      <w:tr w:rsidR="000D6E7F" w:rsidRPr="00E55AD2" w14:paraId="767D4B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82165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019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7DFEC359"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1991F99"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A5E0A92"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4C862A5" w14:textId="77777777" w:rsidR="000D6E7F" w:rsidRPr="00E55AD2" w:rsidRDefault="000D6E7F" w:rsidP="00BC6D37">
            <w:pPr>
              <w:rPr>
                <w:rFonts w:ascii="Sylfaen" w:hAnsi="Sylfaen" w:cstheme="minorHAnsi"/>
                <w:sz w:val="24"/>
                <w:szCs w:val="24"/>
                <w:lang w:val="hy-AM"/>
              </w:rPr>
            </w:pPr>
          </w:p>
        </w:tc>
      </w:tr>
      <w:tr w:rsidR="000D6E7F" w:rsidRPr="00E55AD2" w14:paraId="52FA4A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FC4701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DF3C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ՈՉ</w:t>
            </w:r>
            <w:r w:rsidRPr="00E55AD2">
              <w:rPr>
                <w:rFonts w:ascii="Sylfaen" w:eastAsia="Calibri" w:hAnsi="Sylfaen" w:cstheme="minorHAnsi"/>
                <w:color w:val="000000" w:themeColor="text1"/>
                <w:sz w:val="24"/>
                <w:szCs w:val="24"/>
                <w:lang w:val="hy-AM"/>
              </w:rPr>
              <w:t xml:space="preserve">, անցեք հարց 3-ին և պատասխանեք ՄԻԱՅՆ ձեր </w:t>
            </w:r>
            <w:r w:rsidRPr="00E55AD2">
              <w:rPr>
                <w:rFonts w:ascii="Sylfaen" w:eastAsia="Calibri" w:hAnsi="Sylfaen" w:cstheme="minorHAnsi"/>
                <w:b/>
                <w:bCs/>
                <w:color w:val="000000" w:themeColor="text1"/>
                <w:sz w:val="24"/>
                <w:szCs w:val="24"/>
                <w:lang w:val="hy-AM"/>
              </w:rPr>
              <w:t>Բնապահպանական համակարգին</w:t>
            </w:r>
            <w:r w:rsidRPr="00E55AD2">
              <w:rPr>
                <w:rFonts w:ascii="Sylfaen" w:eastAsia="Calibri" w:hAnsi="Sylfaen" w:cstheme="minorHAnsi"/>
                <w:color w:val="000000" w:themeColor="text1"/>
                <w:sz w:val="24"/>
                <w:szCs w:val="24"/>
                <w:lang w:val="hy-AM"/>
              </w:rPr>
              <w:t xml:space="preserve"> վերաբերող հարցերին։ Մի պատասխանեք “</w:t>
            </w:r>
            <w:r w:rsidRPr="00E55AD2">
              <w:rPr>
                <w:rFonts w:ascii="Sylfaen" w:eastAsia="Wingdings" w:hAnsi="Sylfaen" w:cstheme="minorHAnsi"/>
                <w:color w:val="000000" w:themeColor="text1"/>
                <w:sz w:val="24"/>
                <w:szCs w:val="24"/>
                <w:lang w:val="hy-AM"/>
              </w:rPr>
              <w:t>v</w:t>
            </w:r>
            <w:r w:rsidRPr="00E55AD2">
              <w:rPr>
                <w:rFonts w:ascii="Sylfaen" w:eastAsia="Calibri" w:hAnsi="Sylfaen" w:cstheme="minorHAnsi"/>
                <w:color w:val="000000" w:themeColor="text1"/>
                <w:sz w:val="24"/>
                <w:szCs w:val="24"/>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84D308C"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44C2109"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79C1642"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A0EC075" w14:textId="77777777" w:rsidR="000D6E7F" w:rsidRPr="00E55AD2" w:rsidRDefault="000D6E7F" w:rsidP="00BC6D37">
            <w:pPr>
              <w:rPr>
                <w:rFonts w:ascii="Sylfaen" w:hAnsi="Sylfaen" w:cstheme="minorHAnsi"/>
                <w:sz w:val="24"/>
                <w:szCs w:val="24"/>
                <w:lang w:val="hy-AM"/>
              </w:rPr>
            </w:pPr>
          </w:p>
        </w:tc>
      </w:tr>
      <w:tr w:rsidR="000D6E7F" w:rsidRPr="0075372E" w14:paraId="10EFE27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BF631"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09B4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80E43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BF85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78B9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66F5C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A9FD07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D066F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A18B9" w14:textId="77777777" w:rsidR="000D6E7F" w:rsidRPr="00E55AD2" w:rsidRDefault="000D6E7F" w:rsidP="00BC6D37">
            <w:pPr>
              <w:rPr>
                <w:rFonts w:ascii="Sylfaen" w:hAnsi="Sylfaen" w:cstheme="minorHAnsi"/>
                <w:i/>
                <w:iCs/>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ընկերությունն ունի Աշխատանքի պաշտպանության, տեխնիկական անվտանգության և Շրջակա միջավայրի պահպանության քաղաքականություններ, այդ թվում՝ հանձնառություն հետևյալի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633D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0542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EA4A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46FE8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ACDE1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0C76D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8C0D8"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4B00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4CD30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4970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75F1E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2F56D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4115B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EA9F64" w14:textId="77777777" w:rsidR="000D6E7F" w:rsidRPr="00E55AD2" w:rsidRDefault="000D6E7F" w:rsidP="00BC6D37">
            <w:pPr>
              <w:rPr>
                <w:rFonts w:ascii="Sylfaen" w:eastAsia="Wingdings" w:hAnsi="Sylfaen" w:cstheme="minorHAnsi"/>
                <w:color w:val="000000" w:themeColor="text1"/>
                <w:sz w:val="24"/>
                <w:szCs w:val="24"/>
                <w:lang w:val="hy-AM"/>
              </w:rPr>
            </w:pPr>
            <w:r w:rsidRPr="00E55AD2">
              <w:rPr>
                <w:rFonts w:ascii="Sylfaen" w:eastAsia="Wingdings" w:hAnsi="Sylfaen" w:cstheme="minorHAnsi"/>
                <w:color w:val="000000" w:themeColor="text1"/>
                <w:sz w:val="24"/>
                <w:szCs w:val="24"/>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F1829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2C9F3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E50D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45846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5F9DDF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7FAAF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EFF07"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Նպատակների հստակ ձևակերպում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A90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37993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FD8BC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81EF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DBCD84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C5824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3E26B"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1E9D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64446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0195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F8681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3A12F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C2B51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96F18"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17D9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80D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0781B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09161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A348BF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A6000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B0D2A"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4E63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CFA8C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8B0F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E5EF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1F486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EA280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F195D"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4D102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717C5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AE2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85AAC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0F15A1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E504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AEC0B"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hAnsi="Sylfaen" w:cstheme="minorHAnsi"/>
                <w:sz w:val="24"/>
                <w:szCs w:val="24"/>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6E2E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D89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894F4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222E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C4455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61A3FB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9E4CE"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Արդյո՞ք Ա</w:t>
            </w:r>
            <w:r w:rsidRPr="00E55AD2">
              <w:rPr>
                <w:rFonts w:ascii="Sylfaen" w:eastAsia="Calibri" w:hAnsi="Sylfaen" w:cstheme="minorHAnsi"/>
                <w:color w:val="000000" w:themeColor="text1"/>
                <w:sz w:val="24"/>
                <w:szCs w:val="24"/>
                <w:lang w:val="hy-AM"/>
              </w:rPr>
              <w:t>ՊՏԱ և ՇՄՊ քաղաքականությունները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9B90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613C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323C2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3B2D4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19F586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A074B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A0BE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Արդյո՞ք Ա</w:t>
            </w:r>
            <w:r w:rsidRPr="00E55AD2">
              <w:rPr>
                <w:rFonts w:ascii="Sylfaen" w:eastAsia="Calibri" w:hAnsi="Sylfaen" w:cstheme="minorHAnsi"/>
                <w:color w:val="000000" w:themeColor="text1"/>
                <w:sz w:val="24"/>
                <w:szCs w:val="24"/>
                <w:lang w:val="hy-AM"/>
              </w:rPr>
              <w:t xml:space="preserve">ՊՏԱ և ՇՄՊ քաղաքականությունները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97C06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D63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8C9F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D814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28695D4"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FD39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5361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8582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0AEE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5AEA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F5172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5A6352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2EAB4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6CA0C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Աշխատանքի պաշտպանության, տեխնիկական անվտանգության և Շրջակա միջավայրի պահպանությանը (ԱՊՏԱ և ՇՄՊ) վերաբերող պարտականությունները փաստաթղթավորված են և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6197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F7A7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D9B50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036E2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12154F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52B2C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03A9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F511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A915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8BA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10B5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E7FEAF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6C657B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FA6E1"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hAnsi="Sylfaen" w:cstheme="minorHAnsi"/>
                <w:sz w:val="24"/>
                <w:szCs w:val="24"/>
                <w:lang w:val="hy-AM"/>
              </w:rPr>
              <w:t>Արդյո՞ք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51BD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95D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E654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330C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ED1FEF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6610A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98102"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Արդյո՞ք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6CE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6BDE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3AB49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2ECF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68C182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92F9B2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01B4F" w14:textId="77777777" w:rsidR="000D6E7F" w:rsidRPr="00E55AD2" w:rsidRDefault="000D6E7F" w:rsidP="00AF5C1A">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Արդյո՞ք անմիջական ղեկավարները և ստորին օղակի ղեկավարները պաշտոնապես 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046E0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D01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1EC7C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E439D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73225B8"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87F765"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ACC5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ECA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CD0C4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5C299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5BD7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C19088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9DDD31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9067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ընկերության ռիսկերի կառավարման գործընթացները հստակ սահմանում են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A7B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E81B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7114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2DDA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BB7605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76A1F9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B45F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8DC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B60E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56B4B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EB7A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20C96D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4F80D6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26DE72"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306D7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E454F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9C15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0392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41F6C0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80316D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0D994"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F7CCB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75936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A480C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EC37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D2D2F9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7F9C5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D62A3"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Աշխատանքի պաշտպանության, տեխնիկական անվտանգության և շրջակա միջավայրի պահպանության հետ կապված </w:t>
            </w:r>
            <w:r w:rsidRPr="00E55AD2">
              <w:rPr>
                <w:rFonts w:ascii="Sylfaen" w:eastAsia="Calibri" w:hAnsi="Sylfaen" w:cstheme="minorHAnsi"/>
                <w:color w:val="000000" w:themeColor="text1"/>
                <w:sz w:val="24"/>
                <w:szCs w:val="24"/>
                <w:lang w:val="hy-AM"/>
              </w:rPr>
              <w:lastRenderedPageBreak/>
              <w:t>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DDE7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3FCC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04BF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36321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78C714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986ADE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999A2"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Ծառայություն մատուցողների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17B03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D042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0AF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6314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9798CB3"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11E211B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DCB42"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Աշխատավայրում ԱՊՏԱ վնասվածքների կառավարման և աշխատողների փոխհատուցման համապատասխան օրենսդրությանը, չափանիշներին և 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B648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4CD98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40D58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4D31B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DB2E8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17B0F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EC594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29F46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92C85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1CD4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13E7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03BAB57"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4CABA"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21CE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8BDA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FDD2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1310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74C1C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7B072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29089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B567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718D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4B08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0280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5C5E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A0F95B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13F27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919B1"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Բացահայտու՞մ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6B751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6D7E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44B0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A551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D8C9C3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2EF946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DF89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Ապահովու՞մ են աշխատողներին, մատակարարման շղթայի ծառայություններ մատուցողներին և աշխատանքային տեղամաս այցելուներին համապատասխան հրահանգավորմամբ։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D7387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9CEA4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41AC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14299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C75BEE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65298D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E514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Ապահովու՞մ են ողջ անձնակազմի համար համապատասխան գործունեության վերաբերյալ վերապատրաստում և </w:t>
            </w:r>
            <w:r w:rsidRPr="00E55AD2">
              <w:rPr>
                <w:rFonts w:ascii="Sylfaen" w:eastAsia="Calibri" w:hAnsi="Sylfaen" w:cstheme="minorHAnsi"/>
                <w:color w:val="000000" w:themeColor="text1"/>
                <w:sz w:val="24"/>
                <w:szCs w:val="24"/>
                <w:lang w:val="hy-AM"/>
              </w:rPr>
              <w:lastRenderedPageBreak/>
              <w:t xml:space="preserve">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14D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56CF2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5671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417D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C0CA41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C28700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E1EB9"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Ներառու՞մ են խորհրդատավական դասընթաց ԱՊՏԱ և ՇՄՊ հանձնաժողովի և ԱՊՏԱ և ՇՄՊ ներակայացուցիչների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CD6DD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A66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867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EFA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089E3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FFEAE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3BD5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Ներառու՞մ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3A48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2A79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86C3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E9A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BC310F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4E1776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DBAD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Պահանջու՞մ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E605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6544B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0AFF9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C4A8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7F8BD2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FEC9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525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AE0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4AEE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06D1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B11ED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5CEF19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C7C561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02F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 xml:space="preserve"> Ձեր ընկերությունն ունի՞ ստուգումների, փորձարկման և սպասարկման ընթացակարգեր,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3342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64B09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D80E7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B0A5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DB2E4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F183C5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F14A5"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Մշակել և պահպանել բոլոր նախագծերի համար (նախքան աշխատանքի մեկնարկը)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57C5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37E54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6375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AF50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1B6F17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F7DF0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4D50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D6F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0D06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D0A83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D21D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8588C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25B189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CAF3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F0553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27C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767E5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D9F35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E5599C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815999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182C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ընկերությունում առկա են ընթացակարգեր, որոնք սահմանում են ստուգումների, և անհրաժեշտության դեպքում՝ փորձարկման և սպասարկման պահանջները՝ կապված հետևյալի հետ՝</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F2049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A73D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E74CA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547F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8C5DF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F94E1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5D0A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9259A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6445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8B4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29704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0607A5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13DEE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AB5D5"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FE808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956D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A3D72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81CB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A590C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437A0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D77D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DB8BE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9244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6C15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6FF6B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0B980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31DC5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DEFDD4"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BC6A0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CA1B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14465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DB4A2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E92E22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8889F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27F2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751B7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AA85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DFF6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01DD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DA203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F9F73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DA9B0"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37AF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8107C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46A6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218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84139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B5B7FA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E2987"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CBE8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A062E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F38C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32ADC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D5E541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93D5E0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D2B54"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8407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E74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3E6D4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F24C1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EBEC2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6CCDD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E68A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E2F8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6670E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04FCA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5D136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114649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EE8F3"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8</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B690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9E91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F0219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5C9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480C8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742484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662CEE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7CDD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ընկերությունն ունի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9119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BC0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1864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C8C5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2B6732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DCF8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A408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Անհամապատասխան և համապատասխանության պահանջները չբավարարող խնդիրների և պատահարների հայտնաբերում և փաստաթղթավորում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CA5C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C71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3ABF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74B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9F1A27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C6C10B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9C76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Անահամապատասխան նյութերի կարանտինացում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F441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870E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3FD5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F5A6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5138F0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F1739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D081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strike/>
                <w:color w:val="FF0000"/>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5CC4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F9DA1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312D0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98481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39F94A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63ABC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1EB2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 xml:space="preserve">Արդյո՞ք հստակ ցույց է տրված, թե ինչպես է կազմակերպությունը տեղեկատվություն </w:t>
            </w:r>
            <w:r w:rsidRPr="00E55AD2">
              <w:rPr>
                <w:rFonts w:ascii="Sylfaen" w:eastAsia="Calibri" w:hAnsi="Sylfaen" w:cstheme="minorHAnsi"/>
                <w:i/>
                <w:iCs/>
                <w:color w:val="000000" w:themeColor="text1"/>
                <w:sz w:val="24"/>
                <w:szCs w:val="24"/>
                <w:lang w:val="hy-AM"/>
              </w:rPr>
              <w:lastRenderedPageBreak/>
              <w:t>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6611C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C5C3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F889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CD0E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1D6F9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C17C04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79724"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AE20F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3351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9471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9C85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FF2DB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1F82A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45EEB"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1A3FD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0F756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1855B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9C86F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BBF53C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D0D5E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9C6B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Ծառայություններ մատուցողներին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3A551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DF4D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B51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A0BEA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716CE1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5FCDE6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D776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7D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3B50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C4B85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FCF0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B46C2F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EDDE5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7851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9F39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42A3B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8FCF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7975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355A06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4B28B6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B743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 xml:space="preserve">Արդյո՞ք Ձեր ընկերությունն ունի ընթացակարգեր, որոնք հստակ սահմանում են պահանջներ հետևյալի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C654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B1CDC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FB6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6F1A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9EC86A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6F6D92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6335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Պատահարների/հիվանդության/վնասվածքի մասին զեկուցում և հետաքննություն (ներառյալ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1C7F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6563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B9010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684A0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4C92A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F73AB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9379C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B3D39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C806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C0A74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F54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C242B9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6822D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504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Ուղղիչ գործողությունների կարգավիճակի մշտադիտարկում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CE444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1F56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3BCC8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215E1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7D9872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2A839E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175A2"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A9C3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7FE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47FBE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7AD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A68A14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22DDE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7AEA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E3037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0805A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CDBE5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0B23C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69C6ED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AFED5D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D63E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ընկերությունն ունի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CF735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958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23CC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B3179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959E06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A5430E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4D3D4"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F31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3CB7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4FFC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97A9C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EDD0F5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801FCE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0C42C"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82AF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81F1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1767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DAD9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637DE5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1A292D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7FCD9"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DBFA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1C7F5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4DB30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DADC0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33CC12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85AB69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B4453"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1907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319B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0F82C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184C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CF2B26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A63B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00A99"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նյութերի և վտանգավոր ապրանքների նույնականացում` համապատասխան մակնշման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8353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4AC9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2D617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FFDD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4E066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B4092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07CFA"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57722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C38B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DCC93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EFD1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5191CD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FCBDB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4D115"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C5CB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142B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827A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57F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D181FF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3F5B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A63B4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3C1B4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EF7DD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BC3F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DF143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8DD9AA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8FC66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A94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 xml:space="preserve"> Արդյո՞ք Ձեր ընկերությունն ունի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049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724A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A7759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5841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EE4E9B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824FE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05851"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8D7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0D6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1CA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2AC5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43EE64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E7334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5FE4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9F17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0669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7CE0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C38E8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B3879B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4C521"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B313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FC0DF4"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B036F7"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3955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AC30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6BDFEE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A27F0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15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ընկերությունն ունի ընթացակարգեր, որոնք սահմանում են պահանջներ հետևյալի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0FD4976B"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9C1AB8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5DD4037"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3F55B57" w14:textId="77777777" w:rsidR="000D6E7F" w:rsidRPr="00E55AD2" w:rsidRDefault="000D6E7F" w:rsidP="00BC6D37">
            <w:pPr>
              <w:rPr>
                <w:rFonts w:ascii="Sylfaen" w:hAnsi="Sylfaen" w:cstheme="minorHAnsi"/>
                <w:sz w:val="24"/>
                <w:szCs w:val="24"/>
                <w:lang w:val="hy-AM"/>
              </w:rPr>
            </w:pPr>
          </w:p>
        </w:tc>
      </w:tr>
      <w:tr w:rsidR="000D6E7F" w:rsidRPr="0075372E" w14:paraId="331900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7FB9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CBC3A"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2CBE097D"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17EC32D"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71242C1"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297C2CD" w14:textId="77777777" w:rsidR="000D6E7F" w:rsidRPr="00E55AD2" w:rsidRDefault="000D6E7F" w:rsidP="00BC6D37">
            <w:pPr>
              <w:rPr>
                <w:rFonts w:ascii="Sylfaen" w:hAnsi="Sylfaen" w:cstheme="minorHAnsi"/>
                <w:sz w:val="24"/>
                <w:szCs w:val="24"/>
                <w:lang w:val="hy-AM"/>
              </w:rPr>
            </w:pPr>
          </w:p>
        </w:tc>
      </w:tr>
      <w:tr w:rsidR="000D6E7F" w:rsidRPr="00E55AD2" w14:paraId="1F11591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11F4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8A831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Ենթակապալառուներ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D328EC"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D5C856"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738CF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2E3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743FAA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92B2C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1285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ընկերությունն ունի ընթացակարգեր հետևյալի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45D5D70B"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7A78C6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1C10E60"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6514800" w14:textId="77777777" w:rsidR="000D6E7F" w:rsidRPr="00E55AD2" w:rsidRDefault="000D6E7F" w:rsidP="00BC6D37">
            <w:pPr>
              <w:rPr>
                <w:rFonts w:ascii="Sylfaen" w:hAnsi="Sylfaen" w:cstheme="minorHAnsi"/>
                <w:sz w:val="24"/>
                <w:szCs w:val="24"/>
                <w:lang w:val="hy-AM"/>
              </w:rPr>
            </w:pPr>
          </w:p>
        </w:tc>
      </w:tr>
      <w:tr w:rsidR="000D6E7F" w:rsidRPr="0075372E" w14:paraId="11FB3E5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5F3733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042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Calibri" w:hAnsi="Sylfaen" w:cstheme="minorHAnsi"/>
                <w:color w:val="000000" w:themeColor="text1"/>
                <w:sz w:val="24"/>
                <w:szCs w:val="24"/>
                <w:lang w:val="hy-AM"/>
              </w:rPr>
              <w:t xml:space="preserve">   Կապալառուների կառավարում (ընտրություն, ներգրավում, մշտադիտարկում)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77882955"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DA68CCD"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974761B"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3E3B749" w14:textId="77777777" w:rsidR="000D6E7F" w:rsidRPr="00E55AD2" w:rsidRDefault="000D6E7F" w:rsidP="00BC6D37">
            <w:pPr>
              <w:rPr>
                <w:rFonts w:ascii="Sylfaen" w:hAnsi="Sylfaen" w:cstheme="minorHAnsi"/>
                <w:sz w:val="24"/>
                <w:szCs w:val="24"/>
                <w:lang w:val="hy-AM"/>
              </w:rPr>
            </w:pPr>
          </w:p>
        </w:tc>
      </w:tr>
      <w:tr w:rsidR="000D6E7F" w:rsidRPr="00E55AD2" w14:paraId="3ED67A6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2783F"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C0C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Ներքին վերանայումներ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14036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3BDF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2C93D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314FF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1799498"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5234F1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DCE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FEE7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FBBA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3293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3FD2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33E2BC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4646A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0B6A1"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Վերանայումների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B09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6BA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C049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C82B9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87C7FD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3227A4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37A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9D1C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1252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53E4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33B39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11B3E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B42385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879D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Վերանայումների/ստուգումների փաստաթղթավորում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E7CA5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AF2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E6D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3E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D27AEB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35577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89770"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աուդիտների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69A8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E2E3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44DA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8165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F3E34C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6673C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47647"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EA6B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314B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79D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8A1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E0B9A5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07C19D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88C65"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2EF47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65DAD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8940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8A91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52E727F"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2DC704"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8A72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70DCE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D684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A7BC6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F3E1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676F7F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B5D9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2091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3FA7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CA72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E49F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C84E7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6919378"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D134BD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16F36"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Փաստաթղթերի վերահսկման ընթացակարգեր՝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2471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1CE0D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EB31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E9774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07F46D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D330A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FEF44E"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Արձանագրությունների կառավարման ընթացակարգեր՝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EF02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33F1F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5396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0763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8D4D19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CD569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F7FF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Հրահանգավորման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5D58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0EDB6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03BD9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CDB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84AD1F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7A7CB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EEB3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297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78FB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30DB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69220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3B90AC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64BFE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2C0FB"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Ռիսկերի գնահատումներ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5242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33EC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1D4B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EB8E2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B54D5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CDFD00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D9FC5"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273DF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8191D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C590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D724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95AE9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8B5CD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61D3F"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4CABA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617D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15D06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911C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550E118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FAEBD4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F42C7"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D18F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C5E4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0AA7F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D965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E98AA3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7C35A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7E21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29A1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1B77E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D4A5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02A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FDD0F4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C7855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2D6E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Վտանգավոր նյութերի օգտագործման հետ կապված առողջության մոնիթորինգի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0C6C7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AAACD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554C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211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FD7E51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A1069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7A8B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60AC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C3CF0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EA1BE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3E51E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B6611B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7CF16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61040"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EA4F8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A8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0E77D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17F02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D220EE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C18C3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DF14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8EFB7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515A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17ECA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DEEC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27CAC7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EA2C24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4227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C098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F72E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C0D5C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D4DF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FB8B62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F12F6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4DBB5"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DA5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94EC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4061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F9F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89941A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C3148C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25DE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A20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D1E2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DF5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DB5E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865867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792F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E8A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2B642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AEA47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E8DAE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2195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B1FFFA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9E555C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7BFF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Խնդրում ենք տրամադրել տեղամասին հատուկ Աշխատանքի պաշտպանության, </w:t>
            </w:r>
            <w:r w:rsidRPr="00E55AD2">
              <w:rPr>
                <w:rFonts w:ascii="Sylfaen" w:eastAsia="Calibri" w:hAnsi="Sylfaen" w:cstheme="minorHAnsi"/>
                <w:color w:val="000000" w:themeColor="text1"/>
                <w:sz w:val="24"/>
                <w:szCs w:val="24"/>
                <w:lang w:val="hy-AM"/>
              </w:rPr>
              <w:lastRenderedPageBreak/>
              <w:t>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2CC51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2EDE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BEC2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28C52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68358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9F49A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9C7B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0745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C80A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B160D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CD27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F286A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F673C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5702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6CDC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4BE5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ACE7E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486A7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B73FB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93878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3906E"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8708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51B71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EA12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D758B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7F38E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B765B8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361B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E9022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5378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F7B2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9443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5D3F6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9F0C7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DA0E6"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Տեղամասի անվտանգության և բնապահպանական ընթացակարգեր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025A7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5568E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793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D77C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5E898A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F958C0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9CC0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85CA9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9E1B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1501A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EDF54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0B7C114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73577B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F808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27FF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6477D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56E4D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54B7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E367E5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ED756"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87C73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F2AC6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CA4F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E15E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EEE0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068A07E"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B9AB99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E765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Խնդրում ենք տրամադրել Ձեր ընկերության վերջին երեք տարիների ընթացքում ԱՊՏԱ և ՇՄՊ կատարողականի վերաբերյալ 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A014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3C3B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B3C29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3DDD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23E81F9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E1E5C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9D61E"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D825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1AC9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72F0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51C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A4C73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1081D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16EA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F68F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3BAE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919B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B78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B20ED2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1ECF57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108E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Բնապահպանական պատահարներ (որոնք պետք է զեկուցվեն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F74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E42E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5AC7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AD22E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E63DA5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937E1D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EDC2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Վերջին 3 տարվա ընթացքում Ձեր ընկերությունը տուգանվե՞լ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B18E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B885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DE051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6B0A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9E425E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BB6BF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96C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ԱՅՈ</w:t>
            </w:r>
            <w:r w:rsidRPr="00E55AD2">
              <w:rPr>
                <w:rFonts w:ascii="Sylfaen" w:eastAsia="Calibri" w:hAnsi="Sylfaen" w:cstheme="minorHAnsi"/>
                <w:color w:val="000000" w:themeColor="text1"/>
                <w:sz w:val="24"/>
                <w:szCs w:val="24"/>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3BC8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8A760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E002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530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598B0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08EEDD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7A3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Արդյո՞ք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587A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410F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EBE86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E859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EE01CD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BBD23F"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7D8D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AE618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0594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CEB01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47645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4D68F0D9"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E49E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603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Ստուգաթերթի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263BB"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FBA14C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EC8E9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74E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32409"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54F489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B25C1"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417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FF6E4"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816F93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A0B8C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DE522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3BA6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1E4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86ED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065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8716173"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62B852"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4614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615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D64C6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3DB5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66F92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DD1646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4648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14A5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ՏԵԽՆԻԿԱԿԱՆ ԱՆՎՏԱՆԳՈՒԹՅԱՆ և ԲՆԱՊԱՀՊԱՆԱԿԱՆ ՀԱՄԱԿԱՐԳԻ ԳՆԱՀԱՏՈՒՄ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0CAC8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FCE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4B05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169EA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114B9864"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05A74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FED5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02D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7CD90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9FFB0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6E08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95B276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21F585"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4A3D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Բավարար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9E559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4707B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0646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18AAB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FA26ED9" w14:textId="77777777" w:rsidTr="00BC6D37">
        <w:trPr>
          <w:trHeight w:val="300"/>
        </w:trPr>
        <w:tc>
          <w:tcPr>
            <w:tcW w:w="555" w:type="dxa"/>
            <w:tcBorders>
              <w:top w:val="single" w:sz="4" w:space="0" w:color="auto"/>
            </w:tcBorders>
            <w:shd w:val="clear" w:color="auto" w:fill="FFFFFF" w:themeFill="background1"/>
            <w:vAlign w:val="bottom"/>
          </w:tcPr>
          <w:p w14:paraId="0902342B"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tcBorders>
            <w:shd w:val="clear" w:color="auto" w:fill="FFFFFF" w:themeFill="background1"/>
            <w:vAlign w:val="center"/>
          </w:tcPr>
          <w:p w14:paraId="349802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469681C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16FDAEA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tcBorders>
            <w:shd w:val="clear" w:color="auto" w:fill="FFFFFF" w:themeFill="background1"/>
            <w:vAlign w:val="bottom"/>
          </w:tcPr>
          <w:p w14:paraId="1D22CE3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tcBorders>
            <w:shd w:val="clear" w:color="auto" w:fill="FFFFFF" w:themeFill="background1"/>
            <w:vAlign w:val="bottom"/>
          </w:tcPr>
          <w:p w14:paraId="5B4E8DC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578FFDB"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5836D53"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5E05D19B" w14:textId="77777777" w:rsidR="000D6E7F" w:rsidRPr="00E55AD2" w:rsidRDefault="000D6E7F" w:rsidP="00BC6D37">
            <w:pPr>
              <w:ind w:right="-41"/>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Բավարար ՝ ստորև ներկայացված պայմաններին հետևելու պայմանով</w:t>
            </w:r>
          </w:p>
        </w:tc>
        <w:tc>
          <w:tcPr>
            <w:tcW w:w="525" w:type="dxa"/>
            <w:shd w:val="clear" w:color="auto" w:fill="FFFFFF" w:themeFill="background1"/>
            <w:vAlign w:val="bottom"/>
          </w:tcPr>
          <w:p w14:paraId="204719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62BB55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47D26B8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6E73A47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61A056AF" w14:textId="77777777" w:rsidTr="00BC6D37">
        <w:trPr>
          <w:trHeight w:val="300"/>
        </w:trPr>
        <w:tc>
          <w:tcPr>
            <w:tcW w:w="555" w:type="dxa"/>
            <w:shd w:val="clear" w:color="auto" w:fill="FFFFFF" w:themeFill="background1"/>
            <w:vAlign w:val="bottom"/>
          </w:tcPr>
          <w:p w14:paraId="6DFC6F5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084937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BEF690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A9C0C8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3F9A58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1F38D06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3E377F51"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5F2A722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lastRenderedPageBreak/>
              <w:t xml:space="preserve"> </w:t>
            </w:r>
          </w:p>
        </w:tc>
        <w:tc>
          <w:tcPr>
            <w:tcW w:w="5319" w:type="dxa"/>
            <w:shd w:val="clear" w:color="auto" w:fill="FFFFFF" w:themeFill="background1"/>
            <w:vAlign w:val="center"/>
          </w:tcPr>
          <w:p w14:paraId="7A6A48A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Անբավարար (տե՛ս ստորև ներկայացված մեկնաբանությունները)</w:t>
            </w:r>
          </w:p>
        </w:tc>
        <w:tc>
          <w:tcPr>
            <w:tcW w:w="525" w:type="dxa"/>
            <w:shd w:val="clear" w:color="auto" w:fill="FFFFFF" w:themeFill="background1"/>
            <w:vAlign w:val="bottom"/>
          </w:tcPr>
          <w:p w14:paraId="5A727D5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53E8B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7B77D03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3E7C362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75372E" w14:paraId="78948BCF" w14:textId="77777777" w:rsidTr="00BC6D37">
        <w:trPr>
          <w:trHeight w:val="300"/>
        </w:trPr>
        <w:tc>
          <w:tcPr>
            <w:tcW w:w="555" w:type="dxa"/>
            <w:shd w:val="clear" w:color="auto" w:fill="FFFFFF" w:themeFill="background1"/>
            <w:vAlign w:val="bottom"/>
          </w:tcPr>
          <w:p w14:paraId="721C22E2"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3C733DD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C1890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456CD3E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7B09DE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449739E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1E6058D" w14:textId="77777777" w:rsidTr="00BC6D37">
        <w:trPr>
          <w:trHeight w:val="300"/>
        </w:trPr>
        <w:tc>
          <w:tcPr>
            <w:tcW w:w="555" w:type="dxa"/>
            <w:shd w:val="clear" w:color="auto" w:fill="FFFFFF" w:themeFill="background1"/>
            <w:vAlign w:val="bottom"/>
          </w:tcPr>
          <w:p w14:paraId="75C475F0"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0CED6E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Պայմաններ՝</w:t>
            </w:r>
          </w:p>
        </w:tc>
        <w:tc>
          <w:tcPr>
            <w:tcW w:w="525" w:type="dxa"/>
            <w:shd w:val="clear" w:color="auto" w:fill="FFFFFF" w:themeFill="background1"/>
            <w:vAlign w:val="bottom"/>
          </w:tcPr>
          <w:p w14:paraId="0BA977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F60862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350683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55FDBA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412622E" w14:textId="77777777" w:rsidTr="00BC6D37">
        <w:trPr>
          <w:trHeight w:val="300"/>
        </w:trPr>
        <w:tc>
          <w:tcPr>
            <w:tcW w:w="555" w:type="dxa"/>
            <w:shd w:val="clear" w:color="auto" w:fill="FFFFFF" w:themeFill="background1"/>
            <w:vAlign w:val="bottom"/>
          </w:tcPr>
          <w:p w14:paraId="706FA1C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restart"/>
            <w:shd w:val="clear" w:color="auto" w:fill="FFFFFF" w:themeFill="background1"/>
            <w:vAlign w:val="center"/>
          </w:tcPr>
          <w:p w14:paraId="059F1C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81CB709" w14:textId="77777777" w:rsidTr="00BC6D37">
        <w:trPr>
          <w:trHeight w:val="300"/>
        </w:trPr>
        <w:tc>
          <w:tcPr>
            <w:tcW w:w="555" w:type="dxa"/>
            <w:shd w:val="clear" w:color="auto" w:fill="FFFFFF" w:themeFill="background1"/>
            <w:vAlign w:val="bottom"/>
          </w:tcPr>
          <w:p w14:paraId="104D5DB9"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031141FA" w14:textId="77777777" w:rsidR="000D6E7F" w:rsidRPr="00E55AD2" w:rsidRDefault="000D6E7F" w:rsidP="00BC6D37">
            <w:pPr>
              <w:rPr>
                <w:rFonts w:ascii="Sylfaen" w:hAnsi="Sylfaen" w:cstheme="minorHAnsi"/>
                <w:sz w:val="24"/>
                <w:szCs w:val="24"/>
                <w:lang w:val="hy-AM"/>
              </w:rPr>
            </w:pPr>
          </w:p>
        </w:tc>
      </w:tr>
      <w:tr w:rsidR="000D6E7F" w:rsidRPr="00E55AD2" w14:paraId="45D6FC62" w14:textId="77777777" w:rsidTr="00BC6D37">
        <w:trPr>
          <w:trHeight w:val="300"/>
        </w:trPr>
        <w:tc>
          <w:tcPr>
            <w:tcW w:w="555" w:type="dxa"/>
            <w:shd w:val="clear" w:color="auto" w:fill="FFFFFF" w:themeFill="background1"/>
            <w:vAlign w:val="bottom"/>
          </w:tcPr>
          <w:p w14:paraId="10A6BC5A"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67947846" w14:textId="77777777" w:rsidR="000D6E7F" w:rsidRPr="00E55AD2" w:rsidRDefault="000D6E7F" w:rsidP="00BC6D37">
            <w:pPr>
              <w:rPr>
                <w:rFonts w:ascii="Sylfaen" w:hAnsi="Sylfaen" w:cstheme="minorHAnsi"/>
                <w:sz w:val="24"/>
                <w:szCs w:val="24"/>
                <w:lang w:val="hy-AM"/>
              </w:rPr>
            </w:pPr>
          </w:p>
        </w:tc>
      </w:tr>
      <w:tr w:rsidR="000D6E7F" w:rsidRPr="00E55AD2" w14:paraId="679F4E9C" w14:textId="77777777" w:rsidTr="00BC6D37">
        <w:trPr>
          <w:trHeight w:val="300"/>
        </w:trPr>
        <w:tc>
          <w:tcPr>
            <w:tcW w:w="555" w:type="dxa"/>
            <w:shd w:val="clear" w:color="auto" w:fill="FFFFFF" w:themeFill="background1"/>
            <w:vAlign w:val="bottom"/>
          </w:tcPr>
          <w:p w14:paraId="639D051B"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center"/>
          </w:tcPr>
          <w:p w14:paraId="19D9BDE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5157A3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A25A2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00DBE0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0E40D1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787C4D6" w14:textId="77777777" w:rsidTr="00BC6D37">
        <w:trPr>
          <w:trHeight w:val="300"/>
        </w:trPr>
        <w:tc>
          <w:tcPr>
            <w:tcW w:w="555" w:type="dxa"/>
            <w:shd w:val="clear" w:color="auto" w:fill="FFFFFF" w:themeFill="background1"/>
            <w:vAlign w:val="bottom"/>
          </w:tcPr>
          <w:p w14:paraId="659798F0"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left w:val="single" w:sz="8" w:space="0" w:color="auto"/>
            </w:tcBorders>
            <w:shd w:val="clear" w:color="auto" w:fill="FFFFFF" w:themeFill="background1"/>
            <w:vAlign w:val="center"/>
          </w:tcPr>
          <w:p w14:paraId="03D324A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Մեկնաբանություններ՝</w:t>
            </w:r>
          </w:p>
        </w:tc>
        <w:tc>
          <w:tcPr>
            <w:tcW w:w="525" w:type="dxa"/>
            <w:shd w:val="clear" w:color="auto" w:fill="FFFFFF" w:themeFill="background1"/>
            <w:vAlign w:val="bottom"/>
          </w:tcPr>
          <w:p w14:paraId="5632D3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6E870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4E1E7B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left w:val="nil"/>
              <w:right w:val="single" w:sz="8" w:space="0" w:color="000000" w:themeColor="text1"/>
            </w:tcBorders>
            <w:shd w:val="clear" w:color="auto" w:fill="FFFFFF" w:themeFill="background1"/>
            <w:vAlign w:val="bottom"/>
          </w:tcPr>
          <w:p w14:paraId="0276EDA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9CAE4E5" w14:textId="77777777" w:rsidTr="00BC6D37">
        <w:trPr>
          <w:trHeight w:val="300"/>
        </w:trPr>
        <w:tc>
          <w:tcPr>
            <w:tcW w:w="555" w:type="dxa"/>
            <w:shd w:val="clear" w:color="auto" w:fill="FFFFFF" w:themeFill="background1"/>
            <w:vAlign w:val="bottom"/>
          </w:tcPr>
          <w:p w14:paraId="1E96FCD2"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restart"/>
            <w:shd w:val="clear" w:color="auto" w:fill="FFFFFF" w:themeFill="background1"/>
            <w:vAlign w:val="center"/>
          </w:tcPr>
          <w:p w14:paraId="216DBBD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0449FA4" w14:textId="77777777" w:rsidTr="00BC6D37">
        <w:trPr>
          <w:trHeight w:val="300"/>
        </w:trPr>
        <w:tc>
          <w:tcPr>
            <w:tcW w:w="555" w:type="dxa"/>
            <w:shd w:val="clear" w:color="auto" w:fill="FFFFFF" w:themeFill="background1"/>
            <w:vAlign w:val="bottom"/>
          </w:tcPr>
          <w:p w14:paraId="47BBDFD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0D87DD62" w14:textId="77777777" w:rsidR="000D6E7F" w:rsidRPr="00E55AD2" w:rsidRDefault="000D6E7F" w:rsidP="00BC6D37">
            <w:pPr>
              <w:rPr>
                <w:rFonts w:ascii="Sylfaen" w:hAnsi="Sylfaen" w:cstheme="minorHAnsi"/>
                <w:sz w:val="24"/>
                <w:szCs w:val="24"/>
                <w:lang w:val="hy-AM"/>
              </w:rPr>
            </w:pPr>
          </w:p>
        </w:tc>
      </w:tr>
      <w:tr w:rsidR="000D6E7F" w:rsidRPr="00E55AD2" w14:paraId="0EF43656" w14:textId="77777777" w:rsidTr="00BC6D37">
        <w:trPr>
          <w:trHeight w:val="300"/>
        </w:trPr>
        <w:tc>
          <w:tcPr>
            <w:tcW w:w="555" w:type="dxa"/>
            <w:shd w:val="clear" w:color="auto" w:fill="FFFFFF" w:themeFill="background1"/>
            <w:vAlign w:val="bottom"/>
          </w:tcPr>
          <w:p w14:paraId="53AD226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340DC2BA" w14:textId="77777777" w:rsidR="000D6E7F" w:rsidRPr="00E55AD2" w:rsidRDefault="000D6E7F" w:rsidP="00BC6D37">
            <w:pPr>
              <w:rPr>
                <w:rFonts w:ascii="Sylfaen" w:hAnsi="Sylfaen" w:cstheme="minorHAnsi"/>
                <w:sz w:val="24"/>
                <w:szCs w:val="24"/>
                <w:lang w:val="hy-AM"/>
              </w:rPr>
            </w:pPr>
          </w:p>
        </w:tc>
      </w:tr>
      <w:tr w:rsidR="000D6E7F" w:rsidRPr="00E55AD2" w14:paraId="64B92405" w14:textId="77777777" w:rsidTr="00BC6D37">
        <w:trPr>
          <w:trHeight w:val="300"/>
        </w:trPr>
        <w:tc>
          <w:tcPr>
            <w:tcW w:w="555" w:type="dxa"/>
            <w:shd w:val="clear" w:color="auto" w:fill="FFFFFF" w:themeFill="background1"/>
            <w:vAlign w:val="bottom"/>
          </w:tcPr>
          <w:p w14:paraId="49D52FC6"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bottom"/>
          </w:tcPr>
          <w:p w14:paraId="1296910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35477C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128255D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2D22DA9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2D27A386" w14:textId="77777777" w:rsidR="000D6E7F" w:rsidRPr="00E55AD2" w:rsidRDefault="000D6E7F" w:rsidP="00BC6D37">
            <w:pPr>
              <w:rPr>
                <w:rFonts w:ascii="Sylfaen" w:eastAsia="Calibri" w:hAnsi="Sylfaen" w:cstheme="minorHAnsi"/>
                <w:color w:val="000000" w:themeColor="text1"/>
                <w:sz w:val="24"/>
                <w:szCs w:val="24"/>
                <w:lang w:val="hy-AM"/>
              </w:rPr>
            </w:pPr>
          </w:p>
        </w:tc>
      </w:tr>
    </w:tbl>
    <w:p w14:paraId="2DA7B394" w14:textId="77777777" w:rsidR="000D6E7F" w:rsidRPr="00E70CBA" w:rsidRDefault="000D6E7F" w:rsidP="000D6E7F">
      <w:pPr>
        <w:rPr>
          <w:rFonts w:ascii="Sylfaen" w:hAnsi="Sylfaen" w:cstheme="minorHAnsi"/>
          <w:sz w:val="24"/>
          <w:szCs w:val="24"/>
          <w:lang w:val="hy-AM"/>
        </w:rPr>
      </w:pPr>
    </w:p>
    <w:p w14:paraId="15A0ED7D" w14:textId="77777777" w:rsidR="000D6E7F" w:rsidRPr="00E55AD2" w:rsidRDefault="000D6E7F" w:rsidP="000D6E7F">
      <w:pPr>
        <w:rPr>
          <w:rFonts w:ascii="Sylfaen" w:hAnsi="Sylfaen" w:cstheme="minorHAnsi"/>
          <w:sz w:val="24"/>
          <w:szCs w:val="24"/>
          <w:lang w:val="hy-AM"/>
        </w:rPr>
      </w:pPr>
    </w:p>
    <w:p w14:paraId="59C39B24"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Անուն՝</w:t>
      </w:r>
    </w:p>
    <w:p w14:paraId="40239FE6"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Պաշտոն՝</w:t>
      </w:r>
    </w:p>
    <w:p w14:paraId="31BA2302"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Հայտատու՝</w:t>
      </w:r>
    </w:p>
    <w:p w14:paraId="4CDDBF25"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Ամսաթիվ՝</w:t>
      </w:r>
    </w:p>
    <w:p w14:paraId="0416B133" w14:textId="77777777" w:rsidR="005A0E71" w:rsidRPr="00E55AD2" w:rsidRDefault="005A0E71" w:rsidP="00A21048">
      <w:pPr>
        <w:jc w:val="both"/>
        <w:rPr>
          <w:rFonts w:ascii="Sylfaen" w:hAnsi="Sylfaen" w:cstheme="minorHAnsi"/>
          <w:lang w:val="hy-AM"/>
        </w:rPr>
      </w:pPr>
      <w:bookmarkStart w:id="11" w:name="_T7_Third_Party"/>
      <w:bookmarkEnd w:id="10"/>
      <w:bookmarkEnd w:id="11"/>
    </w:p>
    <w:p w14:paraId="7CED7E4C" w14:textId="77777777" w:rsidR="005A0E71" w:rsidRPr="00E55AD2" w:rsidRDefault="005A0E71" w:rsidP="00A21048">
      <w:pPr>
        <w:jc w:val="both"/>
        <w:rPr>
          <w:rFonts w:ascii="Sylfaen" w:hAnsi="Sylfaen" w:cstheme="minorHAnsi"/>
          <w:lang w:val="hy-AM"/>
        </w:rPr>
      </w:pPr>
    </w:p>
    <w:p w14:paraId="00A51D66" w14:textId="77777777" w:rsidR="005A0E71" w:rsidRPr="00E55AD2" w:rsidRDefault="005A0E71" w:rsidP="00A21048">
      <w:pPr>
        <w:jc w:val="both"/>
        <w:rPr>
          <w:rFonts w:ascii="Sylfaen" w:hAnsi="Sylfaen" w:cstheme="minorHAnsi"/>
          <w:lang w:val="hy-AM"/>
        </w:rPr>
      </w:pPr>
    </w:p>
    <w:p w14:paraId="2741DE43" w14:textId="77777777" w:rsidR="005A0E71" w:rsidRPr="00E55AD2" w:rsidRDefault="005A0E71" w:rsidP="00A21048">
      <w:pPr>
        <w:jc w:val="both"/>
        <w:rPr>
          <w:rFonts w:ascii="Sylfaen" w:hAnsi="Sylfaen" w:cstheme="minorHAnsi"/>
          <w:lang w:val="hy-AM"/>
        </w:rPr>
      </w:pPr>
    </w:p>
    <w:p w14:paraId="6AE358AE" w14:textId="52C59F2D" w:rsidR="000D6E7F" w:rsidRPr="00E55AD2" w:rsidRDefault="000D6E7F" w:rsidP="00B9272D">
      <w:pPr>
        <w:jc w:val="both"/>
        <w:rPr>
          <w:rFonts w:ascii="Sylfaen" w:hAnsi="Sylfaen" w:cstheme="minorHAnsi"/>
          <w:sz w:val="28"/>
          <w:szCs w:val="28"/>
          <w:lang w:val="hy-AM"/>
        </w:rPr>
      </w:pPr>
      <w:r w:rsidRPr="00E55AD2">
        <w:rPr>
          <w:rFonts w:ascii="Sylfaen" w:hAnsi="Sylfaen" w:cstheme="minorHAnsi"/>
          <w:lang w:val="hy-AM"/>
        </w:rPr>
        <w:br w:type="page"/>
      </w:r>
      <w:bookmarkStart w:id="12" w:name="_Toc48296504"/>
      <w:bookmarkStart w:id="13" w:name="_Toc93676997"/>
      <w:r w:rsidR="00540430" w:rsidRPr="00E55AD2">
        <w:rPr>
          <w:rFonts w:ascii="Sylfaen" w:hAnsi="Sylfaen" w:cstheme="minorHAnsi"/>
          <w:sz w:val="28"/>
          <w:szCs w:val="28"/>
          <w:lang w:val="hy-AM"/>
        </w:rPr>
        <w:lastRenderedPageBreak/>
        <w:t>Տ</w:t>
      </w:r>
      <w:r w:rsidR="009C3933" w:rsidRPr="00E55AD2">
        <w:rPr>
          <w:rFonts w:ascii="Sylfaen" w:hAnsi="Sylfaen" w:cstheme="minorHAnsi"/>
          <w:sz w:val="28"/>
          <w:szCs w:val="28"/>
          <w:lang w:val="hy-AM"/>
        </w:rPr>
        <w:t>6</w:t>
      </w:r>
      <w:r w:rsidRPr="00E55AD2">
        <w:rPr>
          <w:rFonts w:ascii="Sylfaen" w:hAnsi="Sylfaen" w:cstheme="minorHAnsi"/>
          <w:sz w:val="28"/>
          <w:szCs w:val="28"/>
          <w:lang w:val="hy-AM"/>
        </w:rPr>
        <w:t xml:space="preserve"> </w:t>
      </w:r>
      <w:bookmarkEnd w:id="12"/>
      <w:bookmarkEnd w:id="13"/>
      <w:r w:rsidRPr="00E55AD2">
        <w:rPr>
          <w:rFonts w:ascii="Sylfaen" w:hAnsi="Sylfaen" w:cstheme="minorHAnsi"/>
          <w:sz w:val="28"/>
          <w:szCs w:val="28"/>
          <w:lang w:val="hy-AM"/>
        </w:rPr>
        <w:t>Երրորդ կողմի հարցաթերթիկ</w:t>
      </w:r>
    </w:p>
    <w:p w14:paraId="2ECE0E1D" w14:textId="77777777" w:rsidR="000D6E7F" w:rsidRPr="00E55AD2" w:rsidRDefault="000D6E7F" w:rsidP="000D6E7F">
      <w:pPr>
        <w:rPr>
          <w:rFonts w:ascii="Sylfaen" w:hAnsi="Sylfaen" w:cstheme="minorHAnsi"/>
          <w:lang w:val="hy-AM"/>
        </w:rPr>
      </w:pPr>
    </w:p>
    <w:p w14:paraId="32004587" w14:textId="77777777" w:rsidR="000D6E7F" w:rsidRPr="00E55AD2" w:rsidRDefault="000D6E7F" w:rsidP="000D6E7F">
      <w:pPr>
        <w:rPr>
          <w:rFonts w:ascii="Sylfaen" w:hAnsi="Sylfaen" w:cstheme="minorHAnsi"/>
          <w:lang w:val="hy-AM"/>
        </w:rPr>
      </w:pPr>
      <w:r w:rsidRPr="00E55AD2">
        <w:rPr>
          <w:rFonts w:ascii="Sylfaen" w:hAnsi="Sylfaen" w:cstheme="minorHAnsi"/>
          <w:sz w:val="24"/>
          <w:szCs w:val="24"/>
          <w:lang w:val="hy-AM"/>
        </w:rPr>
        <w:t>մուտք գործեք և ներբեռնեք այստեղից՝</w:t>
      </w:r>
      <w:r w:rsidRPr="00E55AD2">
        <w:rPr>
          <w:rFonts w:ascii="Sylfaen" w:hAnsi="Sylfaen" w:cstheme="minorHAnsi"/>
          <w:lang w:val="hy-AM"/>
        </w:rPr>
        <w:t xml:space="preserve"> </w:t>
      </w:r>
      <w:hyperlink r:id="rId14" w:history="1">
        <w:r w:rsidRPr="00E55AD2">
          <w:rPr>
            <w:rStyle w:val="Hyperlink"/>
            <w:rFonts w:ascii="Sylfaen" w:hAnsi="Sylfaen" w:cstheme="minorHAnsi"/>
            <w:lang w:val="hy-AM"/>
          </w:rPr>
          <w:t>https://contourglobal.box.com/s/js6ahqdmd0a724gicq3xou26yr52a70b</w:t>
        </w:r>
      </w:hyperlink>
      <w:r w:rsidRPr="00E70CBA">
        <w:rPr>
          <w:rFonts w:ascii="Sylfaen" w:hAnsi="Sylfaen" w:cstheme="minorHAnsi"/>
          <w:lang w:val="hy-AM"/>
        </w:rPr>
        <w:t xml:space="preserve">) </w:t>
      </w:r>
    </w:p>
    <w:p w14:paraId="4F782176" w14:textId="77777777" w:rsidR="000D6E7F" w:rsidRPr="00E55AD2" w:rsidRDefault="000D6E7F" w:rsidP="000D6E7F">
      <w:pPr>
        <w:rPr>
          <w:rFonts w:ascii="Sylfaen" w:hAnsi="Sylfaen" w:cstheme="minorHAnsi"/>
          <w:b/>
          <w:i/>
          <w:lang w:val="hy-AM"/>
        </w:rPr>
      </w:pPr>
    </w:p>
    <w:p w14:paraId="0A06E2D2" w14:textId="45384F81" w:rsidR="00665ADE" w:rsidRPr="00E55AD2" w:rsidRDefault="00665ADE" w:rsidP="00A21048">
      <w:pPr>
        <w:jc w:val="both"/>
        <w:rPr>
          <w:rFonts w:ascii="Sylfaen" w:hAnsi="Sylfaen" w:cs="Arial"/>
          <w:sz w:val="28"/>
          <w:szCs w:val="28"/>
          <w:shd w:val="clear" w:color="auto" w:fill="FFFFFF"/>
          <w:lang w:val="hy-AM"/>
        </w:rPr>
      </w:pPr>
    </w:p>
    <w:p w14:paraId="1C4EF111" w14:textId="1B82CD8E" w:rsidR="00665ADE" w:rsidRPr="00E55AD2" w:rsidRDefault="00665ADE" w:rsidP="00A21048">
      <w:pPr>
        <w:jc w:val="both"/>
        <w:rPr>
          <w:rFonts w:ascii="Sylfaen" w:hAnsi="Sylfaen" w:cs="Arial"/>
          <w:sz w:val="28"/>
          <w:szCs w:val="28"/>
          <w:shd w:val="clear" w:color="auto" w:fill="FFFFFF"/>
          <w:lang w:val="hy-AM"/>
        </w:rPr>
      </w:pPr>
    </w:p>
    <w:p w14:paraId="041472CB" w14:textId="1F847DAF" w:rsidR="00665ADE" w:rsidRPr="00E55AD2" w:rsidRDefault="00665ADE" w:rsidP="00A21048">
      <w:pPr>
        <w:jc w:val="both"/>
        <w:rPr>
          <w:rFonts w:ascii="Sylfaen" w:hAnsi="Sylfaen" w:cs="Arial"/>
          <w:sz w:val="28"/>
          <w:szCs w:val="28"/>
          <w:shd w:val="clear" w:color="auto" w:fill="FFFFFF"/>
          <w:lang w:val="hy-AM"/>
        </w:rPr>
      </w:pPr>
    </w:p>
    <w:p w14:paraId="38D6754C" w14:textId="165EAC78" w:rsidR="00665ADE" w:rsidRPr="00E55AD2" w:rsidRDefault="00665ADE" w:rsidP="00A21048">
      <w:pPr>
        <w:jc w:val="both"/>
        <w:rPr>
          <w:rFonts w:ascii="Sylfaen" w:hAnsi="Sylfaen" w:cs="Arial"/>
          <w:sz w:val="28"/>
          <w:szCs w:val="28"/>
          <w:shd w:val="clear" w:color="auto" w:fill="FFFFFF"/>
          <w:lang w:val="hy-AM"/>
        </w:rPr>
      </w:pPr>
    </w:p>
    <w:p w14:paraId="490B327D" w14:textId="4D9CB668" w:rsidR="00665ADE" w:rsidRPr="00E55AD2" w:rsidRDefault="00665ADE" w:rsidP="00A21048">
      <w:pPr>
        <w:jc w:val="both"/>
        <w:rPr>
          <w:rFonts w:ascii="Sylfaen" w:hAnsi="Sylfaen" w:cs="Arial"/>
          <w:sz w:val="28"/>
          <w:szCs w:val="28"/>
          <w:shd w:val="clear" w:color="auto" w:fill="FFFFFF"/>
          <w:lang w:val="hy-AM"/>
        </w:rPr>
      </w:pPr>
    </w:p>
    <w:p w14:paraId="100E9B2F" w14:textId="1B642707" w:rsidR="00665ADE" w:rsidRPr="00E55AD2" w:rsidRDefault="00665ADE" w:rsidP="00A21048">
      <w:pPr>
        <w:jc w:val="both"/>
        <w:rPr>
          <w:rFonts w:ascii="Sylfaen" w:hAnsi="Sylfaen" w:cs="Arial"/>
          <w:sz w:val="28"/>
          <w:szCs w:val="28"/>
          <w:shd w:val="clear" w:color="auto" w:fill="FFFFFF"/>
          <w:lang w:val="hy-AM"/>
        </w:rPr>
      </w:pPr>
    </w:p>
    <w:p w14:paraId="6C39FFEC" w14:textId="081BEC69" w:rsidR="00665ADE" w:rsidRPr="00E55AD2" w:rsidRDefault="00665ADE" w:rsidP="00A21048">
      <w:pPr>
        <w:jc w:val="both"/>
        <w:rPr>
          <w:rFonts w:ascii="Sylfaen" w:hAnsi="Sylfaen" w:cs="Arial"/>
          <w:sz w:val="28"/>
          <w:szCs w:val="28"/>
          <w:shd w:val="clear" w:color="auto" w:fill="FFFFFF"/>
          <w:lang w:val="hy-AM"/>
        </w:rPr>
      </w:pPr>
    </w:p>
    <w:p w14:paraId="32492C5F" w14:textId="3C380324" w:rsidR="00665ADE" w:rsidRPr="00E55AD2" w:rsidRDefault="00665ADE" w:rsidP="00A21048">
      <w:pPr>
        <w:jc w:val="both"/>
        <w:rPr>
          <w:rFonts w:ascii="Sylfaen" w:hAnsi="Sylfaen" w:cs="Arial"/>
          <w:sz w:val="28"/>
          <w:szCs w:val="28"/>
          <w:shd w:val="clear" w:color="auto" w:fill="FFFFFF"/>
          <w:lang w:val="hy-AM"/>
        </w:rPr>
      </w:pPr>
    </w:p>
    <w:p w14:paraId="4BDD529F" w14:textId="04B76FBD" w:rsidR="00665ADE" w:rsidRPr="00E55AD2" w:rsidRDefault="00665ADE" w:rsidP="00A21048">
      <w:pPr>
        <w:jc w:val="both"/>
        <w:rPr>
          <w:rFonts w:ascii="Sylfaen" w:hAnsi="Sylfaen" w:cs="Arial"/>
          <w:sz w:val="28"/>
          <w:szCs w:val="28"/>
          <w:shd w:val="clear" w:color="auto" w:fill="FFFFFF"/>
          <w:lang w:val="hy-AM"/>
        </w:rPr>
      </w:pPr>
    </w:p>
    <w:p w14:paraId="0C464E33" w14:textId="0032B846" w:rsidR="00665ADE" w:rsidRPr="00E55AD2" w:rsidRDefault="00665ADE" w:rsidP="00A21048">
      <w:pPr>
        <w:jc w:val="both"/>
        <w:rPr>
          <w:rFonts w:ascii="Sylfaen" w:hAnsi="Sylfaen" w:cs="Arial"/>
          <w:sz w:val="28"/>
          <w:szCs w:val="28"/>
          <w:shd w:val="clear" w:color="auto" w:fill="FFFFFF"/>
          <w:lang w:val="hy-AM"/>
        </w:rPr>
      </w:pPr>
    </w:p>
    <w:p w14:paraId="34D3FC52" w14:textId="438393AE" w:rsidR="00665ADE" w:rsidRPr="00E55AD2" w:rsidRDefault="00665ADE" w:rsidP="00A21048">
      <w:pPr>
        <w:jc w:val="both"/>
        <w:rPr>
          <w:rFonts w:ascii="Sylfaen" w:hAnsi="Sylfaen" w:cs="Arial"/>
          <w:sz w:val="28"/>
          <w:szCs w:val="28"/>
          <w:shd w:val="clear" w:color="auto" w:fill="FFFFFF"/>
          <w:lang w:val="hy-AM"/>
        </w:rPr>
      </w:pPr>
    </w:p>
    <w:p w14:paraId="29C563C9" w14:textId="1491ED3D" w:rsidR="00665ADE" w:rsidRPr="00E55AD2" w:rsidRDefault="00665ADE" w:rsidP="00A21048">
      <w:pPr>
        <w:jc w:val="both"/>
        <w:rPr>
          <w:rFonts w:ascii="Sylfaen" w:hAnsi="Sylfaen" w:cs="Arial"/>
          <w:sz w:val="28"/>
          <w:szCs w:val="28"/>
          <w:shd w:val="clear" w:color="auto" w:fill="FFFFFF"/>
          <w:lang w:val="hy-AM"/>
        </w:rPr>
      </w:pPr>
    </w:p>
    <w:p w14:paraId="3D47011F" w14:textId="6802D26F" w:rsidR="00665ADE" w:rsidRPr="00E55AD2" w:rsidRDefault="00665ADE" w:rsidP="00A21048">
      <w:pPr>
        <w:jc w:val="both"/>
        <w:rPr>
          <w:rFonts w:ascii="Sylfaen" w:hAnsi="Sylfaen" w:cs="Arial"/>
          <w:sz w:val="28"/>
          <w:szCs w:val="28"/>
          <w:shd w:val="clear" w:color="auto" w:fill="FFFFFF"/>
          <w:lang w:val="hy-AM"/>
        </w:rPr>
      </w:pPr>
    </w:p>
    <w:p w14:paraId="4F4FD3CD" w14:textId="447D3364" w:rsidR="00665ADE" w:rsidRPr="00E55AD2" w:rsidRDefault="00665ADE" w:rsidP="00A21048">
      <w:pPr>
        <w:jc w:val="both"/>
        <w:rPr>
          <w:rFonts w:ascii="Sylfaen" w:hAnsi="Sylfaen" w:cs="Arial"/>
          <w:sz w:val="28"/>
          <w:szCs w:val="28"/>
          <w:shd w:val="clear" w:color="auto" w:fill="FFFFFF"/>
          <w:lang w:val="hy-AM"/>
        </w:rPr>
      </w:pPr>
    </w:p>
    <w:p w14:paraId="12296DF4" w14:textId="5A6BEF53" w:rsidR="00665ADE" w:rsidRPr="00E55AD2" w:rsidRDefault="00665ADE" w:rsidP="00A21048">
      <w:pPr>
        <w:jc w:val="both"/>
        <w:rPr>
          <w:rFonts w:ascii="Sylfaen" w:hAnsi="Sylfaen" w:cs="Arial"/>
          <w:sz w:val="28"/>
          <w:szCs w:val="28"/>
          <w:shd w:val="clear" w:color="auto" w:fill="FFFFFF"/>
          <w:lang w:val="hy-AM"/>
        </w:rPr>
      </w:pPr>
    </w:p>
    <w:p w14:paraId="6B0F340A" w14:textId="0528BA4B" w:rsidR="00665ADE" w:rsidRPr="00E55AD2" w:rsidRDefault="00665ADE" w:rsidP="00A21048">
      <w:pPr>
        <w:jc w:val="both"/>
        <w:rPr>
          <w:rFonts w:ascii="Sylfaen" w:hAnsi="Sylfaen" w:cs="Arial"/>
          <w:sz w:val="28"/>
          <w:szCs w:val="28"/>
          <w:shd w:val="clear" w:color="auto" w:fill="FFFFFF"/>
          <w:lang w:val="hy-AM"/>
        </w:rPr>
      </w:pPr>
    </w:p>
    <w:p w14:paraId="067F88DF" w14:textId="77777777" w:rsidR="00AF5C1A" w:rsidRPr="00E55AD2" w:rsidRDefault="00AF5C1A" w:rsidP="00A21048">
      <w:pPr>
        <w:jc w:val="both"/>
        <w:rPr>
          <w:rFonts w:ascii="Sylfaen" w:hAnsi="Sylfaen" w:cs="Arial"/>
          <w:sz w:val="28"/>
          <w:szCs w:val="28"/>
          <w:shd w:val="clear" w:color="auto" w:fill="FFFFFF"/>
          <w:lang w:val="hy-AM"/>
        </w:rPr>
      </w:pPr>
    </w:p>
    <w:p w14:paraId="37ECE689" w14:textId="018238BD" w:rsidR="00A21048" w:rsidRPr="00E55AD2" w:rsidRDefault="00A21048" w:rsidP="00A21048">
      <w:pPr>
        <w:jc w:val="center"/>
        <w:rPr>
          <w:rFonts w:ascii="Sylfaen" w:hAnsi="Sylfaen" w:cs="Arial"/>
          <w:b/>
          <w:bCs/>
          <w:sz w:val="28"/>
          <w:szCs w:val="28"/>
          <w:shd w:val="clear" w:color="auto" w:fill="FFFFFF"/>
          <w:lang w:val="hy-AM"/>
        </w:rPr>
      </w:pPr>
      <w:r w:rsidRPr="00E55AD2">
        <w:rPr>
          <w:rFonts w:ascii="Sylfaen" w:hAnsi="Sylfaen" w:cs="Arial"/>
          <w:b/>
          <w:bCs/>
          <w:sz w:val="28"/>
          <w:szCs w:val="28"/>
          <w:shd w:val="clear" w:color="auto" w:fill="FFFFFF"/>
          <w:lang w:val="hy-AM"/>
        </w:rPr>
        <w:lastRenderedPageBreak/>
        <w:t xml:space="preserve">Ֆինանսական </w:t>
      </w:r>
      <w:r w:rsidR="000847C8" w:rsidRPr="00E55AD2">
        <w:rPr>
          <w:rFonts w:ascii="Sylfaen" w:hAnsi="Sylfaen" w:cs="Arial"/>
          <w:b/>
          <w:bCs/>
          <w:sz w:val="28"/>
          <w:szCs w:val="28"/>
          <w:shd w:val="clear" w:color="auto" w:fill="FFFFFF"/>
          <w:lang w:val="hy-AM"/>
        </w:rPr>
        <w:t>առաջարկի</w:t>
      </w:r>
      <w:r w:rsidRPr="00E55AD2">
        <w:rPr>
          <w:rFonts w:ascii="Sylfaen" w:hAnsi="Sylfaen" w:cs="Arial"/>
          <w:b/>
          <w:bCs/>
          <w:sz w:val="28"/>
          <w:szCs w:val="28"/>
          <w:shd w:val="clear" w:color="auto" w:fill="FFFFFF"/>
          <w:lang w:val="hy-AM"/>
        </w:rPr>
        <w:t xml:space="preserve"> </w:t>
      </w:r>
      <w:r w:rsidR="000847C8" w:rsidRPr="00E55AD2">
        <w:rPr>
          <w:rFonts w:ascii="Sylfaen" w:hAnsi="Sylfaen" w:cs="Arial"/>
          <w:b/>
          <w:bCs/>
          <w:sz w:val="28"/>
          <w:szCs w:val="28"/>
          <w:shd w:val="clear" w:color="auto" w:fill="FFFFFF"/>
          <w:lang w:val="hy-AM"/>
        </w:rPr>
        <w:t>ձ</w:t>
      </w:r>
      <w:r w:rsidRPr="00E55AD2">
        <w:rPr>
          <w:rFonts w:ascii="Sylfaen" w:hAnsi="Sylfaen" w:cs="Arial"/>
          <w:b/>
          <w:bCs/>
          <w:sz w:val="28"/>
          <w:szCs w:val="28"/>
          <w:shd w:val="clear" w:color="auto" w:fill="FFFFFF"/>
          <w:lang w:val="hy-AM"/>
        </w:rPr>
        <w:t>ևեր</w:t>
      </w:r>
    </w:p>
    <w:p w14:paraId="1654E19A" w14:textId="77777777" w:rsidR="00A21048" w:rsidRPr="00E55AD2" w:rsidRDefault="00A21048" w:rsidP="00A21048">
      <w:pPr>
        <w:jc w:val="center"/>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Ձևաթղթերի նախաբանում պետք է ներառել.</w:t>
      </w:r>
    </w:p>
    <w:p w14:paraId="515F7D87" w14:textId="3680FA4F"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1. Պայմանագրի գինը Կապալառուի լրիվ և ամբողջական փոխհատուցումն է բոլոր աշխատանքների կատարման համար: </w:t>
      </w:r>
      <w:r w:rsidR="00067AC9" w:rsidRPr="00E55AD2">
        <w:rPr>
          <w:rFonts w:ascii="Sylfaen" w:hAnsi="Sylfaen" w:cs="Arial"/>
          <w:sz w:val="24"/>
          <w:szCs w:val="24"/>
          <w:shd w:val="clear" w:color="auto" w:fill="FFFFFF"/>
          <w:lang w:val="hy-AM"/>
        </w:rPr>
        <w:t>Ենթադրվում է, որ նախքան հայտերը լրացնելը Հայտատուները կարդացել են տեխնիկական բնութագրերը և մրցութային փաստաթղթերը, ուսումնասիրել են գծագրերը` յուրաքանչյուր կետում ընդգրկված պահանջների գործունեության ամբողջական շրջանակը պարզելու համար:</w:t>
      </w:r>
    </w:p>
    <w:p w14:paraId="575F80CE"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2. Կապալառուն պատասխանատու է աշխատանքների կատարման համար անհրաժեշտ բոլոր համապատասխան ծախսերի վճարների ներառման համար, ներառյալ Պայմանագրով սահմանված բոլոր պարտավորությունների և այլ պարտականությունների վճարումները, ինչպես նաև Կապալառուի շահույթը: </w:t>
      </w:r>
    </w:p>
    <w:p w14:paraId="05DD33BC"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4. Բացառությամբ Պայմանագրի պայմաններում ուղղակիորեն նշվածների, Պայմանագրի գինը և միավորի գները ֆիքսված/հստակ են և ենթակա չեն ավելացման որևէ այլ պատճառով: </w:t>
      </w:r>
    </w:p>
    <w:p w14:paraId="12165F0F" w14:textId="77777777" w:rsidR="00A21048" w:rsidRPr="00E55AD2" w:rsidRDefault="00A21048" w:rsidP="00A21048">
      <w:pPr>
        <w:jc w:val="both"/>
        <w:rPr>
          <w:rFonts w:ascii="Sylfaen" w:hAnsi="Sylfaen" w:cs="Arial"/>
          <w:sz w:val="28"/>
          <w:szCs w:val="28"/>
          <w:shd w:val="clear" w:color="auto" w:fill="FFFFFF"/>
          <w:lang w:val="hy-AM"/>
        </w:rPr>
      </w:pPr>
    </w:p>
    <w:p w14:paraId="7F4978EB" w14:textId="77777777" w:rsidR="00A21048" w:rsidRPr="00E55AD2" w:rsidRDefault="00A21048" w:rsidP="00A21048">
      <w:pPr>
        <w:jc w:val="both"/>
        <w:rPr>
          <w:rFonts w:ascii="Sylfaen" w:hAnsi="Sylfaen" w:cs="Arial"/>
          <w:sz w:val="28"/>
          <w:szCs w:val="28"/>
          <w:shd w:val="clear" w:color="auto" w:fill="FFFFFF"/>
          <w:lang w:val="hy-AM"/>
        </w:rPr>
      </w:pPr>
    </w:p>
    <w:p w14:paraId="40B0D199" w14:textId="77777777" w:rsidR="00A21048" w:rsidRPr="00E55AD2" w:rsidRDefault="00A21048" w:rsidP="00A21048">
      <w:pPr>
        <w:jc w:val="both"/>
        <w:rPr>
          <w:rFonts w:ascii="Sylfaen" w:hAnsi="Sylfaen" w:cs="Arial"/>
          <w:sz w:val="28"/>
          <w:szCs w:val="28"/>
          <w:shd w:val="clear" w:color="auto" w:fill="FFFFFF"/>
          <w:lang w:val="hy-AM"/>
        </w:rPr>
      </w:pPr>
    </w:p>
    <w:p w14:paraId="5A65A8BB" w14:textId="77777777" w:rsidR="00A21048" w:rsidRPr="00E55AD2" w:rsidRDefault="00A21048" w:rsidP="00A21048">
      <w:pPr>
        <w:jc w:val="both"/>
        <w:rPr>
          <w:rFonts w:ascii="Sylfaen" w:hAnsi="Sylfaen" w:cs="Arial"/>
          <w:sz w:val="28"/>
          <w:szCs w:val="28"/>
          <w:shd w:val="clear" w:color="auto" w:fill="FFFFFF"/>
          <w:lang w:val="hy-AM"/>
        </w:rPr>
      </w:pPr>
    </w:p>
    <w:p w14:paraId="0906F916" w14:textId="77777777" w:rsidR="00A21048" w:rsidRPr="00E55AD2" w:rsidRDefault="00A21048" w:rsidP="00A21048">
      <w:pPr>
        <w:jc w:val="both"/>
        <w:rPr>
          <w:rFonts w:ascii="Sylfaen" w:hAnsi="Sylfaen" w:cs="Arial"/>
          <w:sz w:val="28"/>
          <w:szCs w:val="28"/>
          <w:shd w:val="clear" w:color="auto" w:fill="FFFFFF"/>
          <w:lang w:val="hy-AM"/>
        </w:rPr>
      </w:pPr>
    </w:p>
    <w:p w14:paraId="6B8E6ABA" w14:textId="77777777" w:rsidR="00A21048" w:rsidRPr="00E55AD2" w:rsidRDefault="00A21048" w:rsidP="00A21048">
      <w:pPr>
        <w:jc w:val="both"/>
        <w:rPr>
          <w:rFonts w:ascii="Sylfaen" w:hAnsi="Sylfaen" w:cs="Arial"/>
          <w:sz w:val="28"/>
          <w:szCs w:val="28"/>
          <w:shd w:val="clear" w:color="auto" w:fill="FFFFFF"/>
          <w:lang w:val="hy-AM"/>
        </w:rPr>
      </w:pPr>
    </w:p>
    <w:p w14:paraId="51A14214" w14:textId="77777777" w:rsidR="00A21048" w:rsidRPr="00E55AD2" w:rsidRDefault="00A21048" w:rsidP="00A21048">
      <w:pPr>
        <w:jc w:val="both"/>
        <w:rPr>
          <w:rFonts w:ascii="Sylfaen" w:hAnsi="Sylfaen" w:cs="Arial"/>
          <w:sz w:val="28"/>
          <w:szCs w:val="28"/>
          <w:shd w:val="clear" w:color="auto" w:fill="FFFFFF"/>
          <w:lang w:val="hy-AM"/>
        </w:rPr>
      </w:pPr>
    </w:p>
    <w:p w14:paraId="3270D14F" w14:textId="77777777" w:rsidR="00A21048" w:rsidRPr="00E55AD2" w:rsidRDefault="00A21048" w:rsidP="00A21048">
      <w:pPr>
        <w:jc w:val="both"/>
        <w:rPr>
          <w:rFonts w:ascii="Sylfaen" w:hAnsi="Sylfaen" w:cs="Arial"/>
          <w:sz w:val="28"/>
          <w:szCs w:val="28"/>
          <w:shd w:val="clear" w:color="auto" w:fill="FFFFFF"/>
          <w:lang w:val="hy-AM"/>
        </w:rPr>
      </w:pPr>
    </w:p>
    <w:p w14:paraId="2D1A8796" w14:textId="77777777" w:rsidR="00A21048" w:rsidRPr="00E55AD2" w:rsidRDefault="00A21048" w:rsidP="00A21048">
      <w:pPr>
        <w:jc w:val="both"/>
        <w:rPr>
          <w:rFonts w:ascii="Sylfaen" w:hAnsi="Sylfaen" w:cs="Arial"/>
          <w:sz w:val="28"/>
          <w:szCs w:val="28"/>
          <w:shd w:val="clear" w:color="auto" w:fill="FFFFFF"/>
          <w:lang w:val="hy-AM"/>
        </w:rPr>
      </w:pPr>
    </w:p>
    <w:p w14:paraId="6DD04EB2" w14:textId="77777777" w:rsidR="00A21048" w:rsidRPr="00E55AD2" w:rsidRDefault="00A21048" w:rsidP="00A21048">
      <w:pPr>
        <w:jc w:val="both"/>
        <w:rPr>
          <w:rFonts w:ascii="Sylfaen" w:hAnsi="Sylfaen" w:cs="Arial"/>
          <w:sz w:val="28"/>
          <w:szCs w:val="28"/>
          <w:shd w:val="clear" w:color="auto" w:fill="FFFFFF"/>
          <w:lang w:val="hy-AM"/>
        </w:rPr>
      </w:pPr>
    </w:p>
    <w:p w14:paraId="6B67EE42" w14:textId="65B27A46" w:rsidR="00A21048" w:rsidRPr="00E55AD2" w:rsidRDefault="00A21048" w:rsidP="00A21048">
      <w:pPr>
        <w:jc w:val="both"/>
        <w:rPr>
          <w:rFonts w:ascii="Sylfaen" w:hAnsi="Sylfaen" w:cs="Arial"/>
          <w:sz w:val="28"/>
          <w:szCs w:val="28"/>
          <w:shd w:val="clear" w:color="auto" w:fill="FFFFFF"/>
          <w:lang w:val="hy-AM"/>
        </w:rPr>
      </w:pPr>
    </w:p>
    <w:p w14:paraId="0D2C53E3" w14:textId="27A4FA46" w:rsidR="00A21048" w:rsidRPr="00E55AD2" w:rsidRDefault="00A21048" w:rsidP="00A21048">
      <w:pPr>
        <w:jc w:val="center"/>
        <w:rPr>
          <w:rFonts w:ascii="Sylfaen" w:hAnsi="Sylfaen" w:cs="Arial"/>
          <w:sz w:val="28"/>
          <w:szCs w:val="28"/>
          <w:shd w:val="clear" w:color="auto" w:fill="FFFFFF"/>
          <w:lang w:val="hy-AM"/>
        </w:rPr>
      </w:pPr>
      <w:r w:rsidRPr="00E55AD2">
        <w:rPr>
          <w:rFonts w:ascii="Sylfaen" w:hAnsi="Sylfaen" w:cs="Arial"/>
          <w:sz w:val="28"/>
          <w:szCs w:val="28"/>
          <w:shd w:val="clear" w:color="auto" w:fill="FFFFFF"/>
          <w:lang w:val="hy-AM"/>
        </w:rPr>
        <w:lastRenderedPageBreak/>
        <w:t xml:space="preserve">Ֆ1 Ֆինանսական </w:t>
      </w:r>
      <w:r w:rsidR="000D6E7F" w:rsidRPr="00E55AD2">
        <w:rPr>
          <w:rFonts w:ascii="Sylfaen" w:hAnsi="Sylfaen" w:cs="Arial"/>
          <w:sz w:val="28"/>
          <w:szCs w:val="28"/>
          <w:shd w:val="clear" w:color="auto" w:fill="FFFFFF"/>
          <w:lang w:val="hy-AM"/>
        </w:rPr>
        <w:t>առաջարկի</w:t>
      </w:r>
      <w:r w:rsidRPr="00E55AD2">
        <w:rPr>
          <w:rFonts w:ascii="Sylfaen" w:hAnsi="Sylfaen" w:cs="Arial"/>
          <w:sz w:val="28"/>
          <w:szCs w:val="28"/>
          <w:shd w:val="clear" w:color="auto" w:fill="FFFFFF"/>
          <w:lang w:val="hy-AM"/>
        </w:rPr>
        <w:t xml:space="preserve"> </w:t>
      </w:r>
      <w:r w:rsidR="000847C8" w:rsidRPr="00E55AD2">
        <w:rPr>
          <w:rFonts w:ascii="Sylfaen" w:hAnsi="Sylfaen" w:cs="Arial"/>
          <w:sz w:val="28"/>
          <w:szCs w:val="28"/>
          <w:shd w:val="clear" w:color="auto" w:fill="FFFFFF"/>
          <w:lang w:val="hy-AM"/>
        </w:rPr>
        <w:t xml:space="preserve">ներկայացման </w:t>
      </w:r>
      <w:r w:rsidRPr="00E55AD2">
        <w:rPr>
          <w:rFonts w:ascii="Sylfaen" w:hAnsi="Sylfaen" w:cs="Arial"/>
          <w:sz w:val="28"/>
          <w:szCs w:val="28"/>
          <w:shd w:val="clear" w:color="auto" w:fill="FFFFFF"/>
          <w:lang w:val="hy-AM"/>
        </w:rPr>
        <w:t>ձևանմուշ</w:t>
      </w:r>
    </w:p>
    <w:p w14:paraId="789AF351" w14:textId="77777777" w:rsidR="00A21048" w:rsidRPr="00E55AD2" w:rsidRDefault="00A21048" w:rsidP="00A21048">
      <w:pPr>
        <w:jc w:val="center"/>
        <w:rPr>
          <w:rFonts w:ascii="Sylfaen" w:hAnsi="Sylfaen" w:cs="Arial"/>
          <w:sz w:val="28"/>
          <w:szCs w:val="28"/>
          <w:shd w:val="clear" w:color="auto" w:fill="FFFFFF"/>
          <w:lang w:val="hy-AM"/>
        </w:rPr>
      </w:pPr>
    </w:p>
    <w:p w14:paraId="6B75720B"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Ում ___________                                                                    [Վայր, ամսաթիվ]</w:t>
      </w:r>
    </w:p>
    <w:p w14:paraId="3D1DD547" w14:textId="3810FAF8"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Հարգելի՛ </w:t>
      </w:r>
      <w:r w:rsidR="000847C8" w:rsidRPr="00E55AD2">
        <w:rPr>
          <w:rFonts w:ascii="Sylfaen" w:hAnsi="Sylfaen" w:cs="Arial"/>
          <w:sz w:val="24"/>
          <w:szCs w:val="24"/>
          <w:shd w:val="clear" w:color="auto" w:fill="FFFFFF"/>
          <w:lang w:val="hy-AM"/>
        </w:rPr>
        <w:t>տ</w:t>
      </w:r>
      <w:r w:rsidRPr="00E55AD2">
        <w:rPr>
          <w:rFonts w:ascii="Sylfaen" w:hAnsi="Sylfaen" w:cs="Arial"/>
          <w:sz w:val="24"/>
          <w:szCs w:val="24"/>
          <w:shd w:val="clear" w:color="auto" w:fill="FFFFFF"/>
          <w:lang w:val="hy-AM"/>
        </w:rPr>
        <w:t xml:space="preserve">իկնայք և </w:t>
      </w:r>
      <w:r w:rsidR="000847C8" w:rsidRPr="00E55AD2">
        <w:rPr>
          <w:rFonts w:ascii="Sylfaen" w:hAnsi="Sylfaen" w:cs="Arial"/>
          <w:sz w:val="24"/>
          <w:szCs w:val="24"/>
          <w:shd w:val="clear" w:color="auto" w:fill="FFFFFF"/>
          <w:lang w:val="hy-AM"/>
        </w:rPr>
        <w:t>պ</w:t>
      </w:r>
      <w:r w:rsidRPr="00E55AD2">
        <w:rPr>
          <w:rFonts w:ascii="Sylfaen" w:hAnsi="Sylfaen" w:cs="Arial"/>
          <w:sz w:val="24"/>
          <w:szCs w:val="24"/>
          <w:shd w:val="clear" w:color="auto" w:fill="FFFFFF"/>
          <w:lang w:val="hy-AM"/>
        </w:rPr>
        <w:t>արոնայք,</w:t>
      </w:r>
    </w:p>
    <w:p w14:paraId="3C8BD079" w14:textId="6789A26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Մենք՝ ներքոստորագրյալներս, </w:t>
      </w:r>
      <w:r w:rsidRPr="00E55AD2">
        <w:rPr>
          <w:rFonts w:ascii="Sylfaen" w:hAnsi="Sylfaen" w:cs="Arial"/>
          <w:bCs/>
          <w:sz w:val="24"/>
          <w:szCs w:val="24"/>
          <w:shd w:val="clear" w:color="auto" w:fill="FFFFFF"/>
          <w:lang w:val="hy-AM"/>
        </w:rPr>
        <w:t xml:space="preserve">ներկայացնում ենք մեր հայտը՝ </w:t>
      </w:r>
      <w:r w:rsidR="00E71189" w:rsidRPr="00E55AD2">
        <w:rPr>
          <w:rFonts w:ascii="Sylfaen" w:hAnsi="Sylfaen" w:cs="Arial"/>
          <w:bCs/>
          <w:sz w:val="24"/>
          <w:szCs w:val="24"/>
          <w:shd w:val="clear" w:color="auto" w:fill="FFFFFF"/>
          <w:lang w:val="hy-AM"/>
        </w:rPr>
        <w:t xml:space="preserve">ՔԳՀԿ </w:t>
      </w:r>
      <w:r w:rsidR="00322A4F" w:rsidRPr="00E55AD2">
        <w:rPr>
          <w:rFonts w:ascii="Sylfaen" w:hAnsi="Sylfaen" w:cs="Arial"/>
          <w:bCs/>
          <w:sz w:val="24"/>
          <w:szCs w:val="24"/>
          <w:shd w:val="clear" w:color="auto" w:fill="FFFFFF"/>
          <w:lang w:val="hy-AM"/>
        </w:rPr>
        <w:t>0</w:t>
      </w:r>
      <w:r w:rsidR="00B14029">
        <w:rPr>
          <w:rFonts w:ascii="Sylfaen" w:hAnsi="Sylfaen" w:cs="Arial"/>
          <w:bCs/>
          <w:sz w:val="24"/>
          <w:szCs w:val="24"/>
          <w:shd w:val="clear" w:color="auto" w:fill="FFFFFF"/>
          <w:lang w:val="hy-AM"/>
        </w:rPr>
        <w:t>5</w:t>
      </w:r>
      <w:r w:rsidR="00E71189" w:rsidRPr="00E55AD2">
        <w:rPr>
          <w:rFonts w:ascii="Sylfaen" w:hAnsi="Sylfaen" w:cs="Arial"/>
          <w:bCs/>
          <w:sz w:val="24"/>
          <w:szCs w:val="24"/>
          <w:shd w:val="clear" w:color="auto" w:fill="FFFFFF"/>
          <w:lang w:val="hy-AM"/>
        </w:rPr>
        <w:t>/2</w:t>
      </w:r>
      <w:r w:rsidR="00322A4F" w:rsidRPr="00E55AD2">
        <w:rPr>
          <w:rFonts w:ascii="Sylfaen" w:hAnsi="Sylfaen" w:cs="Arial"/>
          <w:bCs/>
          <w:sz w:val="24"/>
          <w:szCs w:val="24"/>
          <w:shd w:val="clear" w:color="auto" w:fill="FFFFFF"/>
          <w:lang w:val="hy-AM"/>
        </w:rPr>
        <w:t>3</w:t>
      </w:r>
      <w:r w:rsidRPr="00E55AD2">
        <w:rPr>
          <w:rFonts w:ascii="Sylfaen" w:hAnsi="Sylfaen" w:cs="Arial"/>
          <w:sz w:val="24"/>
          <w:szCs w:val="24"/>
          <w:shd w:val="clear" w:color="auto" w:fill="FFFFFF"/>
          <w:lang w:val="hy-AM"/>
        </w:rPr>
        <w:t xml:space="preserve">՝ </w:t>
      </w:r>
      <w:r w:rsidRPr="00E55AD2">
        <w:rPr>
          <w:rFonts w:ascii="Sylfaen" w:hAnsi="Sylfaen" w:cs="Arial"/>
          <w:bCs/>
          <w:sz w:val="24"/>
          <w:szCs w:val="24"/>
          <w:shd w:val="clear" w:color="auto" w:fill="FFFFFF"/>
          <w:lang w:val="hy-AM"/>
        </w:rPr>
        <w:t xml:space="preserve">«ՔոնթուրԳլոբալ Հիդրո Կասկադ» ՓԲԸ-ի </w:t>
      </w:r>
      <w:r w:rsidR="00B14029" w:rsidRPr="00B14029">
        <w:rPr>
          <w:rFonts w:ascii="Sylfaen" w:hAnsi="Sylfaen" w:cs="Arial"/>
          <w:bCs/>
          <w:sz w:val="24"/>
          <w:szCs w:val="24"/>
          <w:shd w:val="clear" w:color="auto" w:fill="FFFFFF"/>
          <w:lang w:val="hy-AM"/>
        </w:rPr>
        <w:t>Տաթև ՀԷԿ-ի մեքենայական սրահի պատուհանների փոխարին</w:t>
      </w:r>
      <w:r w:rsidR="00B14029" w:rsidRPr="00B14029" w:rsidDel="00B14029">
        <w:rPr>
          <w:rFonts w:ascii="Sylfaen" w:hAnsi="Sylfaen" w:cs="Arial"/>
          <w:bCs/>
          <w:sz w:val="24"/>
          <w:szCs w:val="24"/>
          <w:shd w:val="clear" w:color="auto" w:fill="FFFFFF"/>
          <w:lang w:val="hy-AM"/>
        </w:rPr>
        <w:t xml:space="preserve"> </w:t>
      </w:r>
      <w:r w:rsidR="00322A4F" w:rsidRPr="00E55AD2">
        <w:rPr>
          <w:rFonts w:ascii="Sylfaen" w:hAnsi="Sylfaen" w:cs="Arial"/>
          <w:bCs/>
          <w:sz w:val="24"/>
          <w:szCs w:val="24"/>
          <w:shd w:val="clear" w:color="auto" w:fill="FFFFFF"/>
          <w:lang w:val="hy-AM"/>
        </w:rPr>
        <w:t xml:space="preserve">ման աշխատանքների </w:t>
      </w:r>
      <w:r w:rsidRPr="00E55AD2">
        <w:rPr>
          <w:rFonts w:ascii="Sylfaen" w:hAnsi="Sylfaen" w:cs="Arial"/>
          <w:bCs/>
          <w:sz w:val="24"/>
          <w:szCs w:val="24"/>
          <w:shd w:val="clear" w:color="auto" w:fill="FFFFFF"/>
          <w:lang w:val="hy-AM"/>
        </w:rPr>
        <w:t xml:space="preserve">մրցույթի </w:t>
      </w:r>
      <w:r w:rsidRPr="004474C9">
        <w:rPr>
          <w:rFonts w:ascii="Sylfaen" w:hAnsi="Sylfaen" w:cs="Arial"/>
          <w:bCs/>
          <w:sz w:val="24"/>
          <w:szCs w:val="24"/>
          <w:shd w:val="clear" w:color="auto" w:fill="FFFFFF"/>
          <w:lang w:val="hy-AM"/>
        </w:rPr>
        <w:t>համար,</w:t>
      </w:r>
      <w:r w:rsidRPr="004474C9">
        <w:rPr>
          <w:rFonts w:ascii="Sylfaen" w:hAnsi="Sylfaen" w:cs="Arial"/>
          <w:b/>
          <w:sz w:val="24"/>
          <w:szCs w:val="24"/>
          <w:shd w:val="clear" w:color="auto" w:fill="FFFFFF"/>
          <w:lang w:val="hy-AM"/>
        </w:rPr>
        <w:t xml:space="preserve"> </w:t>
      </w:r>
      <w:r w:rsidRPr="004474C9">
        <w:rPr>
          <w:rFonts w:ascii="Sylfaen" w:hAnsi="Sylfaen" w:cs="Arial"/>
          <w:sz w:val="24"/>
          <w:szCs w:val="24"/>
          <w:shd w:val="clear" w:color="auto" w:fill="FFFFFF"/>
          <w:lang w:val="hy-AM"/>
        </w:rPr>
        <w:t>202</w:t>
      </w:r>
      <w:r w:rsidR="00322A4F" w:rsidRPr="004474C9">
        <w:rPr>
          <w:rFonts w:ascii="Sylfaen" w:hAnsi="Sylfaen" w:cs="Arial"/>
          <w:sz w:val="24"/>
          <w:szCs w:val="24"/>
          <w:shd w:val="clear" w:color="auto" w:fill="FFFFFF"/>
          <w:lang w:val="hy-AM"/>
        </w:rPr>
        <w:t>3</w:t>
      </w:r>
      <w:r w:rsidRPr="004474C9">
        <w:rPr>
          <w:rFonts w:ascii="Sylfaen" w:hAnsi="Sylfaen" w:cs="Arial"/>
          <w:sz w:val="24"/>
          <w:szCs w:val="24"/>
          <w:shd w:val="clear" w:color="auto" w:fill="FFFFFF"/>
          <w:lang w:val="hy-AM"/>
        </w:rPr>
        <w:t xml:space="preserve">թ. </w:t>
      </w:r>
      <w:r w:rsidR="00A06FD1">
        <w:rPr>
          <w:rFonts w:ascii="Sylfaen" w:hAnsi="Sylfaen" w:cs="Arial"/>
          <w:sz w:val="24"/>
          <w:szCs w:val="24"/>
          <w:shd w:val="clear" w:color="auto" w:fill="FFFFFF"/>
          <w:lang w:val="hy-AM"/>
        </w:rPr>
        <w:t>ապրիլի</w:t>
      </w:r>
      <w:r w:rsidR="00322A4F" w:rsidRPr="004474C9">
        <w:rPr>
          <w:rFonts w:ascii="Sylfaen" w:hAnsi="Sylfaen" w:cs="Arial"/>
          <w:sz w:val="24"/>
          <w:szCs w:val="24"/>
          <w:shd w:val="clear" w:color="auto" w:fill="FFFFFF"/>
          <w:lang w:val="hy-AM"/>
        </w:rPr>
        <w:t xml:space="preserve"> </w:t>
      </w:r>
      <w:r w:rsidR="00A06FD1">
        <w:rPr>
          <w:rFonts w:ascii="Sylfaen" w:hAnsi="Sylfaen" w:cs="Arial"/>
          <w:sz w:val="24"/>
          <w:szCs w:val="24"/>
          <w:shd w:val="clear" w:color="auto" w:fill="FFFFFF"/>
          <w:lang w:val="hy-AM"/>
        </w:rPr>
        <w:t>18</w:t>
      </w:r>
      <w:r w:rsidRPr="004474C9">
        <w:rPr>
          <w:rFonts w:ascii="Sylfaen" w:hAnsi="Sylfaen" w:cs="Arial"/>
          <w:sz w:val="24"/>
          <w:szCs w:val="24"/>
          <w:shd w:val="clear" w:color="auto" w:fill="FFFFFF"/>
          <w:lang w:val="hy-AM"/>
        </w:rPr>
        <w:t>-ի</w:t>
      </w:r>
      <w:r w:rsidRPr="00E55AD2">
        <w:rPr>
          <w:rFonts w:ascii="Sylfaen" w:hAnsi="Sylfaen" w:cs="Arial"/>
          <w:sz w:val="24"/>
          <w:szCs w:val="24"/>
          <w:shd w:val="clear" w:color="auto" w:fill="FFFFFF"/>
          <w:lang w:val="hy-AM"/>
        </w:rPr>
        <w:t xml:space="preserve"> դրությամբ Ձեր կողմից արված </w:t>
      </w:r>
      <w:r w:rsidR="000D765C" w:rsidRPr="00E55AD2">
        <w:rPr>
          <w:rFonts w:ascii="Sylfaen" w:hAnsi="Sylfaen" w:cs="Arial"/>
          <w:sz w:val="24"/>
          <w:szCs w:val="24"/>
          <w:shd w:val="clear" w:color="auto" w:fill="FFFFFF"/>
          <w:lang w:val="hy-AM"/>
        </w:rPr>
        <w:t xml:space="preserve"> բաց մրցութային փաթեթի</w:t>
      </w:r>
      <w:r w:rsidRPr="00E55AD2">
        <w:rPr>
          <w:rFonts w:ascii="Sylfaen" w:hAnsi="Sylfaen" w:cs="Arial"/>
          <w:sz w:val="24"/>
          <w:szCs w:val="24"/>
          <w:shd w:val="clear" w:color="auto" w:fill="FFFFFF"/>
          <w:lang w:val="hy-AM"/>
        </w:rPr>
        <w:t xml:space="preserve"> համաձայն: </w:t>
      </w:r>
    </w:p>
    <w:p w14:paraId="5AC976F7" w14:textId="71324355" w:rsidR="00A21048" w:rsidRPr="00E55AD2" w:rsidRDefault="00263F60" w:rsidP="008B2896">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Մեր </w:t>
      </w:r>
      <w:r w:rsidR="00A21048" w:rsidRPr="00E55AD2">
        <w:rPr>
          <w:rFonts w:ascii="Sylfaen" w:hAnsi="Sylfaen" w:cs="Arial"/>
          <w:sz w:val="24"/>
          <w:szCs w:val="24"/>
          <w:shd w:val="clear" w:color="auto" w:fill="FFFFFF"/>
          <w:lang w:val="hy-AM"/>
        </w:rPr>
        <w:t xml:space="preserve">ֆինանսական </w:t>
      </w:r>
      <w:r w:rsidR="000847C8" w:rsidRPr="00E55AD2">
        <w:rPr>
          <w:rFonts w:ascii="Sylfaen" w:hAnsi="Sylfaen" w:cs="Arial"/>
          <w:sz w:val="24"/>
          <w:szCs w:val="24"/>
          <w:shd w:val="clear" w:color="auto" w:fill="FFFFFF"/>
          <w:lang w:val="hy-AM"/>
        </w:rPr>
        <w:t>առաջարկ</w:t>
      </w:r>
      <w:r w:rsidR="00A21048" w:rsidRPr="00E55AD2">
        <w:rPr>
          <w:rFonts w:ascii="Sylfaen" w:hAnsi="Sylfaen" w:cs="Arial"/>
          <w:sz w:val="24"/>
          <w:szCs w:val="24"/>
          <w:shd w:val="clear" w:color="auto" w:fill="FFFFFF"/>
          <w:lang w:val="hy-AM"/>
        </w:rPr>
        <w:t>ը</w:t>
      </w:r>
      <w:r w:rsidRPr="00E55AD2">
        <w:rPr>
          <w:rFonts w:ascii="Sylfaen" w:hAnsi="Sylfaen" w:cs="Arial"/>
          <w:sz w:val="24"/>
          <w:szCs w:val="24"/>
          <w:shd w:val="clear" w:color="auto" w:fill="FFFFFF"/>
          <w:lang w:val="hy-AM"/>
        </w:rPr>
        <w:t xml:space="preserve"> կազմում է</w:t>
      </w:r>
      <w:r w:rsidR="00A21048" w:rsidRPr="00E55AD2">
        <w:rPr>
          <w:rFonts w:ascii="Sylfaen" w:hAnsi="Sylfaen" w:cs="Arial"/>
          <w:sz w:val="24"/>
          <w:szCs w:val="24"/>
          <w:shd w:val="clear" w:color="auto" w:fill="FFFFFF"/>
          <w:lang w:val="hy-AM"/>
        </w:rPr>
        <w:t xml:space="preserve"> ՝ ........... [</w:t>
      </w:r>
      <w:r w:rsidR="00A21048" w:rsidRPr="00E55AD2">
        <w:rPr>
          <w:rFonts w:ascii="Sylfaen" w:hAnsi="Sylfaen" w:cs="Arial"/>
          <w:i/>
          <w:iCs/>
          <w:sz w:val="24"/>
          <w:szCs w:val="24"/>
          <w:shd w:val="clear" w:color="auto" w:fill="FFFFFF"/>
          <w:lang w:val="hy-AM"/>
        </w:rPr>
        <w:t>նշել գումարը(ները) բառերով և թվերով</w:t>
      </w:r>
      <w:r w:rsidR="00A21048" w:rsidRPr="00E55AD2">
        <w:rPr>
          <w:rFonts w:ascii="Sylfaen" w:hAnsi="Sylfaen" w:cs="Arial"/>
          <w:sz w:val="24"/>
          <w:szCs w:val="24"/>
          <w:shd w:val="clear" w:color="auto" w:fill="FFFFFF"/>
          <w:lang w:val="hy-AM"/>
        </w:rPr>
        <w:t>], [</w:t>
      </w:r>
      <w:r w:rsidR="00A21048" w:rsidRPr="00E55AD2">
        <w:rPr>
          <w:rFonts w:ascii="Sylfaen" w:hAnsi="Sylfaen" w:cs="Arial"/>
          <w:i/>
          <w:iCs/>
          <w:sz w:val="24"/>
          <w:szCs w:val="24"/>
          <w:shd w:val="clear" w:color="auto" w:fill="FFFFFF"/>
          <w:lang w:val="hy-AM"/>
        </w:rPr>
        <w:t>նշել արժույթը</w:t>
      </w:r>
      <w:r w:rsidR="00A21048" w:rsidRPr="00E55AD2">
        <w:rPr>
          <w:rFonts w:ascii="Sylfaen" w:hAnsi="Sylfaen" w:cs="Arial"/>
          <w:sz w:val="24"/>
          <w:szCs w:val="24"/>
          <w:shd w:val="clear" w:color="auto" w:fill="FFFFFF"/>
          <w:lang w:val="hy-AM"/>
        </w:rPr>
        <w:t xml:space="preserve">]՝ </w:t>
      </w:r>
      <w:r w:rsidR="008B2896" w:rsidRPr="00E55AD2">
        <w:rPr>
          <w:rFonts w:ascii="Sylfaen" w:hAnsi="Sylfaen" w:cs="Arial"/>
          <w:sz w:val="24"/>
          <w:szCs w:val="24"/>
          <w:shd w:val="clear" w:color="auto" w:fill="FFFFFF"/>
          <w:lang w:val="hy-AM"/>
        </w:rPr>
        <w:t>ներառյալ բոլոր ծախսերը, եկամուտները՝ առանց ԱԱՀ, կամ այլ այդպիսի ծախսեր, որոնք կարող են որոշվել Պայմանագրի դրույթներին և պայմաններին համապատասխան</w:t>
      </w:r>
      <w:r w:rsidR="000F650D" w:rsidRPr="00E55AD2">
        <w:rPr>
          <w:rFonts w:ascii="Sylfaen" w:hAnsi="Sylfaen" w:cs="Arial"/>
          <w:sz w:val="24"/>
          <w:szCs w:val="24"/>
          <w:shd w:val="clear" w:color="auto" w:fill="FFFFFF"/>
          <w:lang w:val="hy-AM"/>
        </w:rPr>
        <w:t xml:space="preserve"> բացառությամբ հարկերի և Հայաստանի Հանրապետության օրենսդրությամբ կիրառվող այլ պարտականությունների</w:t>
      </w:r>
      <w:r w:rsidR="008B2896" w:rsidRPr="00E55AD2">
        <w:rPr>
          <w:rFonts w:ascii="Sylfaen" w:hAnsi="Sylfaen" w:cs="Arial"/>
          <w:sz w:val="24"/>
          <w:szCs w:val="24"/>
          <w:shd w:val="clear" w:color="auto" w:fill="FFFFFF"/>
          <w:lang w:val="hy-AM"/>
        </w:rPr>
        <w:t xml:space="preserve">: </w:t>
      </w:r>
      <w:r w:rsidR="006C4E09" w:rsidRPr="00E55AD2">
        <w:rPr>
          <w:rFonts w:ascii="Sylfaen" w:hAnsi="Sylfaen" w:cs="Arial"/>
          <w:sz w:val="24"/>
          <w:szCs w:val="24"/>
          <w:shd w:val="clear" w:color="auto" w:fill="FFFFFF"/>
          <w:lang w:val="hy-AM"/>
        </w:rPr>
        <w:t>Գինը ներառում է Կապալառուի կողմից իրականացվող բոլոր ծախսերը</w:t>
      </w:r>
      <w:r w:rsidR="008B2896" w:rsidRPr="00E55AD2">
        <w:rPr>
          <w:rFonts w:ascii="Sylfaen" w:hAnsi="Sylfaen" w:cs="Arial"/>
          <w:sz w:val="24"/>
          <w:szCs w:val="24"/>
          <w:shd w:val="clear" w:color="auto" w:fill="FFFFFF"/>
          <w:lang w:val="hy-AM"/>
        </w:rPr>
        <w:t>։</w:t>
      </w:r>
    </w:p>
    <w:p w14:paraId="7305EE70" w14:textId="669FF6BB"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Մեր Ֆինանսական </w:t>
      </w:r>
      <w:r w:rsidR="000847C8" w:rsidRPr="00E55AD2">
        <w:rPr>
          <w:rFonts w:ascii="Sylfaen" w:hAnsi="Sylfaen" w:cs="Arial"/>
          <w:sz w:val="24"/>
          <w:szCs w:val="24"/>
          <w:shd w:val="clear" w:color="auto" w:fill="FFFFFF"/>
          <w:lang w:val="hy-AM"/>
        </w:rPr>
        <w:t>առաջարկը</w:t>
      </w:r>
      <w:r w:rsidRPr="00E55AD2">
        <w:rPr>
          <w:rFonts w:ascii="Sylfaen" w:hAnsi="Sylfaen" w:cs="Arial"/>
          <w:sz w:val="24"/>
          <w:szCs w:val="24"/>
          <w:shd w:val="clear" w:color="auto" w:fill="FFFFFF"/>
          <w:lang w:val="hy-AM"/>
        </w:rPr>
        <w:t xml:space="preserve"> մեզ համար պարտադիր բնույթ է կրելու՝ </w:t>
      </w:r>
      <w:r w:rsidR="008B2896" w:rsidRPr="00E55AD2">
        <w:rPr>
          <w:rFonts w:ascii="Sylfaen" w:hAnsi="Sylfaen" w:cs="Arial"/>
          <w:sz w:val="24"/>
          <w:szCs w:val="24"/>
          <w:shd w:val="clear" w:color="auto" w:fill="FFFFFF"/>
          <w:lang w:val="hy-AM"/>
        </w:rPr>
        <w:t xml:space="preserve">սույն հայտով _______ (120)___օր՝ սկսած հայտերի ներկայացման օրվանից </w:t>
      </w:r>
      <w:r w:rsidRPr="00E55AD2">
        <w:rPr>
          <w:rFonts w:ascii="Sylfaen" w:hAnsi="Sylfaen" w:cs="Arial"/>
          <w:sz w:val="24"/>
          <w:szCs w:val="24"/>
          <w:shd w:val="clear" w:color="auto" w:fill="FFFFFF"/>
          <w:lang w:val="hy-AM"/>
        </w:rPr>
        <w:t>մինչև Հայտի գործողության ժամկետի ավարտը՝ բանակցությունների արդյունքում առաջացած փոփոխությունները ներառյալ</w:t>
      </w:r>
      <w:r w:rsidR="008B2896" w:rsidRPr="00E55AD2">
        <w:rPr>
          <w:rFonts w:ascii="Sylfaen" w:hAnsi="Sylfaen" w:cs="Arial"/>
          <w:sz w:val="24"/>
          <w:szCs w:val="24"/>
          <w:shd w:val="clear" w:color="auto" w:fill="FFFFFF"/>
          <w:lang w:val="hy-AM"/>
        </w:rPr>
        <w:t>,</w:t>
      </w:r>
      <w:r w:rsidR="008B2896" w:rsidRPr="00E55AD2">
        <w:rPr>
          <w:rFonts w:ascii="Sylfaen" w:hAnsi="Sylfaen" w:cs="Arial"/>
          <w:shd w:val="clear" w:color="auto" w:fill="FFFFFF"/>
          <w:lang w:val="hy-AM"/>
        </w:rPr>
        <w:t xml:space="preserve"> </w:t>
      </w:r>
      <w:r w:rsidR="008B2896" w:rsidRPr="00E55AD2">
        <w:rPr>
          <w:rFonts w:ascii="Sylfaen" w:hAnsi="Sylfaen" w:cs="Arial"/>
          <w:sz w:val="24"/>
          <w:szCs w:val="24"/>
          <w:shd w:val="clear" w:color="auto" w:fill="FFFFFF"/>
          <w:lang w:val="hy-AM"/>
        </w:rPr>
        <w:t>ինչպես նշված է մրցութային փաստաթղթերում, և այն մեզ համար պարտադիր ուժ կունենա, և որը դուք կարող եք ընդունել ցանկացած ժամանակ մինչ հայտերի գործողության ժամկետի ավարտը</w:t>
      </w:r>
      <w:r w:rsidRPr="00E55AD2">
        <w:rPr>
          <w:rFonts w:ascii="Sylfaen" w:hAnsi="Sylfaen" w:cs="Arial"/>
          <w:sz w:val="24"/>
          <w:szCs w:val="24"/>
          <w:shd w:val="clear" w:color="auto" w:fill="FFFFFF"/>
          <w:lang w:val="hy-AM"/>
        </w:rPr>
        <w:t>:</w:t>
      </w:r>
    </w:p>
    <w:p w14:paraId="22F7839D"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Հարգանքով՝</w:t>
      </w:r>
    </w:p>
    <w:p w14:paraId="451D7E52"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Ստորագրություն՝</w:t>
      </w:r>
    </w:p>
    <w:p w14:paraId="1783F818"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Ստորագրողի անուն, պաշտոն՝______________</w:t>
      </w:r>
    </w:p>
    <w:p w14:paraId="3CD15E33" w14:textId="4A0A543E"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Հայտ</w:t>
      </w:r>
      <w:r w:rsidR="000847C8" w:rsidRPr="00E55AD2">
        <w:rPr>
          <w:rFonts w:ascii="Sylfaen" w:hAnsi="Sylfaen" w:cs="Arial"/>
          <w:sz w:val="24"/>
          <w:szCs w:val="24"/>
          <w:shd w:val="clear" w:color="auto" w:fill="FFFFFF"/>
          <w:lang w:val="hy-AM"/>
        </w:rPr>
        <w:t>ատուի</w:t>
      </w:r>
      <w:r w:rsidRPr="00E55AD2">
        <w:rPr>
          <w:rFonts w:ascii="Sylfaen" w:hAnsi="Sylfaen" w:cs="Arial"/>
          <w:sz w:val="24"/>
          <w:szCs w:val="24"/>
          <w:shd w:val="clear" w:color="auto" w:fill="FFFFFF"/>
          <w:lang w:val="hy-AM"/>
        </w:rPr>
        <w:t xml:space="preserve"> անվանումը՝______________________</w:t>
      </w:r>
    </w:p>
    <w:p w14:paraId="4717AE2F"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Հասցե՝__________________________</w:t>
      </w:r>
    </w:p>
    <w:p w14:paraId="72820AE0"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Ամսաթիվ՝ __________________________</w:t>
      </w:r>
    </w:p>
    <w:p w14:paraId="04A11F95" w14:textId="77777777" w:rsidR="00DC7A4A" w:rsidRPr="00E55AD2" w:rsidRDefault="00DC7A4A" w:rsidP="00A21048">
      <w:pPr>
        <w:jc w:val="both"/>
        <w:rPr>
          <w:rFonts w:ascii="Sylfaen" w:hAnsi="Sylfaen" w:cs="Arial"/>
          <w:b/>
          <w:bCs/>
          <w:sz w:val="28"/>
          <w:szCs w:val="28"/>
          <w:shd w:val="clear" w:color="auto" w:fill="FFFFFF"/>
          <w:lang w:val="hy-AM"/>
        </w:rPr>
      </w:pPr>
    </w:p>
    <w:p w14:paraId="578A6F18" w14:textId="77777777" w:rsidR="000D3975" w:rsidRPr="00E55AD2" w:rsidRDefault="000D3975" w:rsidP="00A21048">
      <w:pPr>
        <w:jc w:val="both"/>
        <w:rPr>
          <w:rFonts w:ascii="Sylfaen" w:hAnsi="Sylfaen" w:cs="Arial"/>
          <w:b/>
          <w:bCs/>
          <w:sz w:val="28"/>
          <w:szCs w:val="28"/>
          <w:shd w:val="clear" w:color="auto" w:fill="FFFFFF"/>
          <w:lang w:val="hy-AM"/>
        </w:rPr>
      </w:pPr>
    </w:p>
    <w:p w14:paraId="4D0BE2BB" w14:textId="77777777" w:rsidR="001D3DF3" w:rsidRPr="00E55AD2" w:rsidRDefault="001D3DF3" w:rsidP="001D3DF3">
      <w:pPr>
        <w:pStyle w:val="SectionVHeader"/>
        <w:ind w:left="360" w:right="288"/>
        <w:outlineLvl w:val="2"/>
        <w:rPr>
          <w:rFonts w:ascii="Sylfaen" w:hAnsi="Sylfaen" w:cstheme="minorHAnsi"/>
          <w:sz w:val="32"/>
          <w:szCs w:val="32"/>
          <w:lang w:val="hy-AM"/>
        </w:rPr>
      </w:pPr>
      <w:r w:rsidRPr="00E55AD2">
        <w:rPr>
          <w:rFonts w:ascii="Sylfaen" w:hAnsi="Sylfaen" w:cstheme="minorHAnsi"/>
          <w:sz w:val="32"/>
          <w:szCs w:val="32"/>
          <w:lang w:val="hy-AM"/>
        </w:rPr>
        <w:t>Հայտատուի որակավորումը</w:t>
      </w:r>
    </w:p>
    <w:p w14:paraId="5C0601DD" w14:textId="77777777" w:rsidR="001D3DF3" w:rsidRPr="00E55AD2" w:rsidRDefault="001D3DF3" w:rsidP="001D3DF3">
      <w:pPr>
        <w:pStyle w:val="Technical4"/>
        <w:tabs>
          <w:tab w:val="clear" w:pos="-720"/>
        </w:tabs>
        <w:suppressAutoHyphens w:val="0"/>
        <w:spacing w:before="240" w:after="240"/>
        <w:ind w:left="180" w:right="288"/>
        <w:jc w:val="both"/>
        <w:rPr>
          <w:rFonts w:ascii="Sylfaen" w:hAnsi="Sylfaen" w:cstheme="minorHAnsi"/>
          <w:b w:val="0"/>
          <w:bCs/>
          <w:szCs w:val="24"/>
          <w:lang w:val="hy-AM"/>
        </w:rPr>
      </w:pPr>
      <w:r w:rsidRPr="00E55AD2">
        <w:rPr>
          <w:rFonts w:ascii="Sylfaen" w:hAnsi="Sylfaen" w:cstheme="minorHAnsi"/>
          <w:b w:val="0"/>
          <w:bCs/>
          <w:szCs w:val="24"/>
          <w:lang w:val="hy-AM"/>
        </w:rPr>
        <w:t xml:space="preserve">Պայմանագիրը կատարելու համար իրենց որակավորումը հաստատելու համար Հայտատուները պետք է ստորև ներկայացված համապատասխան տեղեկատվական թերթիկներում տրամադրեն պահանջվող տեղեկատվությունը։ </w:t>
      </w:r>
    </w:p>
    <w:p w14:paraId="3E5B8387" w14:textId="77777777" w:rsidR="001D3DF3" w:rsidRPr="00E55AD2" w:rsidRDefault="001D3DF3" w:rsidP="00A21048">
      <w:pPr>
        <w:jc w:val="both"/>
        <w:rPr>
          <w:rFonts w:ascii="Sylfaen" w:hAnsi="Sylfaen" w:cs="Arial"/>
          <w:b/>
          <w:bCs/>
          <w:sz w:val="28"/>
          <w:szCs w:val="28"/>
          <w:shd w:val="clear" w:color="auto" w:fill="FFFFFF"/>
          <w:lang w:val="hy-AM"/>
        </w:rPr>
      </w:pPr>
    </w:p>
    <w:p w14:paraId="20519F12" w14:textId="77777777" w:rsidR="001D3DF3" w:rsidRPr="00E55AD2" w:rsidRDefault="001D3DF3" w:rsidP="00A21048">
      <w:pPr>
        <w:jc w:val="both"/>
        <w:rPr>
          <w:rFonts w:ascii="Sylfaen" w:hAnsi="Sylfaen" w:cs="Arial"/>
          <w:b/>
          <w:bCs/>
          <w:sz w:val="28"/>
          <w:szCs w:val="28"/>
          <w:shd w:val="clear" w:color="auto" w:fill="FFFFFF"/>
          <w:lang w:val="hy-AM"/>
        </w:rPr>
      </w:pPr>
    </w:p>
    <w:p w14:paraId="7F44AD76" w14:textId="77777777" w:rsidR="001D3DF3" w:rsidRPr="00E55AD2" w:rsidRDefault="001D3DF3" w:rsidP="00A21048">
      <w:pPr>
        <w:jc w:val="both"/>
        <w:rPr>
          <w:rFonts w:ascii="Sylfaen" w:hAnsi="Sylfaen" w:cs="Arial"/>
          <w:b/>
          <w:bCs/>
          <w:sz w:val="28"/>
          <w:szCs w:val="28"/>
          <w:shd w:val="clear" w:color="auto" w:fill="FFFFFF"/>
          <w:lang w:val="hy-AM"/>
        </w:rPr>
      </w:pPr>
    </w:p>
    <w:p w14:paraId="37FEDED6" w14:textId="77777777" w:rsidR="001D3DF3" w:rsidRPr="00E55AD2" w:rsidRDefault="001D3DF3" w:rsidP="00A21048">
      <w:pPr>
        <w:jc w:val="both"/>
        <w:rPr>
          <w:rFonts w:ascii="Sylfaen" w:hAnsi="Sylfaen" w:cs="Arial"/>
          <w:b/>
          <w:bCs/>
          <w:sz w:val="28"/>
          <w:szCs w:val="28"/>
          <w:shd w:val="clear" w:color="auto" w:fill="FFFFFF"/>
          <w:lang w:val="hy-AM"/>
        </w:rPr>
      </w:pPr>
    </w:p>
    <w:p w14:paraId="6855F2EE" w14:textId="77777777" w:rsidR="001D3DF3" w:rsidRPr="00E55AD2" w:rsidRDefault="001D3DF3" w:rsidP="00A21048">
      <w:pPr>
        <w:jc w:val="both"/>
        <w:rPr>
          <w:rFonts w:ascii="Sylfaen" w:hAnsi="Sylfaen" w:cs="Arial"/>
          <w:b/>
          <w:bCs/>
          <w:sz w:val="28"/>
          <w:szCs w:val="28"/>
          <w:shd w:val="clear" w:color="auto" w:fill="FFFFFF"/>
          <w:lang w:val="hy-AM"/>
        </w:rPr>
      </w:pPr>
    </w:p>
    <w:p w14:paraId="1D022B4F" w14:textId="77777777" w:rsidR="001D3DF3" w:rsidRPr="00E55AD2" w:rsidRDefault="001D3DF3" w:rsidP="00A21048">
      <w:pPr>
        <w:jc w:val="both"/>
        <w:rPr>
          <w:rFonts w:ascii="Sylfaen" w:hAnsi="Sylfaen" w:cs="Arial"/>
          <w:b/>
          <w:bCs/>
          <w:sz w:val="28"/>
          <w:szCs w:val="28"/>
          <w:shd w:val="clear" w:color="auto" w:fill="FFFFFF"/>
          <w:lang w:val="hy-AM"/>
        </w:rPr>
      </w:pPr>
    </w:p>
    <w:p w14:paraId="1116E50B" w14:textId="77777777" w:rsidR="001D3DF3" w:rsidRPr="00E55AD2" w:rsidRDefault="001D3DF3" w:rsidP="00A21048">
      <w:pPr>
        <w:jc w:val="both"/>
        <w:rPr>
          <w:rFonts w:ascii="Sylfaen" w:hAnsi="Sylfaen" w:cs="Arial"/>
          <w:b/>
          <w:bCs/>
          <w:sz w:val="28"/>
          <w:szCs w:val="28"/>
          <w:shd w:val="clear" w:color="auto" w:fill="FFFFFF"/>
          <w:lang w:val="hy-AM"/>
        </w:rPr>
      </w:pPr>
    </w:p>
    <w:p w14:paraId="3E5F4C94" w14:textId="77777777" w:rsidR="001D3DF3" w:rsidRPr="00E55AD2" w:rsidRDefault="001D3DF3" w:rsidP="00A21048">
      <w:pPr>
        <w:jc w:val="both"/>
        <w:rPr>
          <w:rFonts w:ascii="Sylfaen" w:hAnsi="Sylfaen" w:cs="Arial"/>
          <w:b/>
          <w:bCs/>
          <w:sz w:val="28"/>
          <w:szCs w:val="28"/>
          <w:shd w:val="clear" w:color="auto" w:fill="FFFFFF"/>
          <w:lang w:val="hy-AM"/>
        </w:rPr>
      </w:pPr>
    </w:p>
    <w:p w14:paraId="2EC86629" w14:textId="77777777" w:rsidR="001D3DF3" w:rsidRPr="00E55AD2" w:rsidRDefault="001D3DF3" w:rsidP="00A21048">
      <w:pPr>
        <w:jc w:val="both"/>
        <w:rPr>
          <w:rFonts w:ascii="Sylfaen" w:hAnsi="Sylfaen" w:cs="Arial"/>
          <w:b/>
          <w:bCs/>
          <w:sz w:val="28"/>
          <w:szCs w:val="28"/>
          <w:shd w:val="clear" w:color="auto" w:fill="FFFFFF"/>
          <w:lang w:val="hy-AM"/>
        </w:rPr>
      </w:pPr>
    </w:p>
    <w:p w14:paraId="06DA4E7B" w14:textId="77777777" w:rsidR="001D3DF3" w:rsidRPr="00E55AD2" w:rsidRDefault="001D3DF3" w:rsidP="00A21048">
      <w:pPr>
        <w:jc w:val="both"/>
        <w:rPr>
          <w:rFonts w:ascii="Sylfaen" w:hAnsi="Sylfaen" w:cs="Arial"/>
          <w:b/>
          <w:bCs/>
          <w:sz w:val="28"/>
          <w:szCs w:val="28"/>
          <w:shd w:val="clear" w:color="auto" w:fill="FFFFFF"/>
          <w:lang w:val="hy-AM"/>
        </w:rPr>
      </w:pPr>
    </w:p>
    <w:p w14:paraId="512128F3" w14:textId="77777777" w:rsidR="001D3DF3" w:rsidRPr="00E55AD2" w:rsidRDefault="001D3DF3" w:rsidP="00A21048">
      <w:pPr>
        <w:jc w:val="both"/>
        <w:rPr>
          <w:rFonts w:ascii="Sylfaen" w:hAnsi="Sylfaen" w:cs="Arial"/>
          <w:b/>
          <w:bCs/>
          <w:sz w:val="28"/>
          <w:szCs w:val="28"/>
          <w:shd w:val="clear" w:color="auto" w:fill="FFFFFF"/>
          <w:lang w:val="hy-AM"/>
        </w:rPr>
      </w:pPr>
    </w:p>
    <w:p w14:paraId="510FC0E6" w14:textId="7D4CBC76" w:rsidR="001D3DF3" w:rsidRPr="00E55AD2" w:rsidRDefault="001D3DF3" w:rsidP="00A21048">
      <w:pPr>
        <w:jc w:val="both"/>
        <w:rPr>
          <w:rFonts w:ascii="Sylfaen" w:hAnsi="Sylfaen" w:cs="Arial"/>
          <w:b/>
          <w:bCs/>
          <w:sz w:val="28"/>
          <w:szCs w:val="28"/>
          <w:shd w:val="clear" w:color="auto" w:fill="FFFFFF"/>
          <w:lang w:val="hy-AM"/>
        </w:rPr>
      </w:pPr>
    </w:p>
    <w:p w14:paraId="03E6F741" w14:textId="4EA819CE" w:rsidR="00593F03" w:rsidRPr="00E55AD2" w:rsidRDefault="00593F03" w:rsidP="00A21048">
      <w:pPr>
        <w:jc w:val="both"/>
        <w:rPr>
          <w:rFonts w:ascii="Sylfaen" w:hAnsi="Sylfaen" w:cs="Arial"/>
          <w:b/>
          <w:bCs/>
          <w:sz w:val="28"/>
          <w:szCs w:val="28"/>
          <w:shd w:val="clear" w:color="auto" w:fill="FFFFFF"/>
          <w:lang w:val="hy-AM"/>
        </w:rPr>
      </w:pPr>
    </w:p>
    <w:p w14:paraId="21F2DF96" w14:textId="7D78389B" w:rsidR="00593F03" w:rsidRPr="00E55AD2" w:rsidRDefault="00593F03" w:rsidP="00A21048">
      <w:pPr>
        <w:jc w:val="both"/>
        <w:rPr>
          <w:rFonts w:ascii="Sylfaen" w:hAnsi="Sylfaen" w:cs="Arial"/>
          <w:b/>
          <w:bCs/>
          <w:sz w:val="28"/>
          <w:szCs w:val="28"/>
          <w:shd w:val="clear" w:color="auto" w:fill="FFFFFF"/>
          <w:lang w:val="hy-AM"/>
        </w:rPr>
      </w:pPr>
    </w:p>
    <w:p w14:paraId="08209E94" w14:textId="66704870" w:rsidR="00593F03" w:rsidRPr="00E55AD2" w:rsidRDefault="00593F03" w:rsidP="00A21048">
      <w:pPr>
        <w:jc w:val="both"/>
        <w:rPr>
          <w:rFonts w:ascii="Sylfaen" w:hAnsi="Sylfaen" w:cs="Arial"/>
          <w:b/>
          <w:bCs/>
          <w:sz w:val="28"/>
          <w:szCs w:val="28"/>
          <w:shd w:val="clear" w:color="auto" w:fill="FFFFFF"/>
          <w:lang w:val="hy-AM"/>
        </w:rPr>
      </w:pPr>
    </w:p>
    <w:p w14:paraId="7C97E51F" w14:textId="6A3DE0CD" w:rsidR="00593F03" w:rsidRPr="00E55AD2" w:rsidRDefault="00593F03" w:rsidP="00A21048">
      <w:pPr>
        <w:jc w:val="both"/>
        <w:rPr>
          <w:rFonts w:ascii="Sylfaen" w:hAnsi="Sylfaen" w:cs="Arial"/>
          <w:b/>
          <w:bCs/>
          <w:sz w:val="28"/>
          <w:szCs w:val="28"/>
          <w:shd w:val="clear" w:color="auto" w:fill="FFFFFF"/>
          <w:lang w:val="hy-AM"/>
        </w:rPr>
      </w:pPr>
    </w:p>
    <w:p w14:paraId="62E61321" w14:textId="77777777" w:rsidR="00593F03" w:rsidRPr="00E55AD2" w:rsidRDefault="00593F03" w:rsidP="00A21048">
      <w:pPr>
        <w:jc w:val="both"/>
        <w:rPr>
          <w:rFonts w:ascii="Sylfaen" w:hAnsi="Sylfaen" w:cs="Arial"/>
          <w:b/>
          <w:bCs/>
          <w:sz w:val="28"/>
          <w:szCs w:val="28"/>
          <w:shd w:val="clear" w:color="auto" w:fill="FFFFFF"/>
          <w:lang w:val="hy-AM"/>
        </w:rPr>
      </w:pPr>
    </w:p>
    <w:p w14:paraId="6C98629F" w14:textId="47DFCB86" w:rsidR="00A21048" w:rsidRPr="00B14029" w:rsidRDefault="00A21048" w:rsidP="00A21048">
      <w:pPr>
        <w:jc w:val="both"/>
        <w:rPr>
          <w:rFonts w:ascii="Sylfaen" w:hAnsi="Sylfaen" w:cs="Arial"/>
          <w:b/>
          <w:bCs/>
          <w:sz w:val="28"/>
          <w:szCs w:val="28"/>
          <w:shd w:val="clear" w:color="auto" w:fill="FFFFFF"/>
          <w:lang w:val="hy-AM"/>
        </w:rPr>
      </w:pPr>
      <w:r w:rsidRPr="00E55AD2">
        <w:rPr>
          <w:rFonts w:ascii="Sylfaen" w:hAnsi="Sylfaen" w:cs="Arial"/>
          <w:b/>
          <w:bCs/>
          <w:sz w:val="28"/>
          <w:szCs w:val="28"/>
          <w:shd w:val="clear" w:color="auto" w:fill="FFFFFF"/>
          <w:lang w:val="hy-AM"/>
        </w:rPr>
        <w:lastRenderedPageBreak/>
        <w:t xml:space="preserve">ձև </w:t>
      </w:r>
      <w:r w:rsidR="00A62C97" w:rsidRPr="00E55AD2">
        <w:rPr>
          <w:rFonts w:ascii="Sylfaen" w:hAnsi="Sylfaen" w:cs="Arial"/>
          <w:b/>
          <w:bCs/>
          <w:sz w:val="28"/>
          <w:szCs w:val="28"/>
          <w:shd w:val="clear" w:color="auto" w:fill="FFFFFF"/>
          <w:lang w:val="hy-AM"/>
        </w:rPr>
        <w:t xml:space="preserve">FIN </w:t>
      </w:r>
      <w:r w:rsidRPr="00E55AD2">
        <w:rPr>
          <w:rFonts w:ascii="Sylfaen" w:hAnsi="Sylfaen" w:cs="Arial"/>
          <w:b/>
          <w:bCs/>
          <w:sz w:val="28"/>
          <w:szCs w:val="28"/>
          <w:shd w:val="clear" w:color="auto" w:fill="FFFFFF"/>
          <w:lang w:val="hy-AM"/>
        </w:rPr>
        <w:t xml:space="preserve">-1: </w:t>
      </w:r>
      <w:r w:rsidR="00731C8D" w:rsidRPr="00731C8D">
        <w:rPr>
          <w:rFonts w:ascii="Sylfaen" w:hAnsi="Sylfaen" w:cs="Arial"/>
          <w:b/>
          <w:bCs/>
          <w:sz w:val="28"/>
          <w:szCs w:val="28"/>
          <w:shd w:val="clear" w:color="auto" w:fill="FFFFFF"/>
          <w:lang w:val="hy-AM"/>
        </w:rPr>
        <w:t>Ֆինանսական գործունեության պատմություն</w:t>
      </w:r>
    </w:p>
    <w:p w14:paraId="2D0C6AD2"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Յուրաքանչյուր Հայտատու պետք է լրացնի այս ձևը:</w:t>
      </w:r>
    </w:p>
    <w:p w14:paraId="506AB3E9" w14:textId="47431730" w:rsidR="00A21048" w:rsidRPr="00E55AD2" w:rsidRDefault="004A67ED"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Համատեղ գործունեություն </w:t>
      </w:r>
      <w:r w:rsidR="0061346B" w:rsidRPr="00E55AD2">
        <w:rPr>
          <w:rFonts w:ascii="Sylfaen" w:hAnsi="Sylfaen" w:cs="Arial"/>
          <w:sz w:val="24"/>
          <w:szCs w:val="24"/>
          <w:shd w:val="clear" w:color="auto" w:fill="FFFFFF"/>
          <w:lang w:val="hy-AM"/>
        </w:rPr>
        <w:t xml:space="preserve"> (կոնսորցիումի)</w:t>
      </w:r>
      <w:r w:rsidR="00A21048" w:rsidRPr="00E55AD2">
        <w:rPr>
          <w:rFonts w:ascii="Sylfaen" w:hAnsi="Sylfaen" w:cs="Arial"/>
          <w:sz w:val="24"/>
          <w:szCs w:val="24"/>
          <w:shd w:val="clear" w:color="auto" w:fill="FFFFFF"/>
          <w:lang w:val="hy-AM"/>
        </w:rPr>
        <w:t xml:space="preserve"> դեպքում </w:t>
      </w:r>
      <w:r w:rsidRPr="00E55AD2">
        <w:rPr>
          <w:rFonts w:ascii="Sylfaen" w:hAnsi="Sylfaen" w:cs="Arial"/>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365752" w:rsidRPr="00E55AD2">
        <w:rPr>
          <w:rFonts w:ascii="Sylfaen" w:hAnsi="Sylfaen" w:cs="Arial"/>
          <w:sz w:val="24"/>
          <w:szCs w:val="24"/>
          <w:shd w:val="clear" w:color="auto" w:fill="FFFFFF"/>
          <w:lang w:val="hy-AM"/>
        </w:rPr>
        <w:t xml:space="preserve">(կոնսորցիումի) </w:t>
      </w:r>
      <w:r w:rsidR="00A21048" w:rsidRPr="00E55AD2">
        <w:rPr>
          <w:rFonts w:ascii="Sylfaen" w:hAnsi="Sylfaen" w:cs="Arial"/>
          <w:sz w:val="24"/>
          <w:szCs w:val="24"/>
          <w:shd w:val="clear" w:color="auto" w:fill="FFFFFF"/>
          <w:lang w:val="hy-AM"/>
        </w:rPr>
        <w:t xml:space="preserve">յուրաքանչյուր գործընկեր պետք է առանձին լրացնի այս ձևը և ստորև ներկայացնի </w:t>
      </w:r>
      <w:r w:rsidRPr="00E55AD2">
        <w:rPr>
          <w:rFonts w:ascii="Sylfaen" w:hAnsi="Sylfaen" w:cs="Arial"/>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գործընկերոջ անունը.</w:t>
      </w:r>
    </w:p>
    <w:p w14:paraId="2884BF46" w14:textId="2BDB94D8" w:rsidR="00A21048" w:rsidRPr="00E55AD2" w:rsidRDefault="004A67ED"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75372E" w14:paraId="4D5B03F8" w14:textId="77777777" w:rsidTr="00E73F28">
        <w:tc>
          <w:tcPr>
            <w:tcW w:w="5755" w:type="dxa"/>
            <w:gridSpan w:val="3"/>
          </w:tcPr>
          <w:p w14:paraId="3701710E" w14:textId="69845477" w:rsidR="00A21048" w:rsidRPr="00E55AD2" w:rsidRDefault="00A21048" w:rsidP="00C7307F">
            <w:pPr>
              <w:jc w:val="center"/>
              <w:rPr>
                <w:rFonts w:ascii="Sylfaen" w:hAnsi="Sylfaen" w:cs="Arial"/>
                <w:b/>
                <w:sz w:val="24"/>
                <w:szCs w:val="24"/>
                <w:shd w:val="clear" w:color="auto" w:fill="FFFFFF"/>
                <w:lang w:val="hy-AM"/>
              </w:rPr>
            </w:pPr>
            <w:r w:rsidRPr="00E55AD2">
              <w:rPr>
                <w:rFonts w:ascii="Sylfaen" w:hAnsi="Sylfaen" w:cs="Sylfaen"/>
                <w:b/>
                <w:sz w:val="24"/>
                <w:szCs w:val="24"/>
                <w:shd w:val="clear" w:color="auto" w:fill="FFFFFF"/>
                <w:lang w:val="hy-AM"/>
              </w:rPr>
              <w:t>Նախորդ</w:t>
            </w:r>
            <w:r w:rsidRPr="00E55AD2">
              <w:rPr>
                <w:rFonts w:ascii="Sylfaen" w:hAnsi="Sylfaen" w:cs="Arial"/>
                <w:b/>
                <w:sz w:val="24"/>
                <w:szCs w:val="24"/>
                <w:shd w:val="clear" w:color="auto" w:fill="FFFFFF"/>
                <w:lang w:val="hy-AM"/>
              </w:rPr>
              <w:t xml:space="preserve"> 3 </w:t>
            </w:r>
            <w:r w:rsidRPr="00E55AD2">
              <w:rPr>
                <w:rFonts w:ascii="Sylfaen" w:hAnsi="Sylfaen" w:cs="Sylfaen"/>
                <w:b/>
                <w:sz w:val="24"/>
                <w:szCs w:val="24"/>
                <w:shd w:val="clear" w:color="auto" w:fill="FFFFFF"/>
                <w:lang w:val="hy-AM"/>
              </w:rPr>
              <w:t>տարվա</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ֆինանսական</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տվյալներ</w:t>
            </w:r>
            <w:r w:rsidRPr="00E55AD2">
              <w:rPr>
                <w:rFonts w:ascii="Sylfaen" w:hAnsi="Sylfaen" w:cs="Arial"/>
                <w:b/>
                <w:sz w:val="24"/>
                <w:szCs w:val="24"/>
                <w:shd w:val="clear" w:color="auto" w:fill="FFFFFF"/>
                <w:lang w:val="hy-AM"/>
              </w:rPr>
              <w:t xml:space="preserve"> </w:t>
            </w:r>
            <w:r w:rsidR="0034627A">
              <w:rPr>
                <w:rFonts w:ascii="Sylfaen" w:hAnsi="Sylfaen" w:cs="Arial"/>
                <w:b/>
                <w:sz w:val="24"/>
                <w:szCs w:val="24"/>
                <w:shd w:val="clear" w:color="auto" w:fill="FFFFFF"/>
                <w:lang w:val="hy-AM"/>
              </w:rPr>
              <w:t>ՀՀ դրամ</w:t>
            </w:r>
          </w:p>
        </w:tc>
      </w:tr>
      <w:tr w:rsidR="00A21048" w:rsidRPr="00E55AD2" w14:paraId="76A5081C" w14:textId="77777777" w:rsidTr="00E73F28">
        <w:tc>
          <w:tcPr>
            <w:tcW w:w="1710" w:type="dxa"/>
          </w:tcPr>
          <w:p w14:paraId="37B431C9" w14:textId="1ACE9A74" w:rsidR="00A21048" w:rsidRPr="00E55AD2" w:rsidRDefault="00AF32AB" w:rsidP="00C7307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20</w:t>
            </w:r>
            <w:r w:rsidRPr="00E55AD2">
              <w:rPr>
                <w:rFonts w:ascii="Sylfaen" w:hAnsi="Sylfaen" w:cs="Arial"/>
                <w:sz w:val="24"/>
                <w:szCs w:val="24"/>
                <w:shd w:val="clear" w:color="auto" w:fill="FFFFFF"/>
                <w:lang w:val="hy-AM"/>
              </w:rPr>
              <w:t xml:space="preserve">20 </w:t>
            </w:r>
            <w:r w:rsidR="00A21048" w:rsidRPr="00E55AD2">
              <w:rPr>
                <w:rFonts w:ascii="Sylfaen" w:hAnsi="Sylfaen" w:cs="Arial"/>
                <w:sz w:val="24"/>
                <w:szCs w:val="24"/>
                <w:shd w:val="clear" w:color="auto" w:fill="FFFFFF"/>
                <w:lang w:val="hy-AM"/>
              </w:rPr>
              <w:t>թ.</w:t>
            </w:r>
          </w:p>
        </w:tc>
        <w:tc>
          <w:tcPr>
            <w:tcW w:w="1710" w:type="dxa"/>
          </w:tcPr>
          <w:p w14:paraId="16E6CD0E" w14:textId="0308139C" w:rsidR="00A21048" w:rsidRPr="00E55AD2" w:rsidRDefault="00A21048" w:rsidP="00C7307F">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202</w:t>
            </w:r>
            <w:r w:rsidR="00AF32AB" w:rsidRPr="00E55AD2">
              <w:rPr>
                <w:rFonts w:ascii="Sylfaen" w:hAnsi="Sylfaen" w:cs="Arial"/>
                <w:sz w:val="24"/>
                <w:szCs w:val="24"/>
                <w:shd w:val="clear" w:color="auto" w:fill="FFFFFF"/>
                <w:lang w:val="hy-AM"/>
              </w:rPr>
              <w:t>1</w:t>
            </w:r>
            <w:r w:rsidRPr="00E55AD2">
              <w:rPr>
                <w:rFonts w:ascii="Sylfaen" w:hAnsi="Sylfaen" w:cs="Arial"/>
                <w:sz w:val="24"/>
                <w:szCs w:val="24"/>
                <w:shd w:val="clear" w:color="auto" w:fill="FFFFFF"/>
                <w:lang w:val="hy-AM"/>
              </w:rPr>
              <w:t xml:space="preserve"> թ.</w:t>
            </w:r>
          </w:p>
        </w:tc>
        <w:tc>
          <w:tcPr>
            <w:tcW w:w="2335" w:type="dxa"/>
          </w:tcPr>
          <w:p w14:paraId="2F554E2E" w14:textId="67E4F560" w:rsidR="00A21048" w:rsidRPr="00E55AD2" w:rsidRDefault="00A21048" w:rsidP="00C7307F">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202</w:t>
            </w:r>
            <w:r w:rsidR="00AF32AB" w:rsidRPr="00E55AD2">
              <w:rPr>
                <w:rFonts w:ascii="Sylfaen" w:hAnsi="Sylfaen" w:cs="Arial"/>
                <w:sz w:val="24"/>
                <w:szCs w:val="24"/>
                <w:shd w:val="clear" w:color="auto" w:fill="FFFFFF"/>
                <w:lang w:val="hy-AM"/>
              </w:rPr>
              <w:t>2</w:t>
            </w:r>
            <w:r w:rsidRPr="00E55AD2">
              <w:rPr>
                <w:rFonts w:ascii="Sylfaen" w:hAnsi="Sylfaen" w:cs="Arial"/>
                <w:sz w:val="24"/>
                <w:szCs w:val="24"/>
                <w:shd w:val="clear" w:color="auto" w:fill="FFFFFF"/>
                <w:lang w:val="hy-AM"/>
              </w:rPr>
              <w:t xml:space="preserve"> թ.</w:t>
            </w:r>
          </w:p>
        </w:tc>
      </w:tr>
    </w:tbl>
    <w:p w14:paraId="72281EBA" w14:textId="77777777" w:rsidR="00A21048" w:rsidRPr="00E55AD2" w:rsidRDefault="00A21048" w:rsidP="00A21048">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Տեղեկություն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Հաշվեկշռից</w:t>
      </w:r>
    </w:p>
    <w:tbl>
      <w:tblPr>
        <w:tblStyle w:val="TableGrid"/>
        <w:tblW w:w="0" w:type="auto"/>
        <w:tblLook w:val="04A0" w:firstRow="1" w:lastRow="0" w:firstColumn="1" w:lastColumn="0" w:noHBand="0" w:noVBand="1"/>
      </w:tblPr>
      <w:tblGrid>
        <w:gridCol w:w="3528"/>
        <w:gridCol w:w="1687"/>
        <w:gridCol w:w="1797"/>
        <w:gridCol w:w="2338"/>
      </w:tblGrid>
      <w:tr w:rsidR="00A21048" w:rsidRPr="00E55AD2" w14:paraId="3CC0DF25" w14:textId="77777777" w:rsidTr="00C7307F">
        <w:tc>
          <w:tcPr>
            <w:tcW w:w="3528" w:type="dxa"/>
          </w:tcPr>
          <w:p w14:paraId="082FC8B3" w14:textId="77777777" w:rsidR="00A21048" w:rsidRPr="00E55AD2" w:rsidRDefault="00A21048" w:rsidP="00C7307F">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Ընդհանուր Ակտիվներ (ԸԱ)</w:t>
            </w:r>
          </w:p>
        </w:tc>
        <w:tc>
          <w:tcPr>
            <w:tcW w:w="1687" w:type="dxa"/>
          </w:tcPr>
          <w:p w14:paraId="2C3329B6"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1D3E4D0"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78FDD427"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1C17687F" w14:textId="77777777" w:rsidTr="00C7307F">
        <w:tc>
          <w:tcPr>
            <w:tcW w:w="3528" w:type="dxa"/>
          </w:tcPr>
          <w:p w14:paraId="4E3D5566" w14:textId="77777777"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Ընդհանուր</w:t>
            </w:r>
            <w:r w:rsidRPr="00E55AD2">
              <w:rPr>
                <w:rFonts w:ascii="Sylfaen" w:hAnsi="Sylfaen" w:cs="Arial"/>
                <w:sz w:val="24"/>
                <w:szCs w:val="24"/>
                <w:shd w:val="clear" w:color="auto" w:fill="FFFFFF"/>
                <w:lang w:val="hy-AM"/>
              </w:rPr>
              <w:t xml:space="preserve"> պարտավորություններ (ԸՊ)</w:t>
            </w:r>
          </w:p>
        </w:tc>
        <w:tc>
          <w:tcPr>
            <w:tcW w:w="1687" w:type="dxa"/>
          </w:tcPr>
          <w:p w14:paraId="2202046C"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27058F5"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6B1191E8"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4B608F66" w14:textId="77777777" w:rsidTr="00C7307F">
        <w:tc>
          <w:tcPr>
            <w:tcW w:w="3528" w:type="dxa"/>
          </w:tcPr>
          <w:p w14:paraId="49108350" w14:textId="77777777"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Զուտ</w:t>
            </w:r>
            <w:r w:rsidRPr="00E55AD2">
              <w:rPr>
                <w:rFonts w:ascii="Sylfaen" w:hAnsi="Sylfaen" w:cs="Arial"/>
                <w:sz w:val="24"/>
                <w:szCs w:val="24"/>
                <w:shd w:val="clear" w:color="auto" w:fill="FFFFFF"/>
                <w:lang w:val="hy-AM"/>
              </w:rPr>
              <w:t xml:space="preserve"> Արժեք  =ԸԱ –ԸՊ</w:t>
            </w:r>
          </w:p>
        </w:tc>
        <w:tc>
          <w:tcPr>
            <w:tcW w:w="1687" w:type="dxa"/>
          </w:tcPr>
          <w:p w14:paraId="198A703A"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6F002494"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738834DA"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730475CD" w14:textId="77777777" w:rsidTr="00C7307F">
        <w:tc>
          <w:tcPr>
            <w:tcW w:w="3528" w:type="dxa"/>
          </w:tcPr>
          <w:p w14:paraId="526A0DCD" w14:textId="7C9FE2E1"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Ընթացիկ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ակտիվներ</w:t>
            </w:r>
            <w:r w:rsidRPr="00E55AD2">
              <w:rPr>
                <w:rFonts w:ascii="Sylfaen" w:hAnsi="Sylfaen" w:cs="Arial"/>
                <w:sz w:val="24"/>
                <w:szCs w:val="24"/>
                <w:shd w:val="clear" w:color="auto" w:fill="FFFFFF"/>
                <w:lang w:val="hy-AM"/>
              </w:rPr>
              <w:t xml:space="preserve"> (Ը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Ա)</w:t>
            </w:r>
          </w:p>
        </w:tc>
        <w:tc>
          <w:tcPr>
            <w:tcW w:w="1687" w:type="dxa"/>
          </w:tcPr>
          <w:p w14:paraId="49A051D5"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2670227C"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36E7BB2D"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28605A8E" w14:textId="77777777" w:rsidTr="00C7307F">
        <w:tc>
          <w:tcPr>
            <w:tcW w:w="3528" w:type="dxa"/>
          </w:tcPr>
          <w:p w14:paraId="0D282C1E" w14:textId="607DAFE8"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Ընթացիկ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պարտավորություններ</w:t>
            </w:r>
            <w:r w:rsidRPr="00E55AD2">
              <w:rPr>
                <w:rFonts w:ascii="Sylfaen" w:hAnsi="Sylfaen" w:cs="Arial"/>
                <w:sz w:val="24"/>
                <w:szCs w:val="24"/>
                <w:shd w:val="clear" w:color="auto" w:fill="FFFFFF"/>
                <w:lang w:val="hy-AM"/>
              </w:rPr>
              <w:t xml:space="preserve"> (Ը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Պ)</w:t>
            </w:r>
          </w:p>
        </w:tc>
        <w:tc>
          <w:tcPr>
            <w:tcW w:w="1687" w:type="dxa"/>
          </w:tcPr>
          <w:p w14:paraId="59312B13"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E4E703D"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3234A310"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14827B29" w14:textId="77777777" w:rsidTr="00C7307F">
        <w:tc>
          <w:tcPr>
            <w:tcW w:w="3528" w:type="dxa"/>
          </w:tcPr>
          <w:p w14:paraId="137EC6D7" w14:textId="2E39DB54"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Աշխատանքային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կապիտալ</w:t>
            </w:r>
            <w:r w:rsidRPr="00E55AD2">
              <w:rPr>
                <w:rFonts w:ascii="Sylfaen" w:hAnsi="Sylfaen" w:cs="Arial"/>
                <w:sz w:val="24"/>
                <w:szCs w:val="24"/>
                <w:shd w:val="clear" w:color="auto" w:fill="FFFFFF"/>
                <w:lang w:val="hy-AM"/>
              </w:rPr>
              <w:t xml:space="preserve"> = 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Ա -Ը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Պ</w:t>
            </w:r>
          </w:p>
        </w:tc>
        <w:tc>
          <w:tcPr>
            <w:tcW w:w="1687" w:type="dxa"/>
          </w:tcPr>
          <w:p w14:paraId="019EE400"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79D88D3"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0196E2AB" w14:textId="77777777" w:rsidR="00A21048" w:rsidRPr="00E55AD2" w:rsidRDefault="00A21048" w:rsidP="00C7307F">
            <w:pPr>
              <w:jc w:val="both"/>
              <w:rPr>
                <w:rFonts w:ascii="Sylfaen" w:hAnsi="Sylfaen" w:cs="Arial"/>
                <w:sz w:val="24"/>
                <w:szCs w:val="24"/>
                <w:shd w:val="clear" w:color="auto" w:fill="FFFFFF"/>
                <w:lang w:val="hy-AM"/>
              </w:rPr>
            </w:pPr>
          </w:p>
        </w:tc>
      </w:tr>
    </w:tbl>
    <w:p w14:paraId="6CBBA0D8" w14:textId="77777777" w:rsidR="00A21048" w:rsidRPr="00E70CBA" w:rsidRDefault="00A21048" w:rsidP="00A21048">
      <w:pPr>
        <w:jc w:val="both"/>
        <w:rPr>
          <w:rFonts w:ascii="Sylfaen" w:hAnsi="Sylfaen" w:cs="Arial"/>
          <w:sz w:val="24"/>
          <w:szCs w:val="24"/>
          <w:shd w:val="clear" w:color="auto" w:fill="FFFFFF"/>
          <w:lang w:val="hy-AM"/>
        </w:rPr>
      </w:pPr>
    </w:p>
    <w:tbl>
      <w:tblPr>
        <w:tblStyle w:val="TableGrid"/>
        <w:tblW w:w="0" w:type="auto"/>
        <w:tblLook w:val="04A0" w:firstRow="1" w:lastRow="0" w:firstColumn="1" w:lastColumn="0" w:noHBand="0" w:noVBand="1"/>
      </w:tblPr>
      <w:tblGrid>
        <w:gridCol w:w="3528"/>
        <w:gridCol w:w="1146"/>
        <w:gridCol w:w="4676"/>
      </w:tblGrid>
      <w:tr w:rsidR="00A21048" w:rsidRPr="00E55AD2" w14:paraId="1B4B41BC" w14:textId="77777777" w:rsidTr="00C7307F">
        <w:tc>
          <w:tcPr>
            <w:tcW w:w="3528" w:type="dxa"/>
          </w:tcPr>
          <w:p w14:paraId="751678B6" w14:textId="77777777" w:rsidR="00A21048" w:rsidRPr="00E55AD2" w:rsidRDefault="00A21048" w:rsidP="00C7307F">
            <w:pPr>
              <w:jc w:val="both"/>
              <w:rPr>
                <w:rFonts w:ascii="Sylfaen" w:hAnsi="Sylfaen" w:cs="Arial"/>
                <w:b/>
                <w:bCs/>
                <w:sz w:val="24"/>
                <w:szCs w:val="24"/>
                <w:shd w:val="clear" w:color="auto" w:fill="FFFFFF"/>
                <w:lang w:val="hy-AM"/>
              </w:rPr>
            </w:pPr>
            <w:r w:rsidRPr="00E55AD2">
              <w:rPr>
                <w:rFonts w:ascii="Sylfaen" w:hAnsi="Sylfaen" w:cs="Arial"/>
                <w:b/>
                <w:bCs/>
                <w:sz w:val="24"/>
                <w:szCs w:val="24"/>
                <w:shd w:val="clear" w:color="auto" w:fill="FFFFFF"/>
                <w:lang w:val="hy-AM"/>
              </w:rPr>
              <w:t>Ամենավերջին շրջանառու կապիտալը</w:t>
            </w:r>
          </w:p>
        </w:tc>
        <w:tc>
          <w:tcPr>
            <w:tcW w:w="1146" w:type="dxa"/>
          </w:tcPr>
          <w:p w14:paraId="7A21D879" w14:textId="77777777" w:rsidR="00A21048" w:rsidRPr="00E55AD2" w:rsidRDefault="00A21048" w:rsidP="00C7307F">
            <w:pPr>
              <w:jc w:val="both"/>
              <w:rPr>
                <w:rFonts w:ascii="Sylfaen" w:hAnsi="Sylfaen" w:cs="Arial"/>
                <w:sz w:val="24"/>
                <w:szCs w:val="24"/>
                <w:shd w:val="clear" w:color="auto" w:fill="FFFFFF"/>
                <w:lang w:val="hy-AM"/>
              </w:rPr>
            </w:pPr>
          </w:p>
        </w:tc>
        <w:tc>
          <w:tcPr>
            <w:tcW w:w="4676" w:type="dxa"/>
          </w:tcPr>
          <w:p w14:paraId="7F7A8B9F" w14:textId="77777777" w:rsidR="00A21048" w:rsidRPr="00E55AD2" w:rsidRDefault="00A21048" w:rsidP="00C7307F">
            <w:pPr>
              <w:jc w:val="both"/>
              <w:rPr>
                <w:rFonts w:ascii="Sylfaen" w:hAnsi="Sylfaen" w:cs="Arial"/>
                <w:sz w:val="24"/>
                <w:szCs w:val="24"/>
                <w:shd w:val="clear" w:color="auto" w:fill="FFFFFF"/>
                <w:lang w:val="hy-AM"/>
              </w:rPr>
            </w:pPr>
          </w:p>
        </w:tc>
      </w:tr>
    </w:tbl>
    <w:p w14:paraId="31257D39" w14:textId="77777777" w:rsidR="00A21048" w:rsidRPr="00E70CBA" w:rsidRDefault="00A21048" w:rsidP="00A21048">
      <w:pPr>
        <w:jc w:val="both"/>
        <w:rPr>
          <w:rFonts w:ascii="Sylfaen" w:hAnsi="Sylfaen" w:cs="Arial"/>
          <w:sz w:val="24"/>
          <w:szCs w:val="24"/>
          <w:shd w:val="clear" w:color="auto" w:fill="FFFFFF"/>
          <w:lang w:val="hy-AM"/>
        </w:rPr>
      </w:pPr>
    </w:p>
    <w:p w14:paraId="0641C8D4" w14:textId="77777777" w:rsidR="00A21048" w:rsidRPr="00E55AD2" w:rsidRDefault="00A21048" w:rsidP="00A21048">
      <w:pPr>
        <w:tabs>
          <w:tab w:val="left" w:pos="7125"/>
        </w:tabs>
        <w:jc w:val="both"/>
        <w:rPr>
          <w:rFonts w:ascii="Sylfaen" w:hAnsi="Sylfaen" w:cs="Arial"/>
          <w:b/>
          <w:sz w:val="24"/>
          <w:szCs w:val="24"/>
          <w:shd w:val="clear" w:color="auto" w:fill="FFFFFF"/>
          <w:lang w:val="hy-AM"/>
        </w:rPr>
      </w:pPr>
      <w:r w:rsidRPr="00E55AD2">
        <w:rPr>
          <w:rFonts w:ascii="Sylfaen" w:hAnsi="Sylfaen" w:cs="Arial"/>
          <w:b/>
          <w:sz w:val="24"/>
          <w:szCs w:val="24"/>
          <w:shd w:val="clear" w:color="auto" w:fill="FFFFFF"/>
          <w:lang w:val="hy-AM"/>
        </w:rPr>
        <w:t>Տեղեկություն Եկամուտի Հաշվետվությունից</w:t>
      </w:r>
    </w:p>
    <w:tbl>
      <w:tblPr>
        <w:tblStyle w:val="TableGrid"/>
        <w:tblW w:w="0" w:type="auto"/>
        <w:tblLook w:val="04A0" w:firstRow="1" w:lastRow="0" w:firstColumn="1" w:lastColumn="0" w:noHBand="0" w:noVBand="1"/>
      </w:tblPr>
      <w:tblGrid>
        <w:gridCol w:w="2875"/>
        <w:gridCol w:w="1799"/>
        <w:gridCol w:w="2338"/>
        <w:gridCol w:w="2338"/>
      </w:tblGrid>
      <w:tr w:rsidR="00A21048" w:rsidRPr="00E55AD2" w14:paraId="6B379882" w14:textId="77777777" w:rsidTr="00C7307F">
        <w:tc>
          <w:tcPr>
            <w:tcW w:w="2875" w:type="dxa"/>
          </w:tcPr>
          <w:p w14:paraId="24C22DAE"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Ընդհանուր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եկամուտներ</w:t>
            </w:r>
          </w:p>
        </w:tc>
        <w:tc>
          <w:tcPr>
            <w:tcW w:w="1799" w:type="dxa"/>
          </w:tcPr>
          <w:p w14:paraId="485F3CAF"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08A7E290"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2BAB71C0"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r>
      <w:tr w:rsidR="00A21048" w:rsidRPr="00E55AD2" w14:paraId="63D23646" w14:textId="77777777" w:rsidTr="00C7307F">
        <w:tc>
          <w:tcPr>
            <w:tcW w:w="2875" w:type="dxa"/>
          </w:tcPr>
          <w:p w14:paraId="4EE29130"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Շահույթը՝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առանց հարկերի</w:t>
            </w:r>
          </w:p>
        </w:tc>
        <w:tc>
          <w:tcPr>
            <w:tcW w:w="1799" w:type="dxa"/>
          </w:tcPr>
          <w:p w14:paraId="64E8AFE2"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4DB05BF3"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01C453DF"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r>
      <w:tr w:rsidR="00A21048" w:rsidRPr="00E55AD2" w14:paraId="357135F8" w14:textId="77777777" w:rsidTr="00C7307F">
        <w:tc>
          <w:tcPr>
            <w:tcW w:w="2875" w:type="dxa"/>
          </w:tcPr>
          <w:p w14:paraId="12791857"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Շահույթը՝</w:t>
            </w:r>
            <w:r w:rsidRPr="00E55AD2">
              <w:rPr>
                <w:rFonts w:ascii="Sylfaen" w:hAnsi="Sylfaen" w:cs="Arial"/>
                <w:sz w:val="24"/>
                <w:szCs w:val="24"/>
                <w:shd w:val="clear" w:color="auto" w:fill="FFFFFF"/>
                <w:lang w:val="hy-AM"/>
              </w:rPr>
              <w:t xml:space="preserve"> հարկերով</w:t>
            </w:r>
          </w:p>
        </w:tc>
        <w:tc>
          <w:tcPr>
            <w:tcW w:w="1799" w:type="dxa"/>
          </w:tcPr>
          <w:p w14:paraId="4AA78437"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17881E2E"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5BFA8946"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r>
      <w:tr w:rsidR="00A21048" w:rsidRPr="0075372E" w14:paraId="48ACB5AC" w14:textId="77777777" w:rsidTr="00C7307F">
        <w:tc>
          <w:tcPr>
            <w:tcW w:w="9350" w:type="dxa"/>
            <w:gridSpan w:val="4"/>
          </w:tcPr>
          <w:p w14:paraId="53304861"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70CBA">
              <w:rPr>
                <w:rFonts w:ascii="Segoe UI Symbol" w:hAnsi="Segoe UI Symbol" w:cs="Segoe UI Symbol"/>
                <w:sz w:val="24"/>
                <w:szCs w:val="24"/>
                <w:shd w:val="clear" w:color="auto" w:fill="FFFFFF"/>
                <w:lang w:val="hy-AM"/>
              </w:rPr>
              <w:t>❑</w:t>
            </w:r>
            <w:r w:rsidRPr="00E55AD2">
              <w:rPr>
                <w:rFonts w:ascii="Sylfaen" w:hAnsi="Sylfaen" w:cs="Segoe UI Symbol"/>
                <w:sz w:val="24"/>
                <w:szCs w:val="24"/>
                <w:shd w:val="clear" w:color="auto" w:fill="FFFFFF"/>
                <w:lang w:val="hy-AM"/>
              </w:rPr>
              <w:t xml:space="preserve"> </w:t>
            </w:r>
            <w:r w:rsidRPr="00E55AD2">
              <w:rPr>
                <w:rFonts w:ascii="Sylfaen" w:hAnsi="Sylfaen" w:cs="Sylfaen"/>
                <w:sz w:val="24"/>
                <w:szCs w:val="24"/>
                <w:shd w:val="clear" w:color="auto" w:fill="FFFFFF"/>
                <w:lang w:val="hy-AM"/>
              </w:rPr>
              <w:t>Կից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վերջին</w:t>
            </w:r>
            <w:r w:rsidRPr="00E55AD2">
              <w:rPr>
                <w:rFonts w:ascii="Sylfaen" w:hAnsi="Sylfaen" w:cs="Arial"/>
                <w:sz w:val="24"/>
                <w:szCs w:val="24"/>
                <w:shd w:val="clear" w:color="auto" w:fill="FFFFFF"/>
                <w:lang w:val="hy-AM"/>
              </w:rPr>
              <w:t xml:space="preserve"> 3 </w:t>
            </w:r>
            <w:r w:rsidRPr="00E55AD2">
              <w:rPr>
                <w:rFonts w:ascii="Sylfaen" w:hAnsi="Sylfaen" w:cs="Sylfaen"/>
                <w:sz w:val="24"/>
                <w:szCs w:val="24"/>
                <w:shd w:val="clear" w:color="auto" w:fill="FFFFFF"/>
                <w:lang w:val="hy-AM"/>
              </w:rPr>
              <w:t>տարիների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հաշվեկշիռները՝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ներառյալ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առնչվող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ծանոթագրությունները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արդյունքների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պատճենները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ինչպես</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նշված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վերևում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որոնք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համապատասխանում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տվյալ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պայմաններին:</w:t>
            </w:r>
          </w:p>
          <w:p w14:paraId="7E55908B"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lastRenderedPageBreak/>
              <w:t>•</w:t>
            </w:r>
            <w:r w:rsidRPr="00E55AD2">
              <w:rPr>
                <w:rFonts w:ascii="Sylfaen" w:hAnsi="Sylfaen"/>
                <w:sz w:val="24"/>
                <w:szCs w:val="24"/>
                <w:lang w:val="hy-AM"/>
              </w:rPr>
              <w:t xml:space="preserve"> Այս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փաստաթղթերն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արտացոլում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իրավաբանական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անձի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կազմող</w:t>
            </w:r>
            <w:r w:rsidRPr="00E55AD2">
              <w:rPr>
                <w:rFonts w:ascii="Sylfaen" w:hAnsi="Sylfaen" w:cs="Arial"/>
                <w:sz w:val="24"/>
                <w:szCs w:val="24"/>
                <w:shd w:val="clear" w:color="auto" w:fill="FFFFFF"/>
                <w:lang w:val="hy-AM"/>
              </w:rPr>
              <w:t xml:space="preserve">ի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վիճակը</w:t>
            </w:r>
            <w:r w:rsidRPr="00E55AD2">
              <w:rPr>
                <w:rFonts w:ascii="Sylfaen" w:hAnsi="Sylfaen" w:cs="Arial"/>
                <w:sz w:val="24"/>
                <w:szCs w:val="24"/>
                <w:shd w:val="clear" w:color="auto" w:fill="FFFFFF"/>
                <w:lang w:val="hy-AM"/>
              </w:rPr>
              <w:t>:</w:t>
            </w:r>
          </w:p>
          <w:p w14:paraId="3397267F"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w:t>
            </w:r>
            <w:r w:rsidRPr="00E55AD2">
              <w:rPr>
                <w:rFonts w:ascii="Sylfaen" w:hAnsi="Sylfaen"/>
                <w:sz w:val="24"/>
                <w:szCs w:val="24"/>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ներառյալ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ծանոթագրությունները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աուդիտի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ենթարկվեն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լիազորված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հաշվապահի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կողմից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Այն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դեպքում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երբ</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կառավարման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տեղական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օրենսդրությամբ</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աուդիտի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պահանջ</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չկա</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ներկայացվեն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կանոնադրական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w:t>
            </w:r>
            <w:r w:rsidRPr="00E55AD2">
              <w:rPr>
                <w:rFonts w:ascii="Sylfaen" w:hAnsi="Sylfaen" w:cs="Arial"/>
                <w:sz w:val="24"/>
                <w:szCs w:val="24"/>
                <w:shd w:val="clear" w:color="auto" w:fill="FFFFFF"/>
                <w:lang w:val="hy-AM"/>
              </w:rPr>
              <w:t xml:space="preserve">: </w:t>
            </w:r>
          </w:p>
        </w:tc>
      </w:tr>
    </w:tbl>
    <w:p w14:paraId="24C251AA" w14:textId="77777777" w:rsidR="00A21048" w:rsidRPr="00E70CBA" w:rsidRDefault="00A21048" w:rsidP="00A21048">
      <w:pPr>
        <w:tabs>
          <w:tab w:val="left" w:pos="7125"/>
        </w:tabs>
        <w:jc w:val="both"/>
        <w:rPr>
          <w:rFonts w:ascii="Sylfaen" w:hAnsi="Sylfaen" w:cs="Arial"/>
          <w:sz w:val="24"/>
          <w:szCs w:val="24"/>
          <w:shd w:val="clear" w:color="auto" w:fill="FFFFFF"/>
          <w:lang w:val="hy-AM"/>
        </w:rPr>
      </w:pPr>
    </w:p>
    <w:p w14:paraId="0DACF646"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5E889089" w14:textId="29E68EFA" w:rsidR="00F3586C" w:rsidRDefault="00F3586C" w:rsidP="00A21048">
      <w:pPr>
        <w:tabs>
          <w:tab w:val="left" w:pos="7125"/>
        </w:tabs>
        <w:jc w:val="both"/>
        <w:rPr>
          <w:rFonts w:ascii="Sylfaen" w:hAnsi="Sylfaen" w:cs="Arial"/>
          <w:b/>
          <w:sz w:val="24"/>
          <w:szCs w:val="24"/>
          <w:shd w:val="clear" w:color="auto" w:fill="FFFFFF"/>
          <w:lang w:val="hy-AM"/>
        </w:rPr>
      </w:pPr>
    </w:p>
    <w:p w14:paraId="0D07C4CC" w14:textId="7E156D85" w:rsidR="0034627A" w:rsidRDefault="0034627A" w:rsidP="00A21048">
      <w:pPr>
        <w:tabs>
          <w:tab w:val="left" w:pos="7125"/>
        </w:tabs>
        <w:jc w:val="both"/>
        <w:rPr>
          <w:rFonts w:ascii="Sylfaen" w:hAnsi="Sylfaen" w:cs="Arial"/>
          <w:b/>
          <w:sz w:val="24"/>
          <w:szCs w:val="24"/>
          <w:shd w:val="clear" w:color="auto" w:fill="FFFFFF"/>
          <w:lang w:val="hy-AM"/>
        </w:rPr>
      </w:pPr>
    </w:p>
    <w:p w14:paraId="171775FD" w14:textId="7A162952" w:rsidR="0034627A" w:rsidRDefault="0034627A" w:rsidP="00A21048">
      <w:pPr>
        <w:tabs>
          <w:tab w:val="left" w:pos="7125"/>
        </w:tabs>
        <w:jc w:val="both"/>
        <w:rPr>
          <w:rFonts w:ascii="Sylfaen" w:hAnsi="Sylfaen" w:cs="Arial"/>
          <w:b/>
          <w:sz w:val="24"/>
          <w:szCs w:val="24"/>
          <w:shd w:val="clear" w:color="auto" w:fill="FFFFFF"/>
          <w:lang w:val="hy-AM"/>
        </w:rPr>
      </w:pPr>
    </w:p>
    <w:p w14:paraId="3F3C3AC1" w14:textId="04A6E3A5" w:rsidR="0034627A" w:rsidRDefault="0034627A" w:rsidP="00A21048">
      <w:pPr>
        <w:tabs>
          <w:tab w:val="left" w:pos="7125"/>
        </w:tabs>
        <w:jc w:val="both"/>
        <w:rPr>
          <w:rFonts w:ascii="Sylfaen" w:hAnsi="Sylfaen" w:cs="Arial"/>
          <w:b/>
          <w:sz w:val="24"/>
          <w:szCs w:val="24"/>
          <w:shd w:val="clear" w:color="auto" w:fill="FFFFFF"/>
          <w:lang w:val="hy-AM"/>
        </w:rPr>
      </w:pPr>
    </w:p>
    <w:p w14:paraId="1177E924" w14:textId="4037C665" w:rsidR="0034627A" w:rsidRDefault="0034627A" w:rsidP="00A21048">
      <w:pPr>
        <w:tabs>
          <w:tab w:val="left" w:pos="7125"/>
        </w:tabs>
        <w:jc w:val="both"/>
        <w:rPr>
          <w:rFonts w:ascii="Sylfaen" w:hAnsi="Sylfaen" w:cs="Arial"/>
          <w:b/>
          <w:sz w:val="24"/>
          <w:szCs w:val="24"/>
          <w:shd w:val="clear" w:color="auto" w:fill="FFFFFF"/>
          <w:lang w:val="hy-AM"/>
        </w:rPr>
      </w:pPr>
    </w:p>
    <w:p w14:paraId="36C2F300" w14:textId="6FF10676" w:rsidR="0034627A" w:rsidRDefault="0034627A" w:rsidP="00A21048">
      <w:pPr>
        <w:tabs>
          <w:tab w:val="left" w:pos="7125"/>
        </w:tabs>
        <w:jc w:val="both"/>
        <w:rPr>
          <w:rFonts w:ascii="Sylfaen" w:hAnsi="Sylfaen" w:cs="Arial"/>
          <w:b/>
          <w:sz w:val="24"/>
          <w:szCs w:val="24"/>
          <w:shd w:val="clear" w:color="auto" w:fill="FFFFFF"/>
          <w:lang w:val="hy-AM"/>
        </w:rPr>
      </w:pPr>
    </w:p>
    <w:p w14:paraId="0C91D74E" w14:textId="51FD7751" w:rsidR="0034627A" w:rsidRDefault="0034627A" w:rsidP="00A21048">
      <w:pPr>
        <w:tabs>
          <w:tab w:val="left" w:pos="7125"/>
        </w:tabs>
        <w:jc w:val="both"/>
        <w:rPr>
          <w:rFonts w:ascii="Sylfaen" w:hAnsi="Sylfaen" w:cs="Arial"/>
          <w:b/>
          <w:sz w:val="24"/>
          <w:szCs w:val="24"/>
          <w:shd w:val="clear" w:color="auto" w:fill="FFFFFF"/>
          <w:lang w:val="hy-AM"/>
        </w:rPr>
      </w:pPr>
    </w:p>
    <w:p w14:paraId="03D7502C" w14:textId="762B511E" w:rsidR="0034627A" w:rsidRDefault="0034627A" w:rsidP="00A21048">
      <w:pPr>
        <w:tabs>
          <w:tab w:val="left" w:pos="7125"/>
        </w:tabs>
        <w:jc w:val="both"/>
        <w:rPr>
          <w:rFonts w:ascii="Sylfaen" w:hAnsi="Sylfaen" w:cs="Arial"/>
          <w:b/>
          <w:sz w:val="24"/>
          <w:szCs w:val="24"/>
          <w:shd w:val="clear" w:color="auto" w:fill="FFFFFF"/>
          <w:lang w:val="hy-AM"/>
        </w:rPr>
      </w:pPr>
    </w:p>
    <w:p w14:paraId="76D3E162" w14:textId="397A659D" w:rsidR="0034627A" w:rsidRDefault="0034627A" w:rsidP="00A21048">
      <w:pPr>
        <w:tabs>
          <w:tab w:val="left" w:pos="7125"/>
        </w:tabs>
        <w:jc w:val="both"/>
        <w:rPr>
          <w:rFonts w:ascii="Sylfaen" w:hAnsi="Sylfaen" w:cs="Arial"/>
          <w:b/>
          <w:sz w:val="24"/>
          <w:szCs w:val="24"/>
          <w:shd w:val="clear" w:color="auto" w:fill="FFFFFF"/>
          <w:lang w:val="hy-AM"/>
        </w:rPr>
      </w:pPr>
    </w:p>
    <w:p w14:paraId="2798F900" w14:textId="32953AFC" w:rsidR="0034627A" w:rsidRDefault="0034627A" w:rsidP="00A21048">
      <w:pPr>
        <w:tabs>
          <w:tab w:val="left" w:pos="7125"/>
        </w:tabs>
        <w:jc w:val="both"/>
        <w:rPr>
          <w:rFonts w:ascii="Sylfaen" w:hAnsi="Sylfaen" w:cs="Arial"/>
          <w:b/>
          <w:sz w:val="24"/>
          <w:szCs w:val="24"/>
          <w:shd w:val="clear" w:color="auto" w:fill="FFFFFF"/>
          <w:lang w:val="hy-AM"/>
        </w:rPr>
      </w:pPr>
    </w:p>
    <w:p w14:paraId="2204A20D" w14:textId="26C991A9" w:rsidR="0034627A" w:rsidRDefault="0034627A" w:rsidP="00A21048">
      <w:pPr>
        <w:tabs>
          <w:tab w:val="left" w:pos="7125"/>
        </w:tabs>
        <w:jc w:val="both"/>
        <w:rPr>
          <w:rFonts w:ascii="Sylfaen" w:hAnsi="Sylfaen" w:cs="Arial"/>
          <w:b/>
          <w:sz w:val="24"/>
          <w:szCs w:val="24"/>
          <w:shd w:val="clear" w:color="auto" w:fill="FFFFFF"/>
          <w:lang w:val="hy-AM"/>
        </w:rPr>
      </w:pPr>
    </w:p>
    <w:p w14:paraId="1DE5B812" w14:textId="10D33C72" w:rsidR="0034627A" w:rsidRDefault="0034627A" w:rsidP="00A21048">
      <w:pPr>
        <w:tabs>
          <w:tab w:val="left" w:pos="7125"/>
        </w:tabs>
        <w:jc w:val="both"/>
        <w:rPr>
          <w:rFonts w:ascii="Sylfaen" w:hAnsi="Sylfaen" w:cs="Arial"/>
          <w:b/>
          <w:sz w:val="24"/>
          <w:szCs w:val="24"/>
          <w:shd w:val="clear" w:color="auto" w:fill="FFFFFF"/>
          <w:lang w:val="hy-AM"/>
        </w:rPr>
      </w:pPr>
    </w:p>
    <w:p w14:paraId="12C293D8" w14:textId="4DAE824F" w:rsidR="0034627A" w:rsidRDefault="0034627A" w:rsidP="00A21048">
      <w:pPr>
        <w:tabs>
          <w:tab w:val="left" w:pos="7125"/>
        </w:tabs>
        <w:jc w:val="both"/>
        <w:rPr>
          <w:rFonts w:ascii="Sylfaen" w:hAnsi="Sylfaen" w:cs="Arial"/>
          <w:b/>
          <w:sz w:val="24"/>
          <w:szCs w:val="24"/>
          <w:shd w:val="clear" w:color="auto" w:fill="FFFFFF"/>
          <w:lang w:val="hy-AM"/>
        </w:rPr>
      </w:pPr>
    </w:p>
    <w:p w14:paraId="3AC9FD6C" w14:textId="720BE136" w:rsidR="0034627A" w:rsidRDefault="0034627A" w:rsidP="00A21048">
      <w:pPr>
        <w:tabs>
          <w:tab w:val="left" w:pos="7125"/>
        </w:tabs>
        <w:jc w:val="both"/>
        <w:rPr>
          <w:rFonts w:ascii="Sylfaen" w:hAnsi="Sylfaen" w:cs="Arial"/>
          <w:b/>
          <w:sz w:val="24"/>
          <w:szCs w:val="24"/>
          <w:shd w:val="clear" w:color="auto" w:fill="FFFFFF"/>
          <w:lang w:val="hy-AM"/>
        </w:rPr>
      </w:pPr>
    </w:p>
    <w:p w14:paraId="4CCBD1AC" w14:textId="42379378" w:rsidR="0034627A" w:rsidRDefault="0034627A" w:rsidP="00A21048">
      <w:pPr>
        <w:tabs>
          <w:tab w:val="left" w:pos="7125"/>
        </w:tabs>
        <w:jc w:val="both"/>
        <w:rPr>
          <w:rFonts w:ascii="Sylfaen" w:hAnsi="Sylfaen" w:cs="Arial"/>
          <w:b/>
          <w:sz w:val="24"/>
          <w:szCs w:val="24"/>
          <w:shd w:val="clear" w:color="auto" w:fill="FFFFFF"/>
          <w:lang w:val="hy-AM"/>
        </w:rPr>
      </w:pPr>
    </w:p>
    <w:p w14:paraId="69213038" w14:textId="77777777" w:rsidR="0034627A" w:rsidRPr="00E55AD2" w:rsidRDefault="0034627A" w:rsidP="00A21048">
      <w:pPr>
        <w:tabs>
          <w:tab w:val="left" w:pos="7125"/>
        </w:tabs>
        <w:jc w:val="both"/>
        <w:rPr>
          <w:rFonts w:ascii="Sylfaen" w:hAnsi="Sylfaen" w:cs="Arial"/>
          <w:b/>
          <w:sz w:val="24"/>
          <w:szCs w:val="24"/>
          <w:shd w:val="clear" w:color="auto" w:fill="FFFFFF"/>
          <w:lang w:val="hy-AM"/>
        </w:rPr>
      </w:pPr>
    </w:p>
    <w:p w14:paraId="676FB11E"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61D815CD" w14:textId="77777777" w:rsidR="0034627A" w:rsidRPr="000853B4" w:rsidRDefault="0034627A" w:rsidP="0034627A">
      <w:pPr>
        <w:pStyle w:val="SectionVHeader"/>
        <w:spacing w:before="120" w:after="240"/>
        <w:ind w:left="187"/>
        <w:jc w:val="left"/>
        <w:rPr>
          <w:rStyle w:val="Table"/>
          <w:rFonts w:ascii="Sylfaen" w:hAnsi="Sylfaen" w:cs="Arial"/>
          <w:spacing w:val="-2"/>
          <w:sz w:val="22"/>
          <w:szCs w:val="22"/>
          <w:highlight w:val="yellow"/>
          <w:lang w:val="hy-AM"/>
        </w:rPr>
      </w:pPr>
      <w:r w:rsidRPr="000853B4">
        <w:rPr>
          <w:rFonts w:ascii="Sylfaen" w:hAnsi="Sylfaen" w:cs="Arial"/>
          <w:sz w:val="22"/>
          <w:szCs w:val="22"/>
          <w:lang w:val="hy-AM"/>
        </w:rPr>
        <w:lastRenderedPageBreak/>
        <w:t>Ձև</w:t>
      </w:r>
      <w:r w:rsidRPr="000853B4">
        <w:rPr>
          <w:rStyle w:val="Table"/>
          <w:rFonts w:ascii="Sylfaen" w:hAnsi="Sylfaen" w:cs="Arial"/>
          <w:spacing w:val="-2"/>
          <w:sz w:val="22"/>
          <w:szCs w:val="22"/>
          <w:lang w:val="hy-AM"/>
        </w:rPr>
        <w:t xml:space="preserve"> FIN – 2</w:t>
      </w:r>
      <w:r w:rsidRPr="000853B4">
        <w:rPr>
          <w:rStyle w:val="Table"/>
          <w:rFonts w:ascii="Times New Roman" w:hAnsi="Times New Roman"/>
          <w:spacing w:val="-2"/>
          <w:sz w:val="22"/>
          <w:szCs w:val="22"/>
          <w:lang w:val="hy-AM"/>
        </w:rPr>
        <w:t>․</w:t>
      </w:r>
      <w:r w:rsidRPr="000853B4">
        <w:rPr>
          <w:rStyle w:val="Table"/>
          <w:rFonts w:ascii="Sylfaen" w:hAnsi="Sylfaen" w:cs="Arial"/>
          <w:spacing w:val="-2"/>
          <w:sz w:val="22"/>
          <w:szCs w:val="22"/>
          <w:lang w:val="hy-AM"/>
        </w:rPr>
        <w:t xml:space="preserve"> Միջին տարեկան </w:t>
      </w:r>
      <w:r w:rsidRPr="004474C9">
        <w:rPr>
          <w:rStyle w:val="Table"/>
          <w:rFonts w:ascii="Sylfaen" w:hAnsi="Sylfaen" w:cs="Arial"/>
          <w:spacing w:val="-2"/>
          <w:sz w:val="22"/>
          <w:szCs w:val="22"/>
          <w:lang w:val="hy-AM"/>
        </w:rPr>
        <w:t>շրջանառությունը շինարարության գծով</w:t>
      </w:r>
    </w:p>
    <w:p w14:paraId="39C939E8" w14:textId="77777777" w:rsidR="0034627A" w:rsidRPr="000853B4" w:rsidRDefault="0034627A" w:rsidP="0034627A">
      <w:pPr>
        <w:ind w:left="180"/>
        <w:jc w:val="both"/>
        <w:rPr>
          <w:rFonts w:ascii="Sylfaen" w:hAnsi="Sylfaen" w:cs="Arial"/>
          <w:sz w:val="20"/>
          <w:highlight w:val="yellow"/>
          <w:lang w:val="hy-AM"/>
        </w:rPr>
      </w:pPr>
      <w:r w:rsidRPr="000853B4">
        <w:rPr>
          <w:rFonts w:ascii="Sylfaen" w:hAnsi="Sylfaen" w:cs="Arial"/>
          <w:sz w:val="20"/>
          <w:lang w:val="hy-AM"/>
        </w:rPr>
        <w:t>Յուրաքանչյուր Հայտատու պետք է լրացնի այս ձևաթուղթը:</w:t>
      </w:r>
    </w:p>
    <w:p w14:paraId="77BF4A5A" w14:textId="77777777" w:rsidR="0034627A" w:rsidRPr="000853B4" w:rsidRDefault="0034627A" w:rsidP="0034627A">
      <w:pPr>
        <w:ind w:left="180"/>
        <w:jc w:val="both"/>
        <w:rPr>
          <w:rFonts w:ascii="Sylfaen" w:hAnsi="Sylfaen" w:cs="Arial"/>
          <w:b/>
          <w:bCs/>
          <w:sz w:val="20"/>
          <w:highlight w:val="yellow"/>
          <w:lang w:val="hy-AM"/>
        </w:rPr>
      </w:pPr>
      <w:r w:rsidRPr="000853B4">
        <w:rPr>
          <w:rFonts w:ascii="Sylfaen" w:hAnsi="Sylfaen" w:cs="Sylfaen"/>
          <w:sz w:val="20"/>
          <w:shd w:val="clear" w:color="auto" w:fill="FFFFFF"/>
          <w:lang w:val="hy-AM"/>
        </w:rPr>
        <w:t>Տրամադրված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տեղեկատվությունը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պետք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է</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պարունակի</w:t>
      </w:r>
      <w:r w:rsidRPr="000853B4">
        <w:rPr>
          <w:rFonts w:ascii="Sylfaen" w:hAnsi="Sylfaen" w:cs="Arial"/>
          <w:sz w:val="20"/>
          <w:shd w:val="clear" w:color="auto" w:fill="FFFFFF"/>
          <w:lang w:val="hy-AM"/>
        </w:rPr>
        <w:t xml:space="preserve"> Մրցույթի մասնակցի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Pr>
          <w:rFonts w:ascii="Sylfaen" w:hAnsi="Sylfaen" w:cs="Sylfaen"/>
          <w:sz w:val="20"/>
          <w:shd w:val="clear" w:color="auto" w:fill="FFFFFF"/>
          <w:lang w:val="hy-AM"/>
        </w:rPr>
        <w:t>Համատեղ գործունեության</w:t>
      </w:r>
      <w:r w:rsidRPr="000853B4">
        <w:rPr>
          <w:rFonts w:ascii="Sylfaen" w:hAnsi="Sylfaen" w:cs="Sylfaen"/>
          <w:sz w:val="20"/>
          <w:shd w:val="clear" w:color="auto" w:fill="FFFFFF"/>
          <w:lang w:val="hy-AM"/>
        </w:rPr>
        <w:t xml:space="preserve"> </w:t>
      </w:r>
      <w:r w:rsidRPr="000853B4">
        <w:rPr>
          <w:rFonts w:ascii="Sylfaen" w:hAnsi="Sylfaen" w:cs="Arial"/>
          <w:sz w:val="20"/>
          <w:shd w:val="clear" w:color="auto" w:fill="FFFFFF"/>
          <w:lang w:val="hy-AM"/>
        </w:rPr>
        <w:t xml:space="preserve">(կոնսորցիումի)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անդամի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տարեկան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շրջանառությունը՝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տարվա</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ընթացքում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ընթացիկ</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ավարտված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աշխատանքի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համար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հաճախորդներին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գանձված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գումարների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առումով</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որոնք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փոխարկվում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են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ՀՀ դրամով</w:t>
      </w:r>
      <w:r w:rsidRPr="000853B4">
        <w:rPr>
          <w:rFonts w:ascii="Sylfaen" w:hAnsi="Sylfaen" w:cs="Arial"/>
          <w:sz w:val="20"/>
          <w:shd w:val="clear" w:color="auto" w:fill="FFFFFF"/>
          <w:lang w:val="hy-AM"/>
        </w:rPr>
        <w:t xml:space="preserve">՝ </w:t>
      </w:r>
      <w:r w:rsidRPr="000853B4">
        <w:rPr>
          <w:rFonts w:ascii="Sylfaen" w:hAnsi="Sylfaen" w:cs="Arial"/>
          <w:sz w:val="20"/>
          <w:lang w:val="hy-AM"/>
        </w:rPr>
        <w:t>հաշվետու ժամանակաշրջանի վերջի օրվա դրությամբ գործող փոխարժեքով։</w:t>
      </w:r>
    </w:p>
    <w:p w14:paraId="545D4E15" w14:textId="77777777" w:rsidR="0034627A" w:rsidRPr="000853B4" w:rsidRDefault="0034627A" w:rsidP="0034627A">
      <w:pPr>
        <w:ind w:left="180"/>
        <w:jc w:val="both"/>
        <w:rPr>
          <w:rStyle w:val="Table"/>
          <w:rFonts w:ascii="Sylfaen" w:hAnsi="Sylfaen" w:cs="Arial"/>
          <w:bCs/>
          <w:spacing w:val="-2"/>
          <w:lang w:val="hy-AM"/>
        </w:rPr>
      </w:pP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(կոնսորցիումի) դեպքում,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յուրաքանչյուր գործընկեր պետք է առանձին լրացնի այս ձևը և ստորև ներկայացնի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գործընկերոջ անունը.</w:t>
      </w:r>
    </w:p>
    <w:p w14:paraId="1A894B5B" w14:textId="77777777" w:rsidR="0034627A" w:rsidRPr="000853B4" w:rsidRDefault="0034627A" w:rsidP="0034627A">
      <w:pPr>
        <w:ind w:left="180"/>
        <w:jc w:val="both"/>
        <w:rPr>
          <w:rStyle w:val="Table"/>
          <w:rFonts w:ascii="Sylfaen" w:hAnsi="Sylfaen" w:cs="Arial"/>
          <w:bCs/>
          <w:spacing w:val="-2"/>
          <w:lang w:val="hy-AM"/>
        </w:rPr>
      </w:pPr>
    </w:p>
    <w:p w14:paraId="201CAB31" w14:textId="77777777" w:rsidR="0034627A" w:rsidRPr="000853B4" w:rsidRDefault="0034627A" w:rsidP="0034627A">
      <w:pPr>
        <w:pStyle w:val="BlockText"/>
        <w:spacing w:before="120" w:after="240"/>
        <w:ind w:right="288"/>
        <w:rPr>
          <w:rFonts w:ascii="Sylfaen" w:hAnsi="Sylfaen"/>
          <w:b/>
          <w:bCs w:val="0"/>
          <w:i/>
          <w:iCs/>
          <w:spacing w:val="-2"/>
          <w:highlight w:val="yellow"/>
          <w:lang w:val="hy-AM"/>
        </w:rPr>
      </w:pPr>
      <w:r>
        <w:rPr>
          <w:rFonts w:ascii="Sylfaen" w:hAnsi="Sylfaen"/>
          <w:b/>
          <w:i/>
          <w:iCs/>
          <w:lang w:val="hy-AM"/>
        </w:rPr>
        <w:t>Համատեղ գործունեության</w:t>
      </w:r>
      <w:r w:rsidRPr="000853B4">
        <w:rPr>
          <w:rFonts w:ascii="Sylfaen" w:hAnsi="Sylfaen"/>
          <w:b/>
          <w:i/>
          <w:iCs/>
          <w:lang w:val="hy-AM"/>
        </w:rPr>
        <w:t xml:space="preserve"> գործընկեր՝ ___________________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4"/>
        <w:gridCol w:w="3727"/>
        <w:gridCol w:w="1845"/>
        <w:gridCol w:w="2844"/>
      </w:tblGrid>
      <w:tr w:rsidR="0034627A" w:rsidRPr="0075372E" w14:paraId="6260A4D7" w14:textId="77777777" w:rsidTr="00243094">
        <w:trPr>
          <w:jc w:val="center"/>
        </w:trPr>
        <w:tc>
          <w:tcPr>
            <w:tcW w:w="9634" w:type="dxa"/>
            <w:gridSpan w:val="4"/>
            <w:shd w:val="clear" w:color="auto" w:fill="000000"/>
          </w:tcPr>
          <w:p w14:paraId="06E03512" w14:textId="1C95035E" w:rsidR="0034627A" w:rsidRPr="000853B4" w:rsidRDefault="0034627A" w:rsidP="00243094">
            <w:pPr>
              <w:pStyle w:val="BodyText"/>
              <w:spacing w:before="20" w:after="20"/>
              <w:jc w:val="center"/>
              <w:outlineLvl w:val="4"/>
              <w:rPr>
                <w:rFonts w:ascii="Sylfaen" w:hAnsi="Sylfaen" w:cs="Arial"/>
                <w:b/>
                <w:bCs/>
                <w:lang w:val="hy-AM"/>
              </w:rPr>
            </w:pPr>
            <w:r w:rsidRPr="000853B4">
              <w:rPr>
                <w:rFonts w:ascii="Sylfaen" w:hAnsi="Sylfaen" w:cs="Arial"/>
                <w:b/>
                <w:bCs/>
                <w:lang w:val="hy-AM"/>
              </w:rPr>
              <w:t xml:space="preserve">Վերջին 3 տարվա տարեկան շրջանառության տվյալներ </w:t>
            </w:r>
          </w:p>
        </w:tc>
      </w:tr>
      <w:tr w:rsidR="0034627A" w:rsidRPr="000853B4" w14:paraId="52B0D328"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0A0B9E0" w14:textId="77777777" w:rsidR="0034627A" w:rsidRPr="000853B4" w:rsidRDefault="0034627A" w:rsidP="00243094">
            <w:pPr>
              <w:pStyle w:val="BodyText"/>
              <w:spacing w:before="60" w:after="60"/>
              <w:rPr>
                <w:rFonts w:ascii="Sylfaen" w:hAnsi="Sylfaen" w:cs="Arial"/>
                <w:b/>
                <w:bCs/>
                <w:sz w:val="16"/>
                <w:lang w:val="hy-AM"/>
              </w:rPr>
            </w:pPr>
            <w:r w:rsidRPr="000853B4">
              <w:rPr>
                <w:rFonts w:ascii="Sylfaen" w:hAnsi="Sylfaen" w:cs="Arial"/>
                <w:b/>
                <w:bCs/>
                <w:sz w:val="16"/>
                <w:lang w:val="hy-AM"/>
              </w:rPr>
              <w:t xml:space="preserve"> Տ</w:t>
            </w:r>
            <w:r w:rsidRPr="000853B4">
              <w:rPr>
                <w:rFonts w:ascii="Sylfaen" w:hAnsi="Sylfaen"/>
                <w:b/>
                <w:bCs/>
                <w:sz w:val="16"/>
                <w:lang w:val="hy-AM"/>
              </w:rPr>
              <w:t>արի</w:t>
            </w:r>
          </w:p>
        </w:tc>
        <w:tc>
          <w:tcPr>
            <w:tcW w:w="3870" w:type="dxa"/>
            <w:tcBorders>
              <w:top w:val="single" w:sz="6" w:space="0" w:color="auto"/>
              <w:left w:val="single" w:sz="6" w:space="0" w:color="auto"/>
              <w:bottom w:val="double" w:sz="4" w:space="0" w:color="auto"/>
            </w:tcBorders>
          </w:tcPr>
          <w:p w14:paraId="2107A430" w14:textId="77777777" w:rsidR="0034627A" w:rsidRPr="000853B4" w:rsidRDefault="0034627A" w:rsidP="00243094">
            <w:pPr>
              <w:pStyle w:val="BodyText"/>
              <w:spacing w:before="60"/>
              <w:jc w:val="center"/>
              <w:rPr>
                <w:rFonts w:ascii="Sylfaen" w:hAnsi="Sylfaen" w:cs="Arial"/>
                <w:b/>
                <w:bCs/>
                <w:sz w:val="16"/>
                <w:lang w:val="hy-AM"/>
              </w:rPr>
            </w:pPr>
            <w:r w:rsidRPr="000853B4">
              <w:rPr>
                <w:rFonts w:ascii="Sylfaen" w:hAnsi="Sylfaen"/>
                <w:b/>
                <w:bCs/>
                <w:sz w:val="16"/>
                <w:lang w:val="hy-AM"/>
              </w:rPr>
              <w:t>Գումար</w:t>
            </w:r>
          </w:p>
          <w:p w14:paraId="3D3288CC" w14:textId="77777777" w:rsidR="0034627A" w:rsidRPr="000853B4" w:rsidRDefault="0034627A" w:rsidP="00243094">
            <w:pPr>
              <w:pStyle w:val="BodyText"/>
              <w:spacing w:after="60"/>
              <w:jc w:val="center"/>
              <w:rPr>
                <w:rFonts w:ascii="Sylfaen" w:hAnsi="Sylfaen" w:cs="Arial"/>
                <w:b/>
                <w:bCs/>
                <w:sz w:val="16"/>
                <w:lang w:val="hy-AM"/>
              </w:rPr>
            </w:pPr>
            <w:r w:rsidRPr="000853B4">
              <w:rPr>
                <w:rFonts w:ascii="Sylfaen" w:hAnsi="Sylfaen"/>
                <w:b/>
                <w:bCs/>
                <w:sz w:val="16"/>
                <w:lang w:val="hy-AM"/>
              </w:rPr>
              <w:t>Արժույթ</w:t>
            </w:r>
          </w:p>
        </w:tc>
        <w:tc>
          <w:tcPr>
            <w:tcW w:w="1875" w:type="dxa"/>
            <w:tcBorders>
              <w:top w:val="single" w:sz="6" w:space="0" w:color="auto"/>
              <w:left w:val="single" w:sz="6" w:space="0" w:color="auto"/>
              <w:bottom w:val="double" w:sz="4" w:space="0" w:color="auto"/>
            </w:tcBorders>
          </w:tcPr>
          <w:p w14:paraId="56B6DF43" w14:textId="77777777" w:rsidR="0034627A" w:rsidRPr="000853B4" w:rsidRDefault="0034627A" w:rsidP="00243094">
            <w:pPr>
              <w:pStyle w:val="BodyText"/>
              <w:spacing w:after="60"/>
              <w:jc w:val="center"/>
              <w:rPr>
                <w:rFonts w:ascii="Sylfaen" w:hAnsi="Sylfaen" w:cs="Arial"/>
                <w:b/>
                <w:bCs/>
                <w:sz w:val="16"/>
                <w:lang w:val="hy-AM"/>
              </w:rPr>
            </w:pPr>
            <w:r w:rsidRPr="000853B4">
              <w:rPr>
                <w:rFonts w:ascii="Sylfaen" w:hAnsi="Sylfaen" w:cs="Arial"/>
                <w:b/>
                <w:bCs/>
                <w:sz w:val="16"/>
                <w:lang w:val="hy-AM"/>
              </w:rPr>
              <w:t>Փ</w:t>
            </w:r>
            <w:r w:rsidRPr="000853B4">
              <w:rPr>
                <w:rFonts w:ascii="Sylfaen" w:hAnsi="Sylfaen"/>
                <w:b/>
                <w:bCs/>
                <w:sz w:val="16"/>
                <w:lang w:val="hy-AM"/>
              </w:rPr>
              <w:t>ոխանակման կուրս</w:t>
            </w:r>
          </w:p>
        </w:tc>
        <w:tc>
          <w:tcPr>
            <w:tcW w:w="2931" w:type="dxa"/>
            <w:tcBorders>
              <w:top w:val="single" w:sz="6" w:space="0" w:color="auto"/>
              <w:left w:val="single" w:sz="6" w:space="0" w:color="auto"/>
              <w:bottom w:val="double" w:sz="4" w:space="0" w:color="auto"/>
              <w:right w:val="single" w:sz="6" w:space="0" w:color="auto"/>
            </w:tcBorders>
          </w:tcPr>
          <w:p w14:paraId="409FEF6C" w14:textId="77777777" w:rsidR="0034627A" w:rsidRPr="000853B4" w:rsidRDefault="0034627A" w:rsidP="00243094">
            <w:pPr>
              <w:pStyle w:val="BodyText"/>
              <w:spacing w:after="60"/>
              <w:jc w:val="center"/>
              <w:rPr>
                <w:rFonts w:ascii="Sylfaen" w:hAnsi="Sylfaen" w:cs="Arial"/>
                <w:b/>
                <w:bCs/>
                <w:sz w:val="16"/>
                <w:lang w:val="hy-AM"/>
              </w:rPr>
            </w:pPr>
            <w:r w:rsidRPr="000853B4">
              <w:rPr>
                <w:rFonts w:ascii="Sylfaen" w:hAnsi="Sylfaen"/>
                <w:b/>
                <w:bCs/>
                <w:sz w:val="16"/>
                <w:lang w:val="hy-AM"/>
              </w:rPr>
              <w:t>ՀՀ դրամին համարժեքը</w:t>
            </w:r>
          </w:p>
        </w:tc>
      </w:tr>
      <w:tr w:rsidR="0034627A" w:rsidRPr="000853B4" w14:paraId="0D168CBB"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64A185F6" w14:textId="48BE2D3F" w:rsidR="0034627A" w:rsidRPr="000853B4" w:rsidRDefault="0034627A" w:rsidP="00243094">
            <w:pPr>
              <w:pStyle w:val="BodyText"/>
              <w:spacing w:before="60" w:after="60"/>
              <w:jc w:val="right"/>
              <w:rPr>
                <w:rFonts w:ascii="Sylfaen" w:hAnsi="Sylfaen" w:cs="Arial"/>
                <w:lang w:val="hy-AM"/>
              </w:rPr>
            </w:pPr>
            <w:r w:rsidRPr="000853B4">
              <w:rPr>
                <w:rFonts w:ascii="Sylfaen" w:hAnsi="Sylfaen" w:cs="Arial"/>
                <w:lang w:val="hy-AM"/>
              </w:rPr>
              <w:t>20</w:t>
            </w:r>
            <w:r>
              <w:rPr>
                <w:rFonts w:ascii="Sylfaen" w:hAnsi="Sylfaen" w:cs="Arial"/>
                <w:lang w:val="hy-AM"/>
              </w:rPr>
              <w:t>20</w:t>
            </w:r>
            <w:r w:rsidRPr="000853B4">
              <w:rPr>
                <w:rFonts w:ascii="Sylfaen" w:hAnsi="Sylfaen" w:cs="Arial"/>
                <w:lang w:val="hy-AM"/>
              </w:rPr>
              <w:t>թ</w:t>
            </w:r>
            <w:r w:rsidRPr="000853B4">
              <w:rPr>
                <w:lang w:val="hy-AM"/>
              </w:rPr>
              <w:t>․</w:t>
            </w:r>
          </w:p>
        </w:tc>
        <w:tc>
          <w:tcPr>
            <w:tcW w:w="3870" w:type="dxa"/>
            <w:tcBorders>
              <w:top w:val="single" w:sz="6" w:space="0" w:color="auto"/>
              <w:left w:val="single" w:sz="6" w:space="0" w:color="auto"/>
            </w:tcBorders>
            <w:vAlign w:val="center"/>
          </w:tcPr>
          <w:p w14:paraId="239D25CE" w14:textId="77777777" w:rsidR="0034627A" w:rsidRPr="000853B4" w:rsidRDefault="0034627A" w:rsidP="00243094">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5EC017D7" w14:textId="77777777" w:rsidR="0034627A" w:rsidRPr="000853B4" w:rsidRDefault="0034627A" w:rsidP="00243094">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0A5F824D" w14:textId="77777777" w:rsidR="0034627A" w:rsidRPr="000853B4" w:rsidRDefault="0034627A" w:rsidP="00243094">
            <w:pPr>
              <w:pStyle w:val="BodyText"/>
              <w:spacing w:before="60" w:after="60"/>
              <w:jc w:val="right"/>
              <w:rPr>
                <w:rFonts w:ascii="Sylfaen" w:hAnsi="Sylfaen" w:cs="Arial"/>
                <w:highlight w:val="yellow"/>
                <w:lang w:val="hy-AM"/>
              </w:rPr>
            </w:pPr>
          </w:p>
        </w:tc>
      </w:tr>
      <w:tr w:rsidR="0034627A" w:rsidRPr="000853B4" w14:paraId="2F7D37E6"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521A3B9" w14:textId="5AE72FCC" w:rsidR="0034627A" w:rsidRPr="000853B4" w:rsidRDefault="0034627A" w:rsidP="00243094">
            <w:pPr>
              <w:pStyle w:val="BodyText"/>
              <w:spacing w:before="60" w:after="60"/>
              <w:jc w:val="right"/>
              <w:rPr>
                <w:rFonts w:ascii="Sylfaen" w:hAnsi="Sylfaen" w:cs="Arial"/>
                <w:lang w:val="hy-AM"/>
              </w:rPr>
            </w:pPr>
            <w:r w:rsidRPr="000853B4">
              <w:rPr>
                <w:rFonts w:ascii="Sylfaen" w:hAnsi="Sylfaen" w:cs="Arial"/>
                <w:lang w:val="hy-AM"/>
              </w:rPr>
              <w:t>202</w:t>
            </w:r>
            <w:r>
              <w:rPr>
                <w:rFonts w:ascii="Sylfaen" w:hAnsi="Sylfaen" w:cs="Arial"/>
                <w:lang w:val="hy-AM"/>
              </w:rPr>
              <w:t>1</w:t>
            </w:r>
            <w:r w:rsidRPr="000853B4">
              <w:rPr>
                <w:rFonts w:ascii="Sylfaen" w:hAnsi="Sylfaen" w:cs="Arial"/>
                <w:lang w:val="hy-AM"/>
              </w:rPr>
              <w:t>թ</w:t>
            </w:r>
            <w:r w:rsidRPr="000853B4">
              <w:rPr>
                <w:lang w:val="hy-AM"/>
              </w:rPr>
              <w:t>․</w:t>
            </w:r>
          </w:p>
        </w:tc>
        <w:tc>
          <w:tcPr>
            <w:tcW w:w="3870" w:type="dxa"/>
            <w:tcBorders>
              <w:top w:val="single" w:sz="6" w:space="0" w:color="auto"/>
              <w:left w:val="single" w:sz="6" w:space="0" w:color="auto"/>
            </w:tcBorders>
            <w:vAlign w:val="center"/>
          </w:tcPr>
          <w:p w14:paraId="6692B61D" w14:textId="77777777" w:rsidR="0034627A" w:rsidRPr="000853B4" w:rsidRDefault="0034627A" w:rsidP="00243094">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2561626F" w14:textId="77777777" w:rsidR="0034627A" w:rsidRPr="000853B4" w:rsidRDefault="0034627A" w:rsidP="00243094">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40A0562" w14:textId="77777777" w:rsidR="0034627A" w:rsidRPr="000853B4" w:rsidRDefault="0034627A" w:rsidP="00243094">
            <w:pPr>
              <w:pStyle w:val="BodyText"/>
              <w:spacing w:before="60" w:after="60"/>
              <w:jc w:val="right"/>
              <w:rPr>
                <w:rFonts w:ascii="Sylfaen" w:hAnsi="Sylfaen" w:cs="Arial"/>
                <w:highlight w:val="yellow"/>
                <w:lang w:val="hy-AM"/>
              </w:rPr>
            </w:pPr>
          </w:p>
        </w:tc>
      </w:tr>
      <w:tr w:rsidR="0034627A" w:rsidRPr="000853B4" w14:paraId="2C7B2FC0"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1D64E57" w14:textId="0E00F48F" w:rsidR="0034627A" w:rsidRPr="000853B4" w:rsidRDefault="0034627A" w:rsidP="00243094">
            <w:pPr>
              <w:pStyle w:val="BodyText"/>
              <w:spacing w:before="60" w:after="60"/>
              <w:jc w:val="right"/>
              <w:rPr>
                <w:rFonts w:ascii="Sylfaen" w:hAnsi="Sylfaen" w:cs="Arial"/>
                <w:lang w:val="hy-AM"/>
              </w:rPr>
            </w:pPr>
            <w:r w:rsidRPr="000853B4">
              <w:rPr>
                <w:rFonts w:ascii="Sylfaen" w:hAnsi="Sylfaen" w:cs="Arial"/>
                <w:lang w:val="hy-AM"/>
              </w:rPr>
              <w:t>202</w:t>
            </w:r>
            <w:r>
              <w:rPr>
                <w:rFonts w:ascii="Sylfaen" w:hAnsi="Sylfaen" w:cs="Arial"/>
                <w:lang w:val="hy-AM"/>
              </w:rPr>
              <w:t>2</w:t>
            </w:r>
            <w:r w:rsidRPr="000853B4">
              <w:rPr>
                <w:rFonts w:ascii="Sylfaen" w:hAnsi="Sylfaen" w:cs="Arial"/>
                <w:lang w:val="hy-AM"/>
              </w:rPr>
              <w:t>թ</w:t>
            </w:r>
            <w:r w:rsidRPr="000853B4">
              <w:rPr>
                <w:lang w:val="hy-AM"/>
              </w:rPr>
              <w:t>․</w:t>
            </w:r>
          </w:p>
        </w:tc>
        <w:tc>
          <w:tcPr>
            <w:tcW w:w="3870" w:type="dxa"/>
            <w:tcBorders>
              <w:top w:val="single" w:sz="6" w:space="0" w:color="auto"/>
              <w:left w:val="single" w:sz="6" w:space="0" w:color="auto"/>
            </w:tcBorders>
            <w:vAlign w:val="center"/>
          </w:tcPr>
          <w:p w14:paraId="45884D00" w14:textId="77777777" w:rsidR="0034627A" w:rsidRPr="000853B4" w:rsidRDefault="0034627A" w:rsidP="00243094">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18FEDA56" w14:textId="77777777" w:rsidR="0034627A" w:rsidRPr="000853B4" w:rsidRDefault="0034627A" w:rsidP="00243094">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bottom w:val="single" w:sz="18" w:space="0" w:color="auto"/>
              <w:right w:val="single" w:sz="6" w:space="0" w:color="auto"/>
            </w:tcBorders>
            <w:vAlign w:val="center"/>
          </w:tcPr>
          <w:p w14:paraId="040AC6D9" w14:textId="77777777" w:rsidR="0034627A" w:rsidRPr="000853B4" w:rsidRDefault="0034627A" w:rsidP="00243094">
            <w:pPr>
              <w:pStyle w:val="BodyText"/>
              <w:spacing w:before="60" w:after="60"/>
              <w:jc w:val="right"/>
              <w:rPr>
                <w:rFonts w:ascii="Sylfaen" w:hAnsi="Sylfaen" w:cs="Arial"/>
                <w:highlight w:val="yellow"/>
                <w:lang w:val="hy-AM"/>
              </w:rPr>
            </w:pPr>
          </w:p>
        </w:tc>
      </w:tr>
      <w:tr w:rsidR="0034627A" w:rsidRPr="000853B4" w14:paraId="512F2CB1"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0CE3A614" w14:textId="77777777" w:rsidR="0034627A" w:rsidRPr="000853B4" w:rsidRDefault="0034627A" w:rsidP="00243094">
            <w:pPr>
              <w:pStyle w:val="BodyText"/>
              <w:tabs>
                <w:tab w:val="right" w:pos="6264"/>
              </w:tabs>
              <w:spacing w:before="120"/>
              <w:rPr>
                <w:rFonts w:ascii="Sylfaen" w:hAnsi="Sylfaen" w:cs="Arial"/>
                <w:lang w:val="hy-AM"/>
              </w:rPr>
            </w:pPr>
            <w:r w:rsidRPr="000853B4">
              <w:rPr>
                <w:rFonts w:ascii="Sylfaen" w:hAnsi="Sylfaen" w:cs="Arial"/>
                <w:b/>
                <w:bCs/>
                <w:lang w:val="hy-AM"/>
              </w:rPr>
              <w:t xml:space="preserve">Միջին տարեկան շրջանառությունը շինարարության գծով     </w:t>
            </w:r>
          </w:p>
        </w:tc>
        <w:tc>
          <w:tcPr>
            <w:tcW w:w="2931" w:type="dxa"/>
            <w:tcBorders>
              <w:top w:val="single" w:sz="18" w:space="0" w:color="auto"/>
              <w:left w:val="single" w:sz="18" w:space="0" w:color="auto"/>
              <w:bottom w:val="single" w:sz="18" w:space="0" w:color="auto"/>
              <w:right w:val="single" w:sz="18" w:space="0" w:color="auto"/>
            </w:tcBorders>
            <w:vAlign w:val="center"/>
          </w:tcPr>
          <w:p w14:paraId="14671221" w14:textId="77777777" w:rsidR="0034627A" w:rsidRPr="000853B4" w:rsidRDefault="0034627A" w:rsidP="00243094">
            <w:pPr>
              <w:pStyle w:val="BodyText"/>
              <w:spacing w:before="120"/>
              <w:jc w:val="right"/>
              <w:rPr>
                <w:rFonts w:ascii="Sylfaen" w:hAnsi="Sylfaen" w:cs="Arial"/>
                <w:lang w:val="hy-AM"/>
              </w:rPr>
            </w:pPr>
          </w:p>
        </w:tc>
      </w:tr>
    </w:tbl>
    <w:p w14:paraId="3FE209F4" w14:textId="77777777" w:rsidR="00F3586C" w:rsidRPr="0034627A" w:rsidRDefault="00F3586C" w:rsidP="00A21048">
      <w:pPr>
        <w:tabs>
          <w:tab w:val="left" w:pos="7125"/>
        </w:tabs>
        <w:jc w:val="both"/>
        <w:rPr>
          <w:rFonts w:ascii="Sylfaen" w:hAnsi="Sylfaen" w:cs="Arial"/>
          <w:b/>
          <w:sz w:val="24"/>
          <w:szCs w:val="24"/>
          <w:shd w:val="clear" w:color="auto" w:fill="FFFFFF"/>
        </w:rPr>
      </w:pPr>
    </w:p>
    <w:p w14:paraId="0F40B223"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28EB30BF"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31388A25"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0286C3CD"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62E9F296"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2951A3E8"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2C560217"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7BDC152E" w14:textId="0057932B" w:rsidR="00A21048" w:rsidRPr="00E55AD2" w:rsidRDefault="00A21048" w:rsidP="00A21048">
      <w:pPr>
        <w:tabs>
          <w:tab w:val="left" w:pos="7125"/>
        </w:tabs>
        <w:jc w:val="both"/>
        <w:rPr>
          <w:rFonts w:ascii="Sylfaen" w:hAnsi="Sylfaen" w:cs="Arial"/>
          <w:b/>
          <w:sz w:val="24"/>
          <w:szCs w:val="24"/>
          <w:shd w:val="clear" w:color="auto" w:fill="FFFFFF"/>
          <w:lang w:val="hy-AM"/>
        </w:rPr>
      </w:pPr>
      <w:r w:rsidRPr="00E55AD2">
        <w:rPr>
          <w:rFonts w:ascii="Sylfaen" w:hAnsi="Sylfaen" w:cs="Arial"/>
          <w:b/>
          <w:sz w:val="24"/>
          <w:szCs w:val="24"/>
          <w:shd w:val="clear" w:color="auto" w:fill="FFFFFF"/>
          <w:lang w:val="hy-AM"/>
        </w:rPr>
        <w:t xml:space="preserve">       </w:t>
      </w:r>
    </w:p>
    <w:p w14:paraId="726B0C35" w14:textId="0D291BA8" w:rsidR="00697701" w:rsidRPr="00E55AD2" w:rsidRDefault="00697701" w:rsidP="00697701">
      <w:pPr>
        <w:pStyle w:val="SectionVHeader"/>
        <w:spacing w:before="240" w:after="120"/>
        <w:ind w:left="187"/>
        <w:jc w:val="left"/>
        <w:outlineLvl w:val="2"/>
        <w:rPr>
          <w:rFonts w:ascii="Sylfaen" w:hAnsi="Sylfaen" w:cstheme="minorHAnsi"/>
          <w:spacing w:val="-2"/>
          <w:sz w:val="24"/>
          <w:szCs w:val="24"/>
          <w:highlight w:val="yellow"/>
          <w:lang w:val="hy-AM"/>
        </w:rPr>
      </w:pPr>
      <w:r w:rsidRPr="00E55AD2">
        <w:rPr>
          <w:rStyle w:val="Table"/>
          <w:rFonts w:ascii="Sylfaen" w:hAnsi="Sylfaen" w:cstheme="minorHAnsi"/>
          <w:spacing w:val="-2"/>
          <w:lang w:val="hy-AM"/>
        </w:rPr>
        <w:t xml:space="preserve">Ձև </w:t>
      </w:r>
      <w:r w:rsidR="007936D3" w:rsidRPr="00E55AD2">
        <w:rPr>
          <w:rStyle w:val="Table"/>
          <w:rFonts w:ascii="Sylfaen" w:hAnsi="Sylfaen" w:cstheme="minorHAnsi"/>
          <w:spacing w:val="-2"/>
          <w:lang w:val="hy-AM"/>
        </w:rPr>
        <w:t xml:space="preserve">ELI </w:t>
      </w:r>
      <w:r w:rsidRPr="00E55AD2">
        <w:rPr>
          <w:rStyle w:val="Table"/>
          <w:rFonts w:ascii="Sylfaen" w:hAnsi="Sylfaen" w:cstheme="minorHAnsi"/>
          <w:spacing w:val="-2"/>
          <w:lang w:val="hy-AM"/>
        </w:rPr>
        <w:t>-1-ին՝ Հայտատուի տեղեկատվական թերթիկ</w:t>
      </w:r>
    </w:p>
    <w:p w14:paraId="0FC0381B" w14:textId="77777777" w:rsidR="00697701" w:rsidRPr="00E55AD2" w:rsidRDefault="00697701" w:rsidP="00697701">
      <w:pPr>
        <w:pStyle w:val="SectionVHeader"/>
        <w:ind w:left="187"/>
        <w:jc w:val="left"/>
        <w:rPr>
          <w:rStyle w:val="Table"/>
          <w:rFonts w:ascii="Sylfaen" w:hAnsi="Sylfaen" w:cstheme="minorHAnsi"/>
          <w:spacing w:val="-2"/>
          <w:highlight w:val="yellow"/>
          <w:lang w:val="hy-AM"/>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697701" w:rsidRPr="00E55AD2" w14:paraId="7BED9BA3" w14:textId="77777777" w:rsidTr="00BC6D37">
        <w:trPr>
          <w:cantSplit/>
          <w:trHeight w:val="240"/>
          <w:jc w:val="center"/>
        </w:trPr>
        <w:tc>
          <w:tcPr>
            <w:tcW w:w="9422" w:type="dxa"/>
            <w:gridSpan w:val="3"/>
            <w:tcBorders>
              <w:top w:val="nil"/>
              <w:left w:val="nil"/>
              <w:bottom w:val="nil"/>
              <w:right w:val="nil"/>
            </w:tcBorders>
            <w:shd w:val="clear" w:color="auto" w:fill="000000"/>
          </w:tcPr>
          <w:p w14:paraId="5C35182F" w14:textId="77777777" w:rsidR="00697701" w:rsidRPr="00E55AD2" w:rsidRDefault="00697701" w:rsidP="00BC6D37">
            <w:pPr>
              <w:pStyle w:val="titulo"/>
              <w:suppressAutoHyphens/>
              <w:spacing w:before="60" w:after="60"/>
              <w:rPr>
                <w:rFonts w:ascii="Sylfaen" w:hAnsi="Sylfaen" w:cstheme="minorHAnsi"/>
                <w:bCs/>
                <w:color w:val="FFFFFF"/>
                <w:spacing w:val="-2"/>
                <w:sz w:val="20"/>
                <w:highlight w:val="yellow"/>
                <w:lang w:val="hy-AM"/>
              </w:rPr>
            </w:pPr>
            <w:r w:rsidRPr="00E55AD2">
              <w:rPr>
                <w:rFonts w:ascii="Sylfaen" w:hAnsi="Sylfaen" w:cstheme="minorHAnsi"/>
                <w:bCs/>
                <w:color w:val="FFFFFF"/>
                <w:spacing w:val="-2"/>
                <w:sz w:val="20"/>
                <w:lang w:val="hy-AM"/>
              </w:rPr>
              <w:t>Հայտատուի վերաբերյալ տեղեկություններ</w:t>
            </w:r>
          </w:p>
        </w:tc>
      </w:tr>
      <w:tr w:rsidR="00697701" w:rsidRPr="00E55AD2" w14:paraId="7937A897" w14:textId="77777777" w:rsidTr="00BC6D37">
        <w:trPr>
          <w:gridBefore w:val="1"/>
          <w:wBefore w:w="13" w:type="dxa"/>
          <w:cantSplit/>
          <w:trHeight w:val="1152"/>
          <w:jc w:val="center"/>
        </w:trPr>
        <w:tc>
          <w:tcPr>
            <w:tcW w:w="2734" w:type="dxa"/>
            <w:tcBorders>
              <w:bottom w:val="single" w:sz="4" w:space="0" w:color="auto"/>
              <w:right w:val="double" w:sz="4" w:space="0" w:color="auto"/>
            </w:tcBorders>
            <w:vAlign w:val="center"/>
          </w:tcPr>
          <w:p w14:paraId="6578B0E0" w14:textId="77777777" w:rsidR="00697701" w:rsidRPr="00E55AD2" w:rsidRDefault="00697701" w:rsidP="00BC6D37">
            <w:pPr>
              <w:suppressAutoHyphens/>
              <w:spacing w:before="60" w:after="60"/>
              <w:rPr>
                <w:rFonts w:ascii="Sylfaen" w:hAnsi="Sylfaen" w:cstheme="minorHAnsi"/>
                <w:b/>
                <w:bCs/>
                <w:sz w:val="18"/>
                <w:szCs w:val="18"/>
                <w:lang w:val="hy-AM"/>
              </w:rPr>
            </w:pPr>
            <w:r w:rsidRPr="00E70CBA">
              <w:rPr>
                <w:rFonts w:ascii="Sylfaen" w:hAnsi="Sylfaen" w:cstheme="minorHAnsi"/>
                <w:b/>
                <w:bCs/>
                <w:sz w:val="18"/>
                <w:szCs w:val="18"/>
                <w:lang w:val="hy-AM"/>
              </w:rPr>
              <w:t>Հայտատուի</w:t>
            </w:r>
            <w:r w:rsidRPr="00E55AD2">
              <w:rPr>
                <w:rFonts w:ascii="Sylfaen" w:hAnsi="Sylfaen" w:cstheme="minorHAnsi"/>
                <w:b/>
                <w:bCs/>
                <w:sz w:val="18"/>
                <w:szCs w:val="18"/>
                <w:lang w:val="hy-AM"/>
              </w:rPr>
              <w:t xml:space="preserve"> իրավաբանական անվանումը</w:t>
            </w:r>
          </w:p>
        </w:tc>
        <w:tc>
          <w:tcPr>
            <w:tcW w:w="6677" w:type="dxa"/>
            <w:tcBorders>
              <w:left w:val="double" w:sz="4" w:space="0" w:color="auto"/>
              <w:bottom w:val="single" w:sz="4" w:space="0" w:color="auto"/>
            </w:tcBorders>
          </w:tcPr>
          <w:p w14:paraId="62267A88" w14:textId="77777777" w:rsidR="00697701" w:rsidRPr="00E55AD2" w:rsidRDefault="00697701" w:rsidP="00BC6D37">
            <w:pPr>
              <w:spacing w:before="60" w:after="60"/>
              <w:rPr>
                <w:rFonts w:ascii="Sylfaen" w:hAnsi="Sylfaen" w:cstheme="minorHAnsi"/>
                <w:sz w:val="18"/>
                <w:szCs w:val="18"/>
                <w:highlight w:val="yellow"/>
                <w:lang w:val="hy-AM"/>
              </w:rPr>
            </w:pPr>
          </w:p>
        </w:tc>
      </w:tr>
      <w:tr w:rsidR="00697701" w:rsidRPr="00E55AD2" w14:paraId="2D5A6FB6"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674BAC5A" w14:textId="21E9E0F6" w:rsidR="00697701" w:rsidRPr="00E55AD2" w:rsidRDefault="004A67ED" w:rsidP="00BC6D37">
            <w:pPr>
              <w:pStyle w:val="BankNormal"/>
              <w:suppressAutoHyphens/>
              <w:spacing w:before="60" w:after="60"/>
              <w:rPr>
                <w:rFonts w:ascii="Sylfaen" w:hAnsi="Sylfaen" w:cstheme="minorHAnsi"/>
                <w:b/>
                <w:bCs/>
                <w:spacing w:val="-2"/>
                <w:sz w:val="18"/>
                <w:szCs w:val="18"/>
                <w:lang w:val="hy-AM"/>
              </w:rPr>
            </w:pPr>
            <w:r w:rsidRPr="00E70CBA">
              <w:rPr>
                <w:rFonts w:ascii="Sylfaen" w:hAnsi="Sylfaen" w:cstheme="minorHAnsi"/>
                <w:b/>
                <w:bCs/>
                <w:spacing w:val="-2"/>
                <w:sz w:val="18"/>
                <w:szCs w:val="18"/>
                <w:lang w:val="hy-AM"/>
              </w:rPr>
              <w:t xml:space="preserve">Համատեղ գործունեություն </w:t>
            </w:r>
            <w:r w:rsidR="00697701" w:rsidRPr="00E55AD2">
              <w:rPr>
                <w:rFonts w:ascii="Sylfaen" w:hAnsi="Sylfaen" w:cstheme="minorHAnsi"/>
                <w:b/>
                <w:bCs/>
                <w:spacing w:val="-2"/>
                <w:sz w:val="18"/>
                <w:szCs w:val="18"/>
                <w:lang w:val="hy-AM"/>
              </w:rPr>
              <w:t xml:space="preserve"> դեպքում յուրաքանչյուր գործընկերոջ իրավաբանական անվանումը</w:t>
            </w:r>
          </w:p>
        </w:tc>
        <w:tc>
          <w:tcPr>
            <w:tcW w:w="6677" w:type="dxa"/>
            <w:tcBorders>
              <w:left w:val="double" w:sz="4" w:space="0" w:color="auto"/>
            </w:tcBorders>
          </w:tcPr>
          <w:p w14:paraId="5D1FF081" w14:textId="77777777" w:rsidR="00697701" w:rsidRPr="00E55AD2" w:rsidRDefault="00697701" w:rsidP="00BC6D37">
            <w:pPr>
              <w:suppressAutoHyphens/>
              <w:spacing w:before="60" w:after="60"/>
              <w:rPr>
                <w:rFonts w:ascii="Sylfaen" w:hAnsi="Sylfaen" w:cstheme="minorHAnsi"/>
                <w:spacing w:val="-2"/>
                <w:sz w:val="18"/>
                <w:szCs w:val="18"/>
                <w:highlight w:val="yellow"/>
                <w:lang w:val="hy-AM"/>
              </w:rPr>
            </w:pPr>
          </w:p>
        </w:tc>
      </w:tr>
      <w:tr w:rsidR="00697701" w:rsidRPr="00E55AD2" w14:paraId="3DF4D325"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017C73B6" w14:textId="77777777" w:rsidR="00697701" w:rsidRPr="00E55AD2" w:rsidRDefault="00697701" w:rsidP="00BC6D37">
            <w:pPr>
              <w:suppressAutoHyphens/>
              <w:spacing w:before="60" w:after="60"/>
              <w:rPr>
                <w:rFonts w:ascii="Sylfaen" w:hAnsi="Sylfaen" w:cstheme="minorHAnsi"/>
                <w:b/>
                <w:bCs/>
                <w:spacing w:val="-2"/>
                <w:sz w:val="18"/>
                <w:szCs w:val="18"/>
                <w:lang w:val="hy-AM"/>
              </w:rPr>
            </w:pPr>
            <w:r w:rsidRPr="00E70CBA">
              <w:rPr>
                <w:rFonts w:ascii="Sylfaen" w:hAnsi="Sylfaen" w:cstheme="minorHAnsi"/>
                <w:b/>
                <w:bCs/>
                <w:color w:val="000000"/>
                <w:spacing w:val="-2"/>
                <w:sz w:val="18"/>
                <w:szCs w:val="18"/>
                <w:lang w:val="hy-AM"/>
              </w:rPr>
              <w:t>Հայտատուի</w:t>
            </w:r>
            <w:r w:rsidRPr="00E55AD2">
              <w:rPr>
                <w:rFonts w:ascii="Sylfaen" w:hAnsi="Sylfaen" w:cstheme="minorHAnsi"/>
                <w:b/>
                <w:bCs/>
                <w:color w:val="000000"/>
                <w:spacing w:val="-2"/>
                <w:sz w:val="18"/>
                <w:szCs w:val="18"/>
                <w:lang w:val="hy-AM"/>
              </w:rPr>
              <w:t xml:space="preserve"> գրանցման երկիրը</w:t>
            </w:r>
          </w:p>
        </w:tc>
        <w:tc>
          <w:tcPr>
            <w:tcW w:w="6677" w:type="dxa"/>
            <w:tcBorders>
              <w:left w:val="double" w:sz="4" w:space="0" w:color="auto"/>
            </w:tcBorders>
          </w:tcPr>
          <w:p w14:paraId="1E6FB163" w14:textId="77777777" w:rsidR="00697701" w:rsidRPr="00E55AD2" w:rsidRDefault="00697701" w:rsidP="00BC6D37">
            <w:pPr>
              <w:suppressAutoHyphens/>
              <w:spacing w:before="60" w:after="60"/>
              <w:rPr>
                <w:rFonts w:ascii="Sylfaen" w:hAnsi="Sylfaen" w:cstheme="minorHAnsi"/>
                <w:sz w:val="18"/>
                <w:szCs w:val="18"/>
                <w:highlight w:val="yellow"/>
                <w:lang w:val="hy-AM"/>
              </w:rPr>
            </w:pPr>
          </w:p>
        </w:tc>
      </w:tr>
      <w:tr w:rsidR="00697701" w:rsidRPr="00E55AD2" w14:paraId="6CB9F92A"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74550FE9" w14:textId="77777777" w:rsidR="00697701" w:rsidRPr="00E55AD2" w:rsidRDefault="00697701" w:rsidP="00BC6D37">
            <w:pPr>
              <w:suppressAutoHyphens/>
              <w:spacing w:before="60" w:after="60"/>
              <w:rPr>
                <w:rFonts w:ascii="Sylfaen" w:hAnsi="Sylfaen" w:cstheme="minorHAnsi"/>
                <w:b/>
                <w:bCs/>
                <w:spacing w:val="-2"/>
                <w:sz w:val="18"/>
                <w:szCs w:val="18"/>
                <w:lang w:val="hy-AM"/>
              </w:rPr>
            </w:pPr>
            <w:r w:rsidRPr="00E70CBA">
              <w:rPr>
                <w:rFonts w:ascii="Sylfaen" w:hAnsi="Sylfaen" w:cstheme="minorHAnsi"/>
                <w:b/>
                <w:bCs/>
                <w:color w:val="000000"/>
                <w:spacing w:val="-2"/>
                <w:sz w:val="18"/>
                <w:szCs w:val="18"/>
                <w:lang w:val="hy-AM"/>
              </w:rPr>
              <w:t>Հայտատուի</w:t>
            </w:r>
            <w:r w:rsidRPr="00E55AD2">
              <w:rPr>
                <w:rFonts w:ascii="Sylfaen" w:hAnsi="Sylfaen" w:cstheme="minorHAnsi"/>
                <w:b/>
                <w:bCs/>
                <w:color w:val="000000"/>
                <w:spacing w:val="-2"/>
                <w:sz w:val="18"/>
                <w:szCs w:val="18"/>
                <w:lang w:val="hy-AM"/>
              </w:rPr>
              <w:t xml:space="preserve"> գրանցման տարին</w:t>
            </w:r>
          </w:p>
        </w:tc>
        <w:tc>
          <w:tcPr>
            <w:tcW w:w="6677" w:type="dxa"/>
            <w:tcBorders>
              <w:left w:val="double" w:sz="4" w:space="0" w:color="auto"/>
            </w:tcBorders>
          </w:tcPr>
          <w:p w14:paraId="7E506184" w14:textId="77777777" w:rsidR="00697701" w:rsidRPr="00E55AD2" w:rsidRDefault="00697701" w:rsidP="00BC6D37">
            <w:pPr>
              <w:spacing w:before="60" w:after="60"/>
              <w:rPr>
                <w:rFonts w:ascii="Sylfaen" w:hAnsi="Sylfaen" w:cstheme="minorHAnsi"/>
                <w:sz w:val="18"/>
                <w:szCs w:val="18"/>
                <w:highlight w:val="yellow"/>
                <w:lang w:val="hy-AM"/>
              </w:rPr>
            </w:pPr>
          </w:p>
        </w:tc>
      </w:tr>
      <w:tr w:rsidR="00697701" w:rsidRPr="00E55AD2" w14:paraId="4865BEB3"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3598B5F9" w14:textId="77777777" w:rsidR="00697701" w:rsidRPr="00E55AD2" w:rsidRDefault="00697701" w:rsidP="00BC6D37">
            <w:pPr>
              <w:pStyle w:val="Outline"/>
              <w:suppressAutoHyphens/>
              <w:spacing w:before="60" w:after="60"/>
              <w:rPr>
                <w:rFonts w:ascii="Sylfaen" w:hAnsi="Sylfaen" w:cstheme="minorHAnsi"/>
                <w:b/>
                <w:bCs/>
                <w:spacing w:val="-2"/>
                <w:kern w:val="0"/>
                <w:sz w:val="18"/>
                <w:szCs w:val="18"/>
                <w:lang w:val="hy-AM"/>
              </w:rPr>
            </w:pPr>
            <w:r w:rsidRPr="00E70CBA">
              <w:rPr>
                <w:rFonts w:ascii="Sylfaen" w:hAnsi="Sylfaen" w:cstheme="minorHAnsi"/>
                <w:b/>
                <w:bCs/>
                <w:spacing w:val="-2"/>
                <w:kern w:val="0"/>
                <w:sz w:val="18"/>
                <w:szCs w:val="18"/>
                <w:lang w:val="hy-AM"/>
              </w:rPr>
              <w:t xml:space="preserve">Հայտատուի իրավաբանական հասցեն գրանցման երկրում </w:t>
            </w:r>
          </w:p>
        </w:tc>
        <w:tc>
          <w:tcPr>
            <w:tcW w:w="6677" w:type="dxa"/>
            <w:tcBorders>
              <w:left w:val="double" w:sz="4" w:space="0" w:color="auto"/>
            </w:tcBorders>
          </w:tcPr>
          <w:p w14:paraId="3E89D2B8" w14:textId="77777777" w:rsidR="00697701" w:rsidRPr="00E55AD2" w:rsidRDefault="00697701" w:rsidP="00BC6D37">
            <w:pPr>
              <w:suppressAutoHyphens/>
              <w:spacing w:before="60" w:after="60"/>
              <w:rPr>
                <w:rFonts w:ascii="Sylfaen" w:hAnsi="Sylfaen" w:cstheme="minorHAnsi"/>
                <w:spacing w:val="-2"/>
                <w:sz w:val="18"/>
                <w:szCs w:val="18"/>
                <w:highlight w:val="yellow"/>
                <w:lang w:val="hy-AM"/>
              </w:rPr>
            </w:pPr>
          </w:p>
        </w:tc>
      </w:tr>
      <w:tr w:rsidR="00697701" w:rsidRPr="00E55AD2" w14:paraId="0278F80F" w14:textId="77777777" w:rsidTr="00BC6D37">
        <w:trPr>
          <w:gridBefore w:val="1"/>
          <w:wBefore w:w="13" w:type="dxa"/>
          <w:cantSplit/>
          <w:trHeight w:val="1152"/>
          <w:jc w:val="center"/>
        </w:trPr>
        <w:tc>
          <w:tcPr>
            <w:tcW w:w="2734" w:type="dxa"/>
            <w:tcBorders>
              <w:right w:val="double" w:sz="4" w:space="0" w:color="auto"/>
            </w:tcBorders>
            <w:vAlign w:val="center"/>
          </w:tcPr>
          <w:p w14:paraId="0251BB6A" w14:textId="77777777" w:rsidR="00697701" w:rsidRPr="00E55AD2" w:rsidRDefault="00697701" w:rsidP="00BC6D37">
            <w:pPr>
              <w:suppressAutoHyphens/>
              <w:spacing w:before="60" w:after="60"/>
              <w:rPr>
                <w:rFonts w:ascii="Sylfaen" w:hAnsi="Sylfaen" w:cstheme="minorHAnsi"/>
                <w:b/>
                <w:bCs/>
                <w:spacing w:val="-2"/>
                <w:sz w:val="18"/>
                <w:szCs w:val="18"/>
                <w:lang w:val="hy-AM"/>
              </w:rPr>
            </w:pPr>
            <w:r w:rsidRPr="00E70CBA">
              <w:rPr>
                <w:rFonts w:ascii="Sylfaen" w:hAnsi="Sylfaen" w:cstheme="minorHAnsi"/>
                <w:b/>
                <w:bCs/>
                <w:sz w:val="18"/>
                <w:szCs w:val="18"/>
                <w:lang w:val="hy-AM"/>
              </w:rPr>
              <w:t>Հայտատուի</w:t>
            </w:r>
            <w:r w:rsidRPr="00E55AD2">
              <w:rPr>
                <w:rFonts w:ascii="Sylfaen" w:hAnsi="Sylfaen" w:cstheme="minorHAnsi"/>
                <w:b/>
                <w:bCs/>
                <w:sz w:val="18"/>
                <w:szCs w:val="18"/>
                <w:lang w:val="hy-AM"/>
              </w:rPr>
              <w:t xml:space="preserve"> </w:t>
            </w:r>
            <w:r w:rsidRPr="00E55AD2">
              <w:rPr>
                <w:rFonts w:ascii="Sylfaen" w:hAnsi="Sylfaen" w:cstheme="minorHAnsi"/>
                <w:b/>
                <w:bCs/>
                <w:spacing w:val="-2"/>
                <w:sz w:val="18"/>
                <w:szCs w:val="18"/>
                <w:lang w:val="hy-AM"/>
              </w:rPr>
              <w:t>լիազորված ներկայացուցչի տվյալները</w:t>
            </w:r>
          </w:p>
          <w:p w14:paraId="148F7195" w14:textId="77777777" w:rsidR="00697701" w:rsidRPr="00E55AD2" w:rsidRDefault="00697701" w:rsidP="00BC6D37">
            <w:pPr>
              <w:suppressAutoHyphens/>
              <w:spacing w:before="60" w:after="60"/>
              <w:rPr>
                <w:rFonts w:ascii="Sylfaen" w:hAnsi="Sylfaen" w:cstheme="minorHAnsi"/>
                <w:spacing w:val="-2"/>
                <w:sz w:val="18"/>
                <w:szCs w:val="18"/>
                <w:lang w:val="hy-AM"/>
              </w:rPr>
            </w:pPr>
            <w:r w:rsidRPr="00E55AD2">
              <w:rPr>
                <w:rFonts w:ascii="Sylfaen" w:hAnsi="Sylfaen" w:cstheme="minorHAnsi"/>
                <w:spacing w:val="-2"/>
                <w:sz w:val="18"/>
                <w:szCs w:val="18"/>
                <w:lang w:val="hy-AM"/>
              </w:rPr>
              <w:t>(անունը, հասցեն, հեռ</w:t>
            </w:r>
            <w:r w:rsidRPr="00E55AD2">
              <w:rPr>
                <w:rFonts w:ascii="Times New Roman" w:hAnsi="Times New Roman" w:cs="Times New Roman"/>
                <w:spacing w:val="-2"/>
                <w:sz w:val="18"/>
                <w:szCs w:val="18"/>
                <w:lang w:val="hy-AM"/>
              </w:rPr>
              <w:t>․</w:t>
            </w:r>
            <w:r w:rsidRPr="00E55AD2">
              <w:rPr>
                <w:rFonts w:ascii="Sylfaen" w:hAnsi="Sylfaen" w:cstheme="minorHAnsi"/>
                <w:spacing w:val="-2"/>
                <w:sz w:val="18"/>
                <w:szCs w:val="18"/>
                <w:lang w:val="hy-AM"/>
              </w:rPr>
              <w:t xml:space="preserve"> համարները, ֆաքսի համարները, էլ</w:t>
            </w:r>
            <w:r w:rsidRPr="00E55AD2">
              <w:rPr>
                <w:rFonts w:ascii="Times New Roman" w:hAnsi="Times New Roman" w:cs="Times New Roman"/>
                <w:spacing w:val="-2"/>
                <w:sz w:val="18"/>
                <w:szCs w:val="18"/>
                <w:lang w:val="hy-AM"/>
              </w:rPr>
              <w:t>․</w:t>
            </w:r>
            <w:r w:rsidRPr="00E55AD2">
              <w:rPr>
                <w:rFonts w:ascii="Sylfaen" w:hAnsi="Sylfaen" w:cstheme="minorHAnsi"/>
                <w:spacing w:val="-2"/>
                <w:sz w:val="18"/>
                <w:szCs w:val="18"/>
                <w:lang w:val="hy-AM"/>
              </w:rPr>
              <w:t>փոստի հասցեն)</w:t>
            </w:r>
          </w:p>
        </w:tc>
        <w:tc>
          <w:tcPr>
            <w:tcW w:w="6677" w:type="dxa"/>
            <w:tcBorders>
              <w:left w:val="double" w:sz="4" w:space="0" w:color="auto"/>
            </w:tcBorders>
          </w:tcPr>
          <w:p w14:paraId="5E050AB7" w14:textId="77777777" w:rsidR="00697701" w:rsidRPr="00E55AD2" w:rsidRDefault="00697701" w:rsidP="00BC6D37">
            <w:pPr>
              <w:suppressAutoHyphens/>
              <w:spacing w:before="60" w:after="60"/>
              <w:rPr>
                <w:rFonts w:ascii="Sylfaen" w:hAnsi="Sylfaen" w:cstheme="minorHAnsi"/>
                <w:sz w:val="18"/>
                <w:szCs w:val="18"/>
                <w:lang w:val="hy-AM"/>
              </w:rPr>
            </w:pPr>
          </w:p>
        </w:tc>
      </w:tr>
      <w:tr w:rsidR="00697701" w:rsidRPr="0075372E" w14:paraId="4DF9FF93" w14:textId="77777777" w:rsidTr="00BC6D37">
        <w:trPr>
          <w:gridBefore w:val="1"/>
          <w:wBefore w:w="13" w:type="dxa"/>
          <w:cantSplit/>
          <w:jc w:val="center"/>
        </w:trPr>
        <w:tc>
          <w:tcPr>
            <w:tcW w:w="9415" w:type="dxa"/>
            <w:gridSpan w:val="2"/>
          </w:tcPr>
          <w:p w14:paraId="75D1084D" w14:textId="77777777" w:rsidR="00697701" w:rsidRPr="00E55AD2" w:rsidRDefault="00697701" w:rsidP="00BC6D37">
            <w:pPr>
              <w:pStyle w:val="Outline"/>
              <w:suppressAutoHyphens/>
              <w:spacing w:before="60" w:after="120"/>
              <w:rPr>
                <w:rFonts w:ascii="Sylfaen" w:hAnsi="Sylfaen" w:cstheme="minorHAnsi"/>
                <w:b/>
                <w:bCs/>
                <w:spacing w:val="-2"/>
                <w:kern w:val="0"/>
                <w:sz w:val="18"/>
                <w:szCs w:val="18"/>
                <w:lang w:val="hy-AM"/>
              </w:rPr>
            </w:pPr>
            <w:r w:rsidRPr="00E70CBA">
              <w:rPr>
                <w:rFonts w:ascii="Sylfaen" w:hAnsi="Sylfaen" w:cstheme="minorHAnsi"/>
                <w:b/>
                <w:bCs/>
                <w:spacing w:val="-2"/>
                <w:kern w:val="0"/>
                <w:sz w:val="18"/>
                <w:szCs w:val="18"/>
                <w:lang w:val="hy-AM"/>
              </w:rPr>
              <w:t>Կցված են հետևյալ փաստաթղթերի պատճեները։</w:t>
            </w:r>
          </w:p>
          <w:p w14:paraId="6F385C4C" w14:textId="77777777" w:rsidR="00697701" w:rsidRPr="00E55AD2" w:rsidRDefault="00697701">
            <w:pPr>
              <w:numPr>
                <w:ilvl w:val="0"/>
                <w:numId w:val="13"/>
              </w:numPr>
              <w:tabs>
                <w:tab w:val="left" w:pos="692"/>
              </w:tabs>
              <w:suppressAutoHyphens/>
              <w:spacing w:after="120" w:line="240" w:lineRule="auto"/>
              <w:rPr>
                <w:rFonts w:ascii="Sylfaen" w:hAnsi="Sylfaen" w:cstheme="minorHAnsi"/>
                <w:iCs/>
                <w:spacing w:val="-2"/>
                <w:sz w:val="18"/>
                <w:szCs w:val="18"/>
                <w:lang w:val="hy-AM"/>
              </w:rPr>
            </w:pPr>
            <w:r w:rsidRPr="00E55AD2">
              <w:rPr>
                <w:rFonts w:ascii="Sylfaen" w:hAnsi="Sylfaen" w:cstheme="minorHAnsi"/>
                <w:iCs/>
                <w:spacing w:val="-2"/>
                <w:sz w:val="18"/>
                <w:szCs w:val="18"/>
                <w:lang w:val="hy-AM"/>
              </w:rPr>
              <w:t xml:space="preserve">1. </w:t>
            </w:r>
            <w:r w:rsidRPr="00E55AD2">
              <w:rPr>
                <w:rFonts w:ascii="Sylfaen" w:hAnsi="Sylfaen" w:cstheme="minorHAnsi"/>
                <w:iCs/>
                <w:spacing w:val="-2"/>
                <w:sz w:val="18"/>
                <w:szCs w:val="18"/>
                <w:lang w:val="hy-AM"/>
              </w:rPr>
              <w:tab/>
              <w:t>Մեկ անձի դեպքում վերը նշված իրավաբանական անձի հիմնադրման փաստաթղթերի կամ կանոնադրության օրինակները:</w:t>
            </w:r>
          </w:p>
          <w:p w14:paraId="6039B6C9" w14:textId="77777777" w:rsidR="00697701" w:rsidRPr="00E55AD2" w:rsidRDefault="00697701">
            <w:pPr>
              <w:numPr>
                <w:ilvl w:val="0"/>
                <w:numId w:val="13"/>
              </w:numPr>
              <w:tabs>
                <w:tab w:val="left" w:pos="692"/>
              </w:tabs>
              <w:suppressAutoHyphens/>
              <w:spacing w:after="120" w:line="240" w:lineRule="auto"/>
              <w:rPr>
                <w:rFonts w:ascii="Sylfaen" w:hAnsi="Sylfaen" w:cstheme="minorHAnsi"/>
                <w:iCs/>
                <w:spacing w:val="-2"/>
                <w:sz w:val="18"/>
                <w:szCs w:val="18"/>
                <w:lang w:val="hy-AM"/>
              </w:rPr>
            </w:pPr>
            <w:r w:rsidRPr="00E55AD2">
              <w:rPr>
                <w:rFonts w:ascii="Sylfaen" w:hAnsi="Sylfaen" w:cstheme="minorHAnsi"/>
                <w:iCs/>
                <w:spacing w:val="-2"/>
                <w:sz w:val="18"/>
                <w:szCs w:val="18"/>
                <w:lang w:val="hy-AM"/>
              </w:rPr>
              <w:t xml:space="preserve">2. </w:t>
            </w:r>
            <w:r w:rsidRPr="00E55AD2">
              <w:rPr>
                <w:rFonts w:ascii="Sylfaen" w:hAnsi="Sylfaen" w:cstheme="minorHAnsi"/>
                <w:iCs/>
                <w:spacing w:val="-2"/>
                <w:sz w:val="18"/>
                <w:szCs w:val="18"/>
                <w:lang w:val="hy-AM"/>
              </w:rPr>
              <w:tab/>
              <w:t>Վերոնշյալ ընկերությունը կամ համատեղ ձեռնարկությունը ներկայացնելու լիազորություն։</w:t>
            </w:r>
          </w:p>
          <w:p w14:paraId="21261B82" w14:textId="2521E396" w:rsidR="00697701" w:rsidRPr="00E55AD2" w:rsidRDefault="00697701">
            <w:pPr>
              <w:numPr>
                <w:ilvl w:val="0"/>
                <w:numId w:val="13"/>
              </w:numPr>
              <w:tabs>
                <w:tab w:val="left" w:pos="692"/>
              </w:tabs>
              <w:suppressAutoHyphens/>
              <w:spacing w:after="120" w:line="240" w:lineRule="auto"/>
              <w:rPr>
                <w:rFonts w:ascii="Sylfaen" w:hAnsi="Sylfaen" w:cstheme="minorHAnsi"/>
                <w:iCs/>
                <w:spacing w:val="-2"/>
                <w:sz w:val="18"/>
                <w:szCs w:val="18"/>
                <w:lang w:val="hy-AM"/>
              </w:rPr>
            </w:pPr>
            <w:r w:rsidRPr="00E55AD2">
              <w:rPr>
                <w:rFonts w:ascii="Sylfaen" w:hAnsi="Sylfaen" w:cstheme="minorHAnsi"/>
                <w:iCs/>
                <w:spacing w:val="-2"/>
                <w:sz w:val="18"/>
                <w:szCs w:val="18"/>
                <w:lang w:val="hy-AM"/>
              </w:rPr>
              <w:t>3.</w:t>
            </w:r>
            <w:r w:rsidRPr="00E55AD2">
              <w:rPr>
                <w:rFonts w:ascii="Sylfaen" w:hAnsi="Sylfaen" w:cstheme="minorHAnsi"/>
                <w:iCs/>
                <w:spacing w:val="-2"/>
                <w:sz w:val="18"/>
                <w:szCs w:val="18"/>
                <w:lang w:val="hy-AM"/>
              </w:rPr>
              <w:tab/>
            </w:r>
            <w:r w:rsidR="004A67ED" w:rsidRPr="00E55AD2">
              <w:rPr>
                <w:rFonts w:ascii="Sylfaen" w:hAnsi="Sylfaen" w:cstheme="minorHAnsi"/>
                <w:iCs/>
                <w:spacing w:val="-2"/>
                <w:sz w:val="18"/>
                <w:szCs w:val="18"/>
                <w:lang w:val="hy-AM"/>
              </w:rPr>
              <w:t xml:space="preserve">Համատեղ գործունեություն </w:t>
            </w:r>
            <w:r w:rsidRPr="00E55AD2">
              <w:rPr>
                <w:rFonts w:ascii="Sylfaen" w:hAnsi="Sylfaen" w:cstheme="minorHAnsi"/>
                <w:iCs/>
                <w:spacing w:val="-2"/>
                <w:sz w:val="18"/>
                <w:szCs w:val="18"/>
                <w:lang w:val="hy-AM"/>
              </w:rPr>
              <w:t xml:space="preserve"> դեպքում՝ </w:t>
            </w:r>
            <w:r w:rsidR="004A67ED" w:rsidRPr="00E55AD2">
              <w:rPr>
                <w:rFonts w:ascii="Sylfaen" w:hAnsi="Sylfaen" w:cstheme="minorHAnsi"/>
                <w:iCs/>
                <w:spacing w:val="-2"/>
                <w:sz w:val="18"/>
                <w:szCs w:val="18"/>
                <w:lang w:val="hy-AM"/>
              </w:rPr>
              <w:t xml:space="preserve">Համատեղ գործունեություն </w:t>
            </w:r>
            <w:r w:rsidRPr="00E55AD2">
              <w:rPr>
                <w:rFonts w:ascii="Sylfaen" w:hAnsi="Sylfaen" w:cstheme="minorHAnsi"/>
                <w:iCs/>
                <w:spacing w:val="-2"/>
                <w:sz w:val="18"/>
                <w:szCs w:val="18"/>
                <w:lang w:val="hy-AM"/>
              </w:rPr>
              <w:t xml:space="preserve"> համաձայնագիր կնքելու մտադրության մասին նամակ։</w:t>
            </w:r>
          </w:p>
        </w:tc>
      </w:tr>
    </w:tbl>
    <w:p w14:paraId="0ACE90D5" w14:textId="77777777" w:rsidR="00697701" w:rsidRPr="00E70CBA" w:rsidRDefault="00697701" w:rsidP="00697701">
      <w:pPr>
        <w:rPr>
          <w:rFonts w:ascii="Sylfaen" w:hAnsi="Sylfaen" w:cstheme="minorHAnsi"/>
          <w:sz w:val="20"/>
          <w:lang w:val="hy-AM"/>
        </w:rPr>
      </w:pPr>
    </w:p>
    <w:p w14:paraId="3196FA78" w14:textId="2024B3F5" w:rsidR="00697701" w:rsidRPr="00E55AD2" w:rsidRDefault="00697701" w:rsidP="00697701">
      <w:pPr>
        <w:pStyle w:val="SectionVHeader"/>
        <w:spacing w:before="120" w:after="120"/>
        <w:ind w:left="187" w:right="288"/>
        <w:jc w:val="left"/>
        <w:outlineLvl w:val="2"/>
        <w:rPr>
          <w:rStyle w:val="Table"/>
          <w:rFonts w:ascii="Sylfaen" w:hAnsi="Sylfaen" w:cstheme="minorHAnsi"/>
          <w:spacing w:val="-2"/>
          <w:szCs w:val="24"/>
          <w:highlight w:val="yellow"/>
          <w:lang w:val="hy-AM"/>
        </w:rPr>
      </w:pPr>
      <w:r w:rsidRPr="00E55AD2">
        <w:rPr>
          <w:rFonts w:ascii="Sylfaen" w:hAnsi="Sylfaen" w:cstheme="minorHAnsi"/>
          <w:sz w:val="20"/>
          <w:highlight w:val="yellow"/>
          <w:lang w:val="hy-AM"/>
        </w:rPr>
        <w:br w:type="page"/>
      </w:r>
      <w:r w:rsidRPr="00E55AD2">
        <w:rPr>
          <w:rStyle w:val="Table"/>
          <w:rFonts w:ascii="Sylfaen" w:hAnsi="Sylfaen" w:cstheme="minorHAnsi"/>
          <w:spacing w:val="-2"/>
          <w:szCs w:val="24"/>
          <w:lang w:val="hy-AM"/>
        </w:rPr>
        <w:lastRenderedPageBreak/>
        <w:t xml:space="preserve">Ձև </w:t>
      </w:r>
      <w:r w:rsidR="007936D3" w:rsidRPr="00E55AD2">
        <w:rPr>
          <w:rStyle w:val="Table"/>
          <w:rFonts w:ascii="Sylfaen" w:hAnsi="Sylfaen" w:cstheme="minorHAnsi"/>
          <w:spacing w:val="-2"/>
          <w:szCs w:val="24"/>
          <w:lang w:val="hy-AM"/>
        </w:rPr>
        <w:t>ELI</w:t>
      </w:r>
      <w:r w:rsidRPr="00E55AD2">
        <w:rPr>
          <w:rStyle w:val="Table"/>
          <w:rFonts w:ascii="Sylfaen" w:hAnsi="Sylfaen" w:cstheme="minorHAnsi"/>
          <w:spacing w:val="-2"/>
          <w:szCs w:val="24"/>
          <w:lang w:val="hy-AM"/>
        </w:rPr>
        <w:t xml:space="preserve"> –2րդ</w:t>
      </w:r>
      <w:r w:rsidR="00D372E4" w:rsidRPr="00E55AD2">
        <w:rPr>
          <w:rStyle w:val="Table"/>
          <w:rFonts w:ascii="Sylfaen" w:hAnsi="Sylfaen" w:cstheme="minorHAnsi"/>
          <w:spacing w:val="-2"/>
          <w:szCs w:val="24"/>
          <w:lang w:val="hy-AM"/>
        </w:rPr>
        <w:t>՝</w:t>
      </w:r>
      <w:r w:rsidRPr="00E55AD2">
        <w:rPr>
          <w:rStyle w:val="Table"/>
          <w:rFonts w:ascii="Sylfaen" w:hAnsi="Sylfaen" w:cstheme="minorHAnsi"/>
          <w:spacing w:val="-2"/>
          <w:szCs w:val="24"/>
          <w:lang w:val="hy-AM"/>
        </w:rPr>
        <w:t xml:space="preserve"> Տեղեկատվական թերթիկ </w:t>
      </w:r>
      <w:r w:rsidR="004A67ED" w:rsidRPr="00E55AD2">
        <w:rPr>
          <w:rStyle w:val="Table"/>
          <w:rFonts w:ascii="Sylfaen" w:hAnsi="Sylfaen" w:cstheme="minorHAnsi"/>
          <w:spacing w:val="-2"/>
          <w:szCs w:val="24"/>
          <w:lang w:val="hy-AM"/>
        </w:rPr>
        <w:t xml:space="preserve">համատեղ գործունեություն </w:t>
      </w:r>
      <w:r w:rsidRPr="00E55AD2">
        <w:rPr>
          <w:rStyle w:val="Table"/>
          <w:rFonts w:ascii="Sylfaen" w:hAnsi="Sylfaen" w:cstheme="minorHAnsi"/>
          <w:spacing w:val="-2"/>
          <w:szCs w:val="24"/>
          <w:lang w:val="hy-AM"/>
        </w:rPr>
        <w:t xml:space="preserve"> </w:t>
      </w:r>
      <w:r w:rsidR="007936D3" w:rsidRPr="00E55AD2">
        <w:rPr>
          <w:rStyle w:val="Table"/>
          <w:rFonts w:ascii="Sylfaen" w:hAnsi="Sylfaen" w:cstheme="minorHAnsi"/>
          <w:spacing w:val="-2"/>
          <w:szCs w:val="24"/>
          <w:lang w:val="hy-AM"/>
        </w:rPr>
        <w:t xml:space="preserve">(կոնսորցիումի) </w:t>
      </w:r>
      <w:r w:rsidRPr="00E55AD2">
        <w:rPr>
          <w:rStyle w:val="Table"/>
          <w:rFonts w:ascii="Sylfaen" w:hAnsi="Sylfaen" w:cstheme="minorHAnsi"/>
          <w:spacing w:val="-2"/>
          <w:szCs w:val="24"/>
          <w:lang w:val="hy-AM"/>
        </w:rPr>
        <w:t>մասին</w:t>
      </w:r>
    </w:p>
    <w:p w14:paraId="0813A530" w14:textId="3B1875E7" w:rsidR="00697701" w:rsidRPr="00E55AD2" w:rsidRDefault="004A67ED" w:rsidP="00697701">
      <w:pPr>
        <w:pStyle w:val="i"/>
        <w:suppressAutoHyphens w:val="0"/>
        <w:spacing w:before="120" w:after="120"/>
        <w:ind w:left="187" w:right="288"/>
        <w:rPr>
          <w:rFonts w:ascii="Sylfaen" w:hAnsi="Sylfaen" w:cstheme="minorHAnsi"/>
          <w:highlight w:val="yellow"/>
          <w:lang w:val="hy-AM"/>
        </w:rPr>
      </w:pPr>
      <w:r w:rsidRPr="00E55AD2">
        <w:rPr>
          <w:rFonts w:ascii="Sylfaen" w:hAnsi="Sylfaen" w:cstheme="minorHAnsi"/>
          <w:lang w:val="hy-AM"/>
        </w:rPr>
        <w:t xml:space="preserve">Համատեղ գործունեություն </w:t>
      </w:r>
      <w:r w:rsidR="00697701" w:rsidRPr="00E55AD2">
        <w:rPr>
          <w:rFonts w:ascii="Sylfaen" w:hAnsi="Sylfaen" w:cstheme="minorHAnsi"/>
          <w:lang w:val="hy-AM"/>
        </w:rPr>
        <w:t xml:space="preserve"> յուրաքանչյուր անդամ և մասնագետ ենթակապալառու պետք է առանձին լրացնեն այս ձևաթուղթը:</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697701" w:rsidRPr="0075372E" w14:paraId="5A708D4E" w14:textId="77777777" w:rsidTr="00BC6D37">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4B4E2DF" w14:textId="346FE5BA" w:rsidR="00697701" w:rsidRPr="00E55AD2" w:rsidRDefault="004A67ED" w:rsidP="00BC6D37">
            <w:pPr>
              <w:pStyle w:val="titulo"/>
              <w:suppressAutoHyphens/>
              <w:spacing w:before="20" w:after="20"/>
              <w:rPr>
                <w:rFonts w:ascii="Sylfaen" w:hAnsi="Sylfaen" w:cstheme="minorHAnsi"/>
                <w:bCs/>
                <w:color w:val="FFFFFF"/>
                <w:spacing w:val="-2"/>
                <w:sz w:val="16"/>
                <w:szCs w:val="16"/>
                <w:highlight w:val="yellow"/>
                <w:lang w:val="hy-AM"/>
              </w:rPr>
            </w:pPr>
            <w:r w:rsidRPr="00E55AD2">
              <w:rPr>
                <w:rFonts w:ascii="Sylfaen" w:hAnsi="Sylfaen" w:cstheme="minorHAnsi"/>
                <w:bCs/>
                <w:color w:val="FFFFFF"/>
                <w:spacing w:val="-2"/>
                <w:sz w:val="16"/>
                <w:szCs w:val="16"/>
                <w:lang w:val="hy-AM"/>
              </w:rPr>
              <w:t xml:space="preserve">Համատեղ գործունեություն </w:t>
            </w:r>
            <w:r w:rsidR="00697701" w:rsidRPr="00E55AD2">
              <w:rPr>
                <w:rFonts w:ascii="Sylfaen" w:hAnsi="Sylfaen" w:cstheme="minorHAnsi"/>
                <w:bCs/>
                <w:color w:val="FFFFFF"/>
                <w:spacing w:val="-2"/>
                <w:sz w:val="16"/>
                <w:szCs w:val="16"/>
                <w:lang w:val="hy-AM"/>
              </w:rPr>
              <w:t>/մասնագետ ենթակապալառուի վերաբերյալ տեղեկություններ</w:t>
            </w:r>
          </w:p>
        </w:tc>
      </w:tr>
      <w:tr w:rsidR="00697701" w:rsidRPr="00E55AD2" w14:paraId="35400D77" w14:textId="77777777" w:rsidTr="00BC6D37">
        <w:trPr>
          <w:cantSplit/>
          <w:trHeight w:val="1440"/>
          <w:jc w:val="center"/>
        </w:trPr>
        <w:tc>
          <w:tcPr>
            <w:tcW w:w="2689" w:type="dxa"/>
            <w:tcBorders>
              <w:top w:val="single" w:sz="4" w:space="0" w:color="auto"/>
              <w:bottom w:val="single" w:sz="4" w:space="0" w:color="auto"/>
              <w:right w:val="double" w:sz="4" w:space="0" w:color="auto"/>
            </w:tcBorders>
            <w:vAlign w:val="center"/>
          </w:tcPr>
          <w:p w14:paraId="2AE9D2C3" w14:textId="77777777" w:rsidR="00697701" w:rsidRPr="00E55AD2" w:rsidRDefault="00697701" w:rsidP="00BC6D37">
            <w:pPr>
              <w:suppressAutoHyphens/>
              <w:spacing w:before="60" w:after="60"/>
              <w:rPr>
                <w:rFonts w:ascii="Sylfaen" w:hAnsi="Sylfaen" w:cstheme="minorHAnsi"/>
                <w:b/>
                <w:bCs/>
                <w:spacing w:val="-2"/>
                <w:sz w:val="16"/>
                <w:szCs w:val="16"/>
                <w:highlight w:val="yellow"/>
                <w:lang w:val="hy-AM"/>
              </w:rPr>
            </w:pPr>
            <w:r w:rsidRPr="00E70CBA">
              <w:rPr>
                <w:rFonts w:ascii="Sylfaen" w:hAnsi="Sylfaen" w:cstheme="minorHAnsi"/>
                <w:b/>
                <w:bCs/>
                <w:sz w:val="16"/>
                <w:szCs w:val="16"/>
                <w:lang w:val="hy-AM"/>
              </w:rPr>
              <w:t>Հայտատուի</w:t>
            </w:r>
            <w:r w:rsidRPr="00E55AD2">
              <w:rPr>
                <w:rFonts w:ascii="Sylfaen" w:hAnsi="Sylfaen" w:cstheme="minorHAnsi"/>
                <w:b/>
                <w:bCs/>
                <w:sz w:val="16"/>
                <w:szCs w:val="16"/>
                <w:lang w:val="hy-AM"/>
              </w:rPr>
              <w:t xml:space="preserve"> իրավաբանական անվանումը</w:t>
            </w:r>
          </w:p>
        </w:tc>
        <w:tc>
          <w:tcPr>
            <w:tcW w:w="6671" w:type="dxa"/>
            <w:tcBorders>
              <w:top w:val="single" w:sz="4" w:space="0" w:color="auto"/>
              <w:left w:val="double" w:sz="4" w:space="0" w:color="auto"/>
              <w:bottom w:val="single" w:sz="4" w:space="0" w:color="auto"/>
            </w:tcBorders>
          </w:tcPr>
          <w:p w14:paraId="67474C1E"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2BC70E48" w14:textId="77777777" w:rsidTr="00BC6D37">
        <w:trPr>
          <w:cantSplit/>
          <w:trHeight w:val="1440"/>
          <w:jc w:val="center"/>
        </w:trPr>
        <w:tc>
          <w:tcPr>
            <w:tcW w:w="2689" w:type="dxa"/>
            <w:tcBorders>
              <w:left w:val="single" w:sz="4" w:space="0" w:color="auto"/>
              <w:right w:val="double" w:sz="4" w:space="0" w:color="auto"/>
            </w:tcBorders>
            <w:vAlign w:val="center"/>
          </w:tcPr>
          <w:p w14:paraId="75515DA7" w14:textId="43CCDCFF"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իրավաբանական անվանումը</w:t>
            </w:r>
          </w:p>
        </w:tc>
        <w:tc>
          <w:tcPr>
            <w:tcW w:w="6671" w:type="dxa"/>
            <w:tcBorders>
              <w:left w:val="double" w:sz="4" w:space="0" w:color="auto"/>
            </w:tcBorders>
          </w:tcPr>
          <w:p w14:paraId="4D82BE30"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442881E0" w14:textId="77777777" w:rsidTr="00BC6D37">
        <w:trPr>
          <w:cantSplit/>
          <w:trHeight w:val="1440"/>
          <w:jc w:val="center"/>
        </w:trPr>
        <w:tc>
          <w:tcPr>
            <w:tcW w:w="2689" w:type="dxa"/>
            <w:tcBorders>
              <w:left w:val="single" w:sz="4" w:space="0" w:color="auto"/>
              <w:right w:val="double" w:sz="4" w:space="0" w:color="auto"/>
            </w:tcBorders>
            <w:vAlign w:val="center"/>
          </w:tcPr>
          <w:p w14:paraId="0E7BA7A4" w14:textId="254706F8"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գրանցման երկիրը</w:t>
            </w:r>
          </w:p>
        </w:tc>
        <w:tc>
          <w:tcPr>
            <w:tcW w:w="6671" w:type="dxa"/>
            <w:tcBorders>
              <w:left w:val="double" w:sz="4" w:space="0" w:color="auto"/>
            </w:tcBorders>
          </w:tcPr>
          <w:p w14:paraId="38DAFCFF"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02F26201" w14:textId="77777777" w:rsidTr="00BC6D37">
        <w:trPr>
          <w:cantSplit/>
          <w:trHeight w:val="1440"/>
          <w:jc w:val="center"/>
        </w:trPr>
        <w:tc>
          <w:tcPr>
            <w:tcW w:w="2689" w:type="dxa"/>
            <w:tcBorders>
              <w:left w:val="single" w:sz="4" w:space="0" w:color="auto"/>
              <w:right w:val="double" w:sz="4" w:space="0" w:color="auto"/>
            </w:tcBorders>
            <w:vAlign w:val="center"/>
          </w:tcPr>
          <w:p w14:paraId="610B53E7" w14:textId="30E313E3"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գրանցման տարին</w:t>
            </w:r>
          </w:p>
        </w:tc>
        <w:tc>
          <w:tcPr>
            <w:tcW w:w="6671" w:type="dxa"/>
            <w:tcBorders>
              <w:left w:val="double" w:sz="4" w:space="0" w:color="auto"/>
            </w:tcBorders>
          </w:tcPr>
          <w:p w14:paraId="0A9EA37B"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28891055" w14:textId="77777777" w:rsidTr="00BC6D37">
        <w:trPr>
          <w:cantSplit/>
          <w:trHeight w:val="1440"/>
          <w:jc w:val="center"/>
        </w:trPr>
        <w:tc>
          <w:tcPr>
            <w:tcW w:w="2689" w:type="dxa"/>
            <w:tcBorders>
              <w:left w:val="single" w:sz="4" w:space="0" w:color="auto"/>
              <w:right w:val="double" w:sz="4" w:space="0" w:color="auto"/>
            </w:tcBorders>
            <w:vAlign w:val="center"/>
          </w:tcPr>
          <w:p w14:paraId="27A67C4F" w14:textId="127EC35C"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իրավաբանական հասցեն հիմնադրման երկրում</w:t>
            </w:r>
          </w:p>
        </w:tc>
        <w:tc>
          <w:tcPr>
            <w:tcW w:w="6671" w:type="dxa"/>
            <w:tcBorders>
              <w:left w:val="double" w:sz="4" w:space="0" w:color="auto"/>
            </w:tcBorders>
          </w:tcPr>
          <w:p w14:paraId="38FBA22B"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7919E535" w14:textId="77777777" w:rsidTr="00BC6D37">
        <w:trPr>
          <w:cantSplit/>
          <w:trHeight w:val="1440"/>
          <w:jc w:val="center"/>
        </w:trPr>
        <w:tc>
          <w:tcPr>
            <w:tcW w:w="2689" w:type="dxa"/>
            <w:tcBorders>
              <w:right w:val="double" w:sz="4" w:space="0" w:color="auto"/>
            </w:tcBorders>
            <w:vAlign w:val="center"/>
          </w:tcPr>
          <w:p w14:paraId="2D445603" w14:textId="2419565F"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լիազորված ներկայացուցչի</w:t>
            </w:r>
          </w:p>
          <w:p w14:paraId="31A46F5B" w14:textId="77777777" w:rsidR="00697701" w:rsidRPr="00E55AD2" w:rsidRDefault="00697701" w:rsidP="00BC6D37">
            <w:pPr>
              <w:pStyle w:val="BodyText"/>
              <w:spacing w:before="60" w:after="60"/>
              <w:rPr>
                <w:rFonts w:ascii="Sylfaen" w:hAnsi="Sylfaen" w:cstheme="minorHAnsi"/>
                <w:b/>
                <w:bCs/>
                <w:sz w:val="16"/>
                <w:szCs w:val="16"/>
                <w:lang w:val="hy-AM"/>
              </w:rPr>
            </w:pPr>
            <w:r w:rsidRPr="00E55AD2">
              <w:rPr>
                <w:rFonts w:ascii="Sylfaen" w:hAnsi="Sylfaen" w:cstheme="minorHAnsi"/>
                <w:b/>
                <w:bCs/>
                <w:sz w:val="16"/>
                <w:szCs w:val="16"/>
                <w:lang w:val="hy-AM"/>
              </w:rPr>
              <w:t>վերաբերյալ տեղեկատվություն</w:t>
            </w:r>
          </w:p>
          <w:p w14:paraId="0C50CDBA" w14:textId="77777777" w:rsidR="00697701" w:rsidRPr="00E55AD2" w:rsidRDefault="00697701" w:rsidP="00BC6D37">
            <w:pPr>
              <w:pStyle w:val="BodyText"/>
              <w:spacing w:before="60" w:after="60"/>
              <w:rPr>
                <w:rFonts w:ascii="Sylfaen" w:hAnsi="Sylfaen" w:cstheme="minorHAnsi"/>
                <w:sz w:val="16"/>
                <w:szCs w:val="16"/>
                <w:lang w:val="hy-AM"/>
              </w:rPr>
            </w:pPr>
            <w:r w:rsidRPr="00E55AD2">
              <w:rPr>
                <w:rFonts w:ascii="Sylfaen" w:hAnsi="Sylfaen" w:cstheme="minorHAnsi"/>
                <w:sz w:val="16"/>
                <w:szCs w:val="16"/>
                <w:lang w:val="hy-AM"/>
              </w:rPr>
              <w:t>(անուն, հասցե, հեռախոսահամար, Ֆաքս,</w:t>
            </w:r>
          </w:p>
          <w:p w14:paraId="12F11FFB" w14:textId="77777777" w:rsidR="00697701" w:rsidRPr="00E55AD2" w:rsidRDefault="00697701" w:rsidP="00BC6D37">
            <w:pPr>
              <w:pStyle w:val="BodyText"/>
              <w:spacing w:before="60" w:after="60"/>
              <w:rPr>
                <w:rFonts w:ascii="Sylfaen" w:hAnsi="Sylfaen" w:cstheme="minorHAnsi"/>
                <w:sz w:val="16"/>
                <w:szCs w:val="16"/>
                <w:highlight w:val="yellow"/>
                <w:lang w:val="hy-AM"/>
              </w:rPr>
            </w:pPr>
            <w:r w:rsidRPr="00E55AD2">
              <w:rPr>
                <w:rFonts w:ascii="Sylfaen" w:hAnsi="Sylfaen" w:cstheme="minorHAnsi"/>
                <w:sz w:val="16"/>
                <w:szCs w:val="16"/>
                <w:lang w:val="hy-AM"/>
              </w:rPr>
              <w:t>Էլ.փոստ,)</w:t>
            </w:r>
          </w:p>
        </w:tc>
        <w:tc>
          <w:tcPr>
            <w:tcW w:w="6671" w:type="dxa"/>
            <w:tcBorders>
              <w:left w:val="double" w:sz="4" w:space="0" w:color="auto"/>
            </w:tcBorders>
          </w:tcPr>
          <w:p w14:paraId="476497A1"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71825227" w14:textId="77777777" w:rsidTr="00BC6D37">
        <w:trPr>
          <w:cantSplit/>
          <w:jc w:val="center"/>
        </w:trPr>
        <w:tc>
          <w:tcPr>
            <w:tcW w:w="9360" w:type="dxa"/>
            <w:gridSpan w:val="2"/>
          </w:tcPr>
          <w:p w14:paraId="717B2DC5" w14:textId="77777777" w:rsidR="00697701" w:rsidRPr="00E55AD2" w:rsidRDefault="00697701" w:rsidP="00BC6D37">
            <w:pPr>
              <w:pStyle w:val="Outline"/>
              <w:suppressAutoHyphens/>
              <w:spacing w:before="60" w:after="60"/>
              <w:rPr>
                <w:rFonts w:ascii="Sylfaen" w:hAnsi="Sylfaen" w:cstheme="minorHAnsi"/>
                <w:b/>
                <w:bCs/>
                <w:spacing w:val="-2"/>
                <w:kern w:val="0"/>
                <w:sz w:val="16"/>
                <w:lang w:val="hy-AM"/>
              </w:rPr>
            </w:pPr>
            <w:r w:rsidRPr="00E70CBA">
              <w:rPr>
                <w:rFonts w:ascii="Sylfaen" w:hAnsi="Sylfaen" w:cstheme="minorHAnsi"/>
                <w:b/>
                <w:bCs/>
                <w:spacing w:val="-2"/>
                <w:kern w:val="0"/>
                <w:sz w:val="16"/>
                <w:lang w:val="hy-AM"/>
              </w:rPr>
              <w:t xml:space="preserve">Կցված են </w:t>
            </w:r>
            <w:r w:rsidRPr="00E55AD2">
              <w:rPr>
                <w:rFonts w:ascii="Sylfaen" w:hAnsi="Sylfaen" w:cstheme="minorHAnsi"/>
                <w:b/>
                <w:bCs/>
                <w:spacing w:val="-2"/>
                <w:kern w:val="0"/>
                <w:sz w:val="16"/>
                <w:lang w:val="hy-AM"/>
              </w:rPr>
              <w:t>հետևյալ փաստաթղթերի պատճեները՝</w:t>
            </w:r>
          </w:p>
          <w:p w14:paraId="1D97C0CD" w14:textId="77777777" w:rsidR="00697701" w:rsidRPr="00E55AD2" w:rsidRDefault="00697701">
            <w:pPr>
              <w:numPr>
                <w:ilvl w:val="0"/>
                <w:numId w:val="12"/>
              </w:numPr>
              <w:tabs>
                <w:tab w:val="left" w:pos="445"/>
              </w:tabs>
              <w:suppressAutoHyphens/>
              <w:spacing w:before="60" w:after="60" w:line="240" w:lineRule="auto"/>
              <w:rPr>
                <w:rFonts w:ascii="Sylfaen" w:hAnsi="Sylfaen" w:cstheme="minorHAnsi"/>
                <w:iCs/>
                <w:spacing w:val="-2"/>
                <w:sz w:val="16"/>
                <w:lang w:val="hy-AM"/>
              </w:rPr>
            </w:pPr>
            <w:r w:rsidRPr="00E55AD2">
              <w:rPr>
                <w:rFonts w:ascii="Sylfaen" w:hAnsi="Sylfaen" w:cstheme="minorHAnsi"/>
                <w:iCs/>
                <w:spacing w:val="-2"/>
                <w:sz w:val="16"/>
                <w:lang w:val="hy-AM"/>
              </w:rPr>
              <w:t>1.</w:t>
            </w:r>
            <w:r w:rsidRPr="00E55AD2">
              <w:rPr>
                <w:rFonts w:ascii="Sylfaen" w:hAnsi="Sylfaen" w:cstheme="minorHAnsi"/>
                <w:iCs/>
                <w:spacing w:val="-2"/>
                <w:sz w:val="16"/>
                <w:lang w:val="hy-AM"/>
              </w:rPr>
              <w:tab/>
              <w:t>Վերոնշյալ իրավաբանական անձի հիմնադրման փաստաթղթերի կամ կանոնադրության օրինակները։</w:t>
            </w:r>
          </w:p>
          <w:p w14:paraId="61CC310B" w14:textId="77777777" w:rsidR="00697701" w:rsidRPr="00E55AD2" w:rsidRDefault="00697701">
            <w:pPr>
              <w:numPr>
                <w:ilvl w:val="0"/>
                <w:numId w:val="12"/>
              </w:numPr>
              <w:tabs>
                <w:tab w:val="left" w:pos="445"/>
              </w:tabs>
              <w:suppressAutoHyphens/>
              <w:spacing w:before="60" w:after="60" w:line="240" w:lineRule="auto"/>
              <w:rPr>
                <w:rFonts w:ascii="Sylfaen" w:hAnsi="Sylfaen" w:cstheme="minorHAnsi"/>
                <w:spacing w:val="-2"/>
                <w:sz w:val="16"/>
                <w:lang w:val="hy-AM"/>
              </w:rPr>
            </w:pPr>
            <w:r w:rsidRPr="00E55AD2">
              <w:rPr>
                <w:rFonts w:ascii="Sylfaen" w:hAnsi="Sylfaen" w:cstheme="minorHAnsi"/>
                <w:iCs/>
                <w:spacing w:val="-2"/>
                <w:sz w:val="16"/>
                <w:lang w:val="hy-AM"/>
              </w:rPr>
              <w:t>2.</w:t>
            </w:r>
            <w:r w:rsidRPr="00E55AD2">
              <w:rPr>
                <w:rFonts w:ascii="Sylfaen" w:hAnsi="Sylfaen" w:cstheme="minorHAnsi"/>
                <w:iCs/>
                <w:spacing w:val="-2"/>
                <w:sz w:val="16"/>
                <w:lang w:val="hy-AM"/>
              </w:rPr>
              <w:tab/>
              <w:t>Վերոնշյալ ընկերությունը ներկայացնելու լիազորություն։</w:t>
            </w:r>
          </w:p>
        </w:tc>
      </w:tr>
    </w:tbl>
    <w:p w14:paraId="2F96963C" w14:textId="77777777" w:rsidR="00697701" w:rsidRPr="00E70CBA" w:rsidRDefault="00697701" w:rsidP="00697701">
      <w:pPr>
        <w:pStyle w:val="SectionVHeader"/>
        <w:spacing w:before="120" w:after="120"/>
        <w:ind w:left="187" w:right="288"/>
        <w:jc w:val="left"/>
        <w:rPr>
          <w:rFonts w:ascii="Sylfaen" w:hAnsi="Sylfaen" w:cstheme="minorHAnsi"/>
          <w:sz w:val="20"/>
          <w:highlight w:val="yellow"/>
          <w:lang w:val="hy-AM"/>
        </w:rPr>
      </w:pPr>
    </w:p>
    <w:p w14:paraId="3F0E3D36" w14:textId="77777777" w:rsidR="00697701" w:rsidRPr="00E55AD2" w:rsidRDefault="00697701" w:rsidP="00697701">
      <w:pPr>
        <w:pStyle w:val="SectionVHeader"/>
        <w:spacing w:before="120" w:after="120"/>
        <w:ind w:left="187" w:right="288"/>
        <w:jc w:val="left"/>
        <w:rPr>
          <w:rFonts w:ascii="Sylfaen" w:hAnsi="Sylfaen" w:cstheme="minorHAnsi"/>
          <w:sz w:val="22"/>
          <w:szCs w:val="22"/>
          <w:highlight w:val="yellow"/>
          <w:lang w:val="hy-AM"/>
        </w:rPr>
      </w:pPr>
      <w:r w:rsidRPr="00E55AD2">
        <w:rPr>
          <w:rFonts w:ascii="Sylfaen" w:hAnsi="Sylfaen" w:cstheme="minorHAnsi"/>
          <w:b w:val="0"/>
          <w:sz w:val="22"/>
          <w:szCs w:val="22"/>
          <w:lang w:val="hy-AM"/>
        </w:rPr>
        <w:t>Մասնագետ ենթակապալառուն մասնագիտացված ձեռնարկություն է, որը զբաղվում է բարձր մասնագիտացված գործընթացներով, որոնք չեն կարող տրամադրվել հիմնական Կապալառուի կողմից:</w:t>
      </w:r>
      <w:r w:rsidRPr="00E55AD2">
        <w:rPr>
          <w:rFonts w:ascii="Sylfaen" w:hAnsi="Sylfaen" w:cstheme="minorHAnsi"/>
          <w:sz w:val="22"/>
          <w:szCs w:val="22"/>
          <w:highlight w:val="yellow"/>
          <w:lang w:val="hy-AM"/>
        </w:rPr>
        <w:br w:type="page"/>
      </w:r>
    </w:p>
    <w:p w14:paraId="4802DC9F" w14:textId="2C28AB87" w:rsidR="00A21048" w:rsidRPr="00E55AD2" w:rsidRDefault="00A21048" w:rsidP="00A21048">
      <w:pPr>
        <w:tabs>
          <w:tab w:val="left" w:pos="7125"/>
        </w:tabs>
        <w:jc w:val="both"/>
        <w:rPr>
          <w:rFonts w:ascii="Sylfaen" w:hAnsi="Sylfaen" w:cs="Arial"/>
          <w:b/>
          <w:sz w:val="24"/>
          <w:szCs w:val="24"/>
          <w:shd w:val="clear" w:color="auto" w:fill="FFFFFF"/>
          <w:lang w:val="hy-AM"/>
        </w:rPr>
      </w:pPr>
      <w:r w:rsidRPr="00E55AD2">
        <w:rPr>
          <w:rFonts w:ascii="Sylfaen" w:hAnsi="Sylfaen" w:cs="Arial"/>
          <w:b/>
          <w:sz w:val="24"/>
          <w:szCs w:val="24"/>
          <w:shd w:val="clear" w:color="auto" w:fill="FFFFFF"/>
          <w:lang w:val="hy-AM"/>
        </w:rPr>
        <w:lastRenderedPageBreak/>
        <w:t xml:space="preserve">ձև </w:t>
      </w:r>
      <w:r w:rsidR="007936D3" w:rsidRPr="00E55AD2">
        <w:rPr>
          <w:rFonts w:ascii="Sylfaen" w:hAnsi="Sylfaen" w:cs="Arial"/>
          <w:b/>
          <w:sz w:val="24"/>
          <w:szCs w:val="24"/>
          <w:shd w:val="clear" w:color="auto" w:fill="FFFFFF"/>
          <w:lang w:val="hy-AM"/>
        </w:rPr>
        <w:t>LIT-</w:t>
      </w:r>
      <w:r w:rsidRPr="00E55AD2">
        <w:rPr>
          <w:rFonts w:ascii="Sylfaen" w:hAnsi="Sylfaen" w:cs="Arial"/>
          <w:b/>
          <w:sz w:val="24"/>
          <w:szCs w:val="24"/>
          <w:shd w:val="clear" w:color="auto" w:fill="FFFFFF"/>
          <w:lang w:val="hy-AM"/>
        </w:rPr>
        <w:t xml:space="preserve">1. </w:t>
      </w:r>
      <w:r w:rsidRPr="00E55AD2">
        <w:rPr>
          <w:rFonts w:ascii="Sylfaen" w:hAnsi="Sylfaen" w:cs="Sylfaen"/>
          <w:b/>
          <w:sz w:val="24"/>
          <w:szCs w:val="24"/>
          <w:shd w:val="clear" w:color="auto" w:fill="FFFFFF"/>
          <w:lang w:val="hy-AM"/>
        </w:rPr>
        <w:t>Սպասվող</w:t>
      </w:r>
      <w:r w:rsidR="00077BBD" w:rsidRPr="00E55AD2">
        <w:rPr>
          <w:rFonts w:ascii="Sylfaen" w:hAnsi="Sylfaen" w:cs="Sylfaen"/>
          <w:b/>
          <w:sz w:val="24"/>
          <w:szCs w:val="24"/>
          <w:shd w:val="clear" w:color="auto" w:fill="FFFFFF"/>
          <w:lang w:val="hy-AM"/>
        </w:rPr>
        <w:t>/առկախ</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դատավարություն</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և</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արբիտրաժ</w:t>
      </w:r>
    </w:p>
    <w:p w14:paraId="30D69E06" w14:textId="77777777"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Յուրաքանչյուր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լրացնի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այս</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ձևը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որպեսզի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նկարագրի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դեմ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պաշտոնապես</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սկսված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ցանկացած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առկախ</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դատավարություն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արբիտրաժ</w:t>
      </w:r>
      <w:r w:rsidRPr="00E55AD2">
        <w:rPr>
          <w:rFonts w:ascii="Sylfaen" w:hAnsi="Sylfaen" w:cs="Arial"/>
          <w:sz w:val="24"/>
          <w:szCs w:val="24"/>
          <w:shd w:val="clear" w:color="auto" w:fill="FFFFFF"/>
          <w:lang w:val="hy-AM"/>
        </w:rPr>
        <w:t>:</w:t>
      </w:r>
    </w:p>
    <w:p w14:paraId="347912FD" w14:textId="2CE6F421" w:rsidR="00A21048" w:rsidRPr="00E55AD2" w:rsidRDefault="004A67ED"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դեպքում</w:t>
      </w:r>
      <w:r w:rsidR="00A21048"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յուրաքանչյուր</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գործընկեր</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պետք</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է</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առանձին</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լրացնի</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այս</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ձևը</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և</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ստորև</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ներկայացնի</w:t>
      </w:r>
      <w:r w:rsidR="00A21048"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գործընկերոջ</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անունը</w:t>
      </w:r>
      <w:r w:rsidR="00A21048" w:rsidRPr="00E55AD2">
        <w:rPr>
          <w:rFonts w:ascii="Sylfaen" w:hAnsi="Sylfaen" w:cs="Arial"/>
          <w:sz w:val="24"/>
          <w:szCs w:val="24"/>
          <w:shd w:val="clear" w:color="auto" w:fill="FFFFFF"/>
          <w:lang w:val="hy-AM"/>
        </w:rPr>
        <w:t xml:space="preserve">. </w:t>
      </w:r>
    </w:p>
    <w:p w14:paraId="23DA4057" w14:textId="5D336FDC" w:rsidR="00A21048" w:rsidRPr="00E55AD2" w:rsidRDefault="004A67ED"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գործընկեր</w:t>
      </w:r>
      <w:r w:rsidR="00A21048" w:rsidRPr="00E55AD2">
        <w:rPr>
          <w:rFonts w:ascii="Sylfaen" w:hAnsi="Sylfaen" w:cs="Arial"/>
          <w:sz w:val="24"/>
          <w:szCs w:val="24"/>
          <w:shd w:val="clear" w:color="auto" w:fill="FFFFFF"/>
          <w:lang w:val="hy-AM"/>
        </w:rPr>
        <w:t xml:space="preserve"> ___________________ </w:t>
      </w:r>
    </w:p>
    <w:p w14:paraId="06E30793" w14:textId="77777777" w:rsidR="00A21048" w:rsidRPr="00E55AD2" w:rsidRDefault="00A21048" w:rsidP="00A21048">
      <w:pPr>
        <w:tabs>
          <w:tab w:val="left" w:pos="7125"/>
        </w:tabs>
        <w:jc w:val="both"/>
        <w:rPr>
          <w:rFonts w:ascii="Sylfaen" w:hAnsi="Sylfaen" w:cs="Arial"/>
          <w:sz w:val="25"/>
          <w:szCs w:val="25"/>
          <w:shd w:val="clear" w:color="auto" w:fill="FFFFFF"/>
          <w:lang w:val="hy-AM"/>
        </w:rPr>
      </w:pPr>
    </w:p>
    <w:tbl>
      <w:tblPr>
        <w:tblStyle w:val="TableGrid"/>
        <w:tblW w:w="0" w:type="auto"/>
        <w:tblLook w:val="04A0" w:firstRow="1" w:lastRow="0" w:firstColumn="1" w:lastColumn="0" w:noHBand="0" w:noVBand="1"/>
      </w:tblPr>
      <w:tblGrid>
        <w:gridCol w:w="2337"/>
        <w:gridCol w:w="2337"/>
        <w:gridCol w:w="2338"/>
        <w:gridCol w:w="2338"/>
      </w:tblGrid>
      <w:tr w:rsidR="00A21048" w:rsidRPr="0075372E" w14:paraId="5D12AC0E" w14:textId="77777777" w:rsidTr="00C7307F">
        <w:tc>
          <w:tcPr>
            <w:tcW w:w="9350" w:type="dxa"/>
            <w:gridSpan w:val="4"/>
          </w:tcPr>
          <w:p w14:paraId="4EA64E32" w14:textId="5C52DAFF" w:rsidR="00A21048" w:rsidRPr="00E55AD2" w:rsidRDefault="00A21048" w:rsidP="00C7307F">
            <w:pPr>
              <w:tabs>
                <w:tab w:val="left" w:pos="7125"/>
              </w:tabs>
              <w:jc w:val="center"/>
              <w:rPr>
                <w:rFonts w:ascii="Sylfaen" w:hAnsi="Sylfaen" w:cs="Arial"/>
                <w:b/>
                <w:sz w:val="28"/>
                <w:szCs w:val="28"/>
                <w:shd w:val="clear" w:color="auto" w:fill="FFFFFF"/>
                <w:lang w:val="hy-AM"/>
              </w:rPr>
            </w:pPr>
            <w:r w:rsidRPr="00E55AD2">
              <w:rPr>
                <w:rFonts w:ascii="Sylfaen" w:hAnsi="Sylfaen" w:cs="Sylfaen"/>
                <w:b/>
                <w:sz w:val="28"/>
                <w:szCs w:val="28"/>
                <w:shd w:val="clear" w:color="auto" w:fill="FFFFFF"/>
                <w:lang w:val="hy-AM"/>
              </w:rPr>
              <w:t>Սպասվող</w:t>
            </w:r>
            <w:r w:rsidR="00077BBD" w:rsidRPr="00E55AD2">
              <w:rPr>
                <w:rFonts w:ascii="Sylfaen" w:hAnsi="Sylfaen" w:cs="Sylfaen"/>
                <w:b/>
                <w:sz w:val="28"/>
                <w:szCs w:val="28"/>
                <w:shd w:val="clear" w:color="auto" w:fill="FFFFFF"/>
                <w:lang w:val="hy-AM"/>
              </w:rPr>
              <w:t>/առկախ</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դատավարություն</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և</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արբիտրաժ</w:t>
            </w:r>
          </w:p>
        </w:tc>
      </w:tr>
      <w:tr w:rsidR="00A21048" w:rsidRPr="0075372E" w14:paraId="6ABAFC5C" w14:textId="77777777" w:rsidTr="00C7307F">
        <w:tc>
          <w:tcPr>
            <w:tcW w:w="9350" w:type="dxa"/>
            <w:gridSpan w:val="4"/>
          </w:tcPr>
          <w:p w14:paraId="305F7166"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70CBA">
              <w:rPr>
                <w:rFonts w:ascii="Sylfaen" w:hAnsi="Sylfaen" w:cs="Sylfaen"/>
                <w:sz w:val="20"/>
                <w:szCs w:val="20"/>
                <w:shd w:val="clear" w:color="auto" w:fill="FFFFFF"/>
                <w:lang w:val="hy-AM"/>
              </w:rPr>
              <w:t>Ընտրեք</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սրանցից</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մեկը</w:t>
            </w:r>
            <w:r w:rsidRPr="00E55AD2">
              <w:rPr>
                <w:rFonts w:ascii="Sylfaen" w:hAnsi="Sylfaen" w:cs="Arial"/>
                <w:sz w:val="20"/>
                <w:szCs w:val="20"/>
                <w:shd w:val="clear" w:color="auto" w:fill="FFFFFF"/>
                <w:lang w:val="hy-AM"/>
              </w:rPr>
              <w:t>.</w:t>
            </w:r>
          </w:p>
          <w:p w14:paraId="588E2780"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egoe UI Symbol" w:hAnsi="Segoe UI Symbol" w:cs="Segoe UI Symbol"/>
                <w:sz w:val="30"/>
                <w:szCs w:val="30"/>
                <w:shd w:val="clear" w:color="auto" w:fill="FFFFFF"/>
                <w:lang w:val="hy-AM"/>
              </w:rPr>
              <w:t>❑</w:t>
            </w:r>
            <w:r w:rsidRPr="00E55AD2">
              <w:rPr>
                <w:rFonts w:ascii="Sylfaen" w:hAnsi="Sylfaen"/>
                <w:lang w:val="hy-AM"/>
              </w:rPr>
              <w:t xml:space="preserve"> </w:t>
            </w:r>
            <w:r w:rsidRPr="00E55AD2">
              <w:rPr>
                <w:rFonts w:ascii="Sylfaen" w:hAnsi="Sylfaen" w:cs="Sylfaen"/>
                <w:sz w:val="20"/>
                <w:szCs w:val="20"/>
                <w:shd w:val="clear" w:color="auto" w:fill="FFFFFF"/>
                <w:lang w:val="hy-AM"/>
              </w:rPr>
              <w:t>Սպասվող</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դատավարություն</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և</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արբիտրաժ</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չկա</w:t>
            </w:r>
            <w:r w:rsidRPr="00E55AD2">
              <w:rPr>
                <w:rFonts w:ascii="Sylfaen" w:hAnsi="Sylfaen" w:cs="Arial"/>
                <w:sz w:val="20"/>
                <w:szCs w:val="20"/>
                <w:shd w:val="clear" w:color="auto" w:fill="FFFFFF"/>
                <w:lang w:val="hy-AM"/>
              </w:rPr>
              <w:t>:</w:t>
            </w:r>
          </w:p>
          <w:p w14:paraId="608E4459" w14:textId="694B4CBA"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egoe UI Symbol" w:hAnsi="Segoe UI Symbol" w:cs="Segoe UI Symbol"/>
                <w:sz w:val="30"/>
                <w:szCs w:val="30"/>
                <w:shd w:val="clear" w:color="auto" w:fill="FFFFFF"/>
                <w:lang w:val="hy-AM"/>
              </w:rPr>
              <w:t>❑</w:t>
            </w:r>
            <w:r w:rsidRPr="00E55AD2">
              <w:rPr>
                <w:rFonts w:ascii="Sylfaen" w:hAnsi="Sylfaen"/>
                <w:lang w:val="hy-AM"/>
              </w:rPr>
              <w:t xml:space="preserve"> </w:t>
            </w:r>
            <w:r w:rsidRPr="00E55AD2">
              <w:rPr>
                <w:rFonts w:ascii="Sylfaen" w:hAnsi="Sylfaen" w:cs="Sylfaen"/>
                <w:sz w:val="20"/>
                <w:szCs w:val="20"/>
                <w:shd w:val="clear" w:color="auto" w:fill="FFFFFF"/>
                <w:lang w:val="hy-AM"/>
              </w:rPr>
              <w:t>Ստորև</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ներկայացված</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է</w:t>
            </w:r>
            <w:r w:rsidRPr="00E55AD2">
              <w:rPr>
                <w:rFonts w:ascii="Sylfaen" w:hAnsi="Sylfaen" w:cs="Arial"/>
                <w:sz w:val="20"/>
                <w:szCs w:val="20"/>
                <w:shd w:val="clear" w:color="auto" w:fill="FFFFFF"/>
                <w:lang w:val="hy-AM"/>
              </w:rPr>
              <w:t xml:space="preserve"> </w:t>
            </w:r>
            <w:r w:rsidR="00B602DA" w:rsidRPr="00E55AD2">
              <w:rPr>
                <w:rFonts w:ascii="Sylfaen" w:hAnsi="Sylfaen" w:cs="Arial"/>
                <w:sz w:val="20"/>
                <w:szCs w:val="20"/>
                <w:shd w:val="clear" w:color="auto" w:fill="FFFFFF"/>
                <w:lang w:val="hy-AM"/>
              </w:rPr>
              <w:t xml:space="preserve">Հայտատուի </w:t>
            </w:r>
            <w:r w:rsidRPr="00E55AD2">
              <w:rPr>
                <w:rFonts w:ascii="Sylfaen" w:hAnsi="Sylfaen" w:cs="Sylfaen"/>
                <w:sz w:val="20"/>
                <w:szCs w:val="20"/>
                <w:shd w:val="clear" w:color="auto" w:fill="FFFFFF"/>
                <w:lang w:val="hy-AM"/>
              </w:rPr>
              <w:t>մասնակցությամբ</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բոլոր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առկախ</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դատավարությունների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և</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արբիտրաժների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նկարագրությունը</w:t>
            </w:r>
          </w:p>
          <w:p w14:paraId="4CE0E4EB" w14:textId="3F983BAD"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sz w:val="20"/>
                <w:szCs w:val="20"/>
                <w:shd w:val="clear" w:color="auto" w:fill="FFFFFF"/>
                <w:lang w:val="hy-AM"/>
              </w:rPr>
              <w:t>(</w:t>
            </w:r>
            <w:r w:rsidRPr="00E55AD2">
              <w:rPr>
                <w:rFonts w:ascii="Sylfaen" w:hAnsi="Sylfaen" w:cs="Sylfaen"/>
                <w:sz w:val="20"/>
                <w:szCs w:val="20"/>
                <w:shd w:val="clear" w:color="auto" w:fill="FFFFFF"/>
                <w:lang w:val="hy-AM"/>
              </w:rPr>
              <w:t>կամ</w:t>
            </w:r>
            <w:r w:rsidRPr="00E55AD2">
              <w:rPr>
                <w:rFonts w:ascii="Sylfaen" w:hAnsi="Sylfaen" w:cs="Arial"/>
                <w:sz w:val="20"/>
                <w:szCs w:val="20"/>
                <w:shd w:val="clear" w:color="auto" w:fill="FFFFFF"/>
                <w:lang w:val="hy-AM"/>
              </w:rPr>
              <w:t xml:space="preserve"> </w:t>
            </w:r>
            <w:r w:rsidR="004A67ED" w:rsidRPr="00E55AD2">
              <w:rPr>
                <w:rFonts w:ascii="Sylfaen" w:hAnsi="Sylfaen" w:cs="Sylfaen"/>
                <w:sz w:val="20"/>
                <w:szCs w:val="20"/>
                <w:shd w:val="clear" w:color="auto" w:fill="FFFFFF"/>
                <w:lang w:val="hy-AM"/>
              </w:rPr>
              <w:t xml:space="preserve">Համատեղ գործունեություն </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յուրաքանչյուր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անդամ</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եթե</w:t>
            </w:r>
            <w:r w:rsidRPr="00E55AD2">
              <w:rPr>
                <w:rFonts w:ascii="Sylfaen" w:hAnsi="Sylfaen" w:cs="Arial"/>
                <w:sz w:val="20"/>
                <w:szCs w:val="20"/>
                <w:shd w:val="clear" w:color="auto" w:fill="FFFFFF"/>
                <w:lang w:val="hy-AM"/>
              </w:rPr>
              <w:t xml:space="preserve"> </w:t>
            </w:r>
            <w:r w:rsidR="00077BBD" w:rsidRPr="00E55AD2">
              <w:rPr>
                <w:rFonts w:ascii="Sylfaen" w:hAnsi="Sylfaen" w:cs="Sylfaen"/>
                <w:sz w:val="20"/>
                <w:szCs w:val="20"/>
                <w:shd w:val="clear" w:color="auto" w:fill="FFFFFF"/>
                <w:lang w:val="hy-AM"/>
              </w:rPr>
              <w:t>Հայտատուն</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համատեղ</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ձեռնարկություն</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է</w:t>
            </w:r>
            <w:r w:rsidRPr="00E55AD2">
              <w:rPr>
                <w:rFonts w:ascii="Sylfaen" w:hAnsi="Sylfaen" w:cs="Arial"/>
                <w:sz w:val="20"/>
                <w:szCs w:val="20"/>
                <w:shd w:val="clear" w:color="auto" w:fill="FFFFFF"/>
                <w:lang w:val="hy-AM"/>
              </w:rPr>
              <w:t>):</w:t>
            </w:r>
          </w:p>
        </w:tc>
      </w:tr>
      <w:tr w:rsidR="00A21048" w:rsidRPr="0075372E" w14:paraId="50D89216" w14:textId="77777777" w:rsidTr="00C7307F">
        <w:tc>
          <w:tcPr>
            <w:tcW w:w="2337" w:type="dxa"/>
          </w:tcPr>
          <w:p w14:paraId="22705254" w14:textId="77777777" w:rsidR="00A21048" w:rsidRPr="00E55AD2" w:rsidRDefault="00A21048" w:rsidP="00C7307F">
            <w:pPr>
              <w:tabs>
                <w:tab w:val="left" w:pos="7125"/>
              </w:tabs>
              <w:jc w:val="both"/>
              <w:rPr>
                <w:rFonts w:ascii="Sylfaen" w:hAnsi="Sylfaen" w:cs="Arial"/>
                <w:b/>
                <w:sz w:val="20"/>
                <w:szCs w:val="20"/>
                <w:shd w:val="clear" w:color="auto" w:fill="FFFFFF"/>
                <w:lang w:val="hy-AM"/>
              </w:rPr>
            </w:pPr>
            <w:r w:rsidRPr="00E70CBA">
              <w:rPr>
                <w:rFonts w:ascii="Sylfaen" w:hAnsi="Sylfaen" w:cs="Arial"/>
                <w:b/>
                <w:sz w:val="20"/>
                <w:szCs w:val="20"/>
                <w:shd w:val="clear" w:color="auto" w:fill="FFFFFF"/>
                <w:lang w:val="hy-AM"/>
              </w:rPr>
              <w:t>Տարի</w:t>
            </w:r>
          </w:p>
        </w:tc>
        <w:tc>
          <w:tcPr>
            <w:tcW w:w="2337" w:type="dxa"/>
          </w:tcPr>
          <w:p w14:paraId="4A13327D" w14:textId="77777777" w:rsidR="00A21048" w:rsidRPr="00E55AD2" w:rsidRDefault="00A21048" w:rsidP="00C7307F">
            <w:pPr>
              <w:tabs>
                <w:tab w:val="left" w:pos="7125"/>
              </w:tabs>
              <w:jc w:val="both"/>
              <w:rPr>
                <w:rFonts w:ascii="Sylfaen" w:hAnsi="Sylfaen" w:cs="Arial"/>
                <w:b/>
                <w:sz w:val="20"/>
                <w:szCs w:val="20"/>
                <w:shd w:val="clear" w:color="auto" w:fill="FFFFFF"/>
                <w:lang w:val="hy-AM"/>
              </w:rPr>
            </w:pPr>
            <w:r w:rsidRPr="00E55AD2">
              <w:rPr>
                <w:rFonts w:ascii="Sylfaen" w:hAnsi="Sylfaen" w:cs="Arial"/>
                <w:b/>
                <w:sz w:val="20"/>
                <w:szCs w:val="20"/>
                <w:shd w:val="clear" w:color="auto" w:fill="FFFFFF"/>
                <w:lang w:val="hy-AM"/>
              </w:rPr>
              <w:t>Տարաձայնության պատճառը</w:t>
            </w:r>
          </w:p>
        </w:tc>
        <w:tc>
          <w:tcPr>
            <w:tcW w:w="2338" w:type="dxa"/>
          </w:tcPr>
          <w:p w14:paraId="5D84B44F"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b/>
                <w:sz w:val="20"/>
                <w:szCs w:val="20"/>
                <w:shd w:val="clear" w:color="auto" w:fill="FFFFFF"/>
                <w:lang w:val="hy-AM"/>
              </w:rPr>
              <w:t>Սպասվող Հայցի արժեքը՝ դոլարով</w:t>
            </w:r>
          </w:p>
        </w:tc>
        <w:tc>
          <w:tcPr>
            <w:tcW w:w="2338" w:type="dxa"/>
          </w:tcPr>
          <w:p w14:paraId="47061ECE" w14:textId="53DBDACE" w:rsidR="00A21048" w:rsidRPr="00E55AD2" w:rsidRDefault="00077BBD"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b/>
                <w:sz w:val="20"/>
                <w:szCs w:val="20"/>
                <w:shd w:val="clear" w:color="auto" w:fill="FFFFFF"/>
                <w:lang w:val="hy-AM"/>
              </w:rPr>
              <w:t>Հայտատուի</w:t>
            </w:r>
            <w:r w:rsidR="00A21048" w:rsidRPr="00E55AD2">
              <w:rPr>
                <w:rFonts w:ascii="Sylfaen" w:hAnsi="Sylfaen" w:cs="Arial"/>
                <w:b/>
                <w:sz w:val="20"/>
                <w:szCs w:val="20"/>
                <w:shd w:val="clear" w:color="auto" w:fill="FFFFFF"/>
                <w:lang w:val="hy-AM"/>
              </w:rPr>
              <w:t xml:space="preserve"> ֆինանսական </w:t>
            </w:r>
            <w:r w:rsidR="00B602DA" w:rsidRPr="00E55AD2">
              <w:rPr>
                <w:rFonts w:ascii="Sylfaen" w:hAnsi="Sylfaen" w:cs="Arial"/>
                <w:b/>
                <w:sz w:val="20"/>
                <w:szCs w:val="20"/>
                <w:shd w:val="clear" w:color="auto" w:fill="FFFFFF"/>
                <w:lang w:val="hy-AM"/>
              </w:rPr>
              <w:t xml:space="preserve">առաջարկում </w:t>
            </w:r>
            <w:r w:rsidR="00A21048" w:rsidRPr="00E55AD2">
              <w:rPr>
                <w:rFonts w:ascii="Sylfaen" w:hAnsi="Sylfaen" w:cs="Arial"/>
                <w:b/>
                <w:sz w:val="20"/>
                <w:szCs w:val="20"/>
                <w:shd w:val="clear" w:color="auto" w:fill="FFFFFF"/>
                <w:lang w:val="hy-AM"/>
              </w:rPr>
              <w:t>ներկայաացված պահանջի արժեքը</w:t>
            </w:r>
          </w:p>
        </w:tc>
      </w:tr>
      <w:tr w:rsidR="00A21048" w:rsidRPr="0075372E" w14:paraId="1DE31985" w14:textId="77777777" w:rsidTr="00C7307F">
        <w:tc>
          <w:tcPr>
            <w:tcW w:w="2337" w:type="dxa"/>
          </w:tcPr>
          <w:p w14:paraId="1F693A40" w14:textId="77777777" w:rsidR="00A21048" w:rsidRPr="00E70CBA" w:rsidRDefault="00A21048" w:rsidP="00C7307F">
            <w:pPr>
              <w:tabs>
                <w:tab w:val="left" w:pos="7125"/>
              </w:tabs>
              <w:jc w:val="both"/>
              <w:rPr>
                <w:rFonts w:ascii="Sylfaen" w:hAnsi="Sylfaen" w:cs="Arial"/>
                <w:b/>
                <w:sz w:val="28"/>
                <w:szCs w:val="28"/>
                <w:shd w:val="clear" w:color="auto" w:fill="FFFFFF"/>
                <w:lang w:val="hy-AM"/>
              </w:rPr>
            </w:pPr>
          </w:p>
          <w:p w14:paraId="22EC5E1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60E1DAEA"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7" w:type="dxa"/>
          </w:tcPr>
          <w:p w14:paraId="53981EF2"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0DE7FEE3"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1829FD32"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r w:rsidR="00A21048" w:rsidRPr="0075372E" w14:paraId="5435FC42" w14:textId="77777777" w:rsidTr="00C7307F">
        <w:tc>
          <w:tcPr>
            <w:tcW w:w="2337" w:type="dxa"/>
          </w:tcPr>
          <w:p w14:paraId="09EB6EAD" w14:textId="77777777" w:rsidR="00A21048" w:rsidRPr="00E70CBA" w:rsidRDefault="00A21048" w:rsidP="00C7307F">
            <w:pPr>
              <w:tabs>
                <w:tab w:val="left" w:pos="7125"/>
              </w:tabs>
              <w:jc w:val="both"/>
              <w:rPr>
                <w:rFonts w:ascii="Sylfaen" w:hAnsi="Sylfaen" w:cs="Arial"/>
                <w:b/>
                <w:sz w:val="28"/>
                <w:szCs w:val="28"/>
                <w:shd w:val="clear" w:color="auto" w:fill="FFFFFF"/>
                <w:lang w:val="hy-AM"/>
              </w:rPr>
            </w:pPr>
          </w:p>
          <w:p w14:paraId="28019B7F"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60B716E6"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7" w:type="dxa"/>
          </w:tcPr>
          <w:p w14:paraId="6AF6657F"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09A0A137"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725579FE"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bl>
    <w:p w14:paraId="361B5AE6" w14:textId="77777777" w:rsidR="00A21048" w:rsidRPr="00E70CBA" w:rsidRDefault="00A21048" w:rsidP="00A21048">
      <w:pPr>
        <w:tabs>
          <w:tab w:val="left" w:pos="7125"/>
        </w:tabs>
        <w:jc w:val="both"/>
        <w:rPr>
          <w:rFonts w:ascii="Sylfaen" w:hAnsi="Sylfaen" w:cs="Arial"/>
          <w:b/>
          <w:sz w:val="28"/>
          <w:szCs w:val="28"/>
          <w:shd w:val="clear" w:color="auto" w:fill="FFFFFF"/>
          <w:lang w:val="hy-AM"/>
        </w:rPr>
      </w:pPr>
    </w:p>
    <w:p w14:paraId="527B0B1C" w14:textId="7BE91762" w:rsidR="00A21048" w:rsidRPr="00E55AD2" w:rsidRDefault="00A21048" w:rsidP="00A21048">
      <w:pPr>
        <w:tabs>
          <w:tab w:val="left" w:pos="7125"/>
        </w:tabs>
        <w:jc w:val="both"/>
        <w:rPr>
          <w:rFonts w:ascii="Sylfaen" w:hAnsi="Sylfaen" w:cs="Arial"/>
          <w:b/>
          <w:sz w:val="28"/>
          <w:szCs w:val="28"/>
          <w:shd w:val="clear" w:color="auto" w:fill="FFFFFF"/>
          <w:lang w:val="hy-AM"/>
        </w:rPr>
      </w:pPr>
    </w:p>
    <w:p w14:paraId="38331718" w14:textId="26D348CC" w:rsidR="008E0CA2" w:rsidRPr="00E55AD2" w:rsidRDefault="008E0CA2" w:rsidP="00A21048">
      <w:pPr>
        <w:tabs>
          <w:tab w:val="left" w:pos="7125"/>
        </w:tabs>
        <w:jc w:val="both"/>
        <w:rPr>
          <w:rFonts w:ascii="Sylfaen" w:hAnsi="Sylfaen" w:cs="Arial"/>
          <w:b/>
          <w:sz w:val="28"/>
          <w:szCs w:val="28"/>
          <w:shd w:val="clear" w:color="auto" w:fill="FFFFFF"/>
          <w:lang w:val="hy-AM"/>
        </w:rPr>
      </w:pPr>
    </w:p>
    <w:p w14:paraId="129C86FD" w14:textId="20DC814C" w:rsidR="008E0CA2" w:rsidRPr="00E55AD2" w:rsidRDefault="008E0CA2" w:rsidP="00A21048">
      <w:pPr>
        <w:tabs>
          <w:tab w:val="left" w:pos="7125"/>
        </w:tabs>
        <w:jc w:val="both"/>
        <w:rPr>
          <w:rFonts w:ascii="Sylfaen" w:hAnsi="Sylfaen" w:cs="Arial"/>
          <w:b/>
          <w:sz w:val="28"/>
          <w:szCs w:val="28"/>
          <w:shd w:val="clear" w:color="auto" w:fill="FFFFFF"/>
          <w:lang w:val="hy-AM"/>
        </w:rPr>
      </w:pPr>
    </w:p>
    <w:p w14:paraId="46590C36" w14:textId="77777777" w:rsidR="008E0CA2" w:rsidRPr="00E55AD2" w:rsidRDefault="008E0CA2" w:rsidP="00A21048">
      <w:pPr>
        <w:tabs>
          <w:tab w:val="left" w:pos="7125"/>
        </w:tabs>
        <w:jc w:val="both"/>
        <w:rPr>
          <w:rFonts w:ascii="Sylfaen" w:hAnsi="Sylfaen" w:cs="Arial"/>
          <w:b/>
          <w:sz w:val="28"/>
          <w:szCs w:val="28"/>
          <w:shd w:val="clear" w:color="auto" w:fill="FFFFFF"/>
          <w:lang w:val="hy-AM"/>
        </w:rPr>
      </w:pPr>
    </w:p>
    <w:p w14:paraId="3235CDAF" w14:textId="77777777" w:rsidR="00697701" w:rsidRPr="00E55AD2" w:rsidRDefault="00697701" w:rsidP="00A21048">
      <w:pPr>
        <w:tabs>
          <w:tab w:val="left" w:pos="7125"/>
        </w:tabs>
        <w:jc w:val="both"/>
        <w:rPr>
          <w:rFonts w:ascii="Sylfaen" w:hAnsi="Sylfaen" w:cs="Arial"/>
          <w:b/>
          <w:sz w:val="28"/>
          <w:szCs w:val="28"/>
          <w:shd w:val="clear" w:color="auto" w:fill="FFFFFF"/>
          <w:lang w:val="hy-AM"/>
        </w:rPr>
      </w:pPr>
    </w:p>
    <w:p w14:paraId="55661E0B" w14:textId="047CC456" w:rsidR="00A21048" w:rsidRPr="00E55AD2" w:rsidRDefault="00A21048" w:rsidP="00A21048">
      <w:pPr>
        <w:tabs>
          <w:tab w:val="left" w:pos="7125"/>
        </w:tabs>
        <w:jc w:val="both"/>
        <w:rPr>
          <w:rFonts w:ascii="Sylfaen" w:hAnsi="Sylfaen" w:cs="Arial"/>
          <w:b/>
          <w:sz w:val="25"/>
          <w:szCs w:val="25"/>
          <w:shd w:val="clear" w:color="auto" w:fill="FFFFFF"/>
          <w:lang w:val="hy-AM"/>
        </w:rPr>
      </w:pPr>
      <w:r w:rsidRPr="00E55AD2">
        <w:rPr>
          <w:rFonts w:ascii="Sylfaen" w:hAnsi="Sylfaen" w:cs="Arial"/>
          <w:b/>
          <w:sz w:val="25"/>
          <w:szCs w:val="25"/>
          <w:shd w:val="clear" w:color="auto" w:fill="FFFFFF"/>
          <w:lang w:val="hy-AM"/>
        </w:rPr>
        <w:t xml:space="preserve">ձև </w:t>
      </w:r>
      <w:r w:rsidR="007936D3" w:rsidRPr="00E55AD2">
        <w:rPr>
          <w:rFonts w:ascii="Sylfaen" w:hAnsi="Sylfaen" w:cs="Arial"/>
          <w:b/>
          <w:sz w:val="25"/>
          <w:szCs w:val="25"/>
          <w:shd w:val="clear" w:color="auto" w:fill="FFFFFF"/>
          <w:lang w:val="hy-AM"/>
        </w:rPr>
        <w:t>EXP-</w:t>
      </w:r>
      <w:r w:rsidRPr="00E55AD2">
        <w:rPr>
          <w:rFonts w:ascii="Sylfaen" w:hAnsi="Sylfaen" w:cs="Arial"/>
          <w:b/>
          <w:sz w:val="25"/>
          <w:szCs w:val="25"/>
          <w:shd w:val="clear" w:color="auto" w:fill="FFFFFF"/>
          <w:lang w:val="hy-AM"/>
        </w:rPr>
        <w:t xml:space="preserve">1.  </w:t>
      </w:r>
      <w:r w:rsidR="007F2EE8" w:rsidRPr="00E55AD2">
        <w:rPr>
          <w:rFonts w:ascii="Sylfaen" w:hAnsi="Sylfaen" w:cs="Arial"/>
          <w:b/>
          <w:sz w:val="25"/>
          <w:szCs w:val="25"/>
          <w:shd w:val="clear" w:color="auto" w:fill="FFFFFF"/>
          <w:lang w:val="hy-AM"/>
        </w:rPr>
        <w:t xml:space="preserve">Մասնագիտական </w:t>
      </w:r>
      <w:r w:rsidRPr="00E55AD2">
        <w:rPr>
          <w:rFonts w:ascii="Sylfaen" w:hAnsi="Sylfaen" w:cs="Arial"/>
          <w:b/>
          <w:sz w:val="25"/>
          <w:szCs w:val="25"/>
          <w:shd w:val="clear" w:color="auto" w:fill="FFFFFF"/>
          <w:lang w:val="hy-AM"/>
        </w:rPr>
        <w:t>փորձ</w:t>
      </w:r>
    </w:p>
    <w:p w14:paraId="499B62EA" w14:textId="77777777"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Լրացրեք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մեկ</w:t>
      </w:r>
      <w:r w:rsidRPr="00E55AD2">
        <w:rPr>
          <w:rFonts w:ascii="Sylfaen" w:hAnsi="Sylfaen" w:cs="Arial"/>
          <w:sz w:val="24"/>
          <w:szCs w:val="24"/>
          <w:shd w:val="clear" w:color="auto" w:fill="FFFFFF"/>
          <w:lang w:val="hy-AM"/>
        </w:rPr>
        <w:t xml:space="preserve"> (1) </w:t>
      </w:r>
      <w:r w:rsidRPr="00E55AD2">
        <w:rPr>
          <w:rFonts w:ascii="Sylfaen" w:hAnsi="Sylfaen" w:cs="Sylfaen"/>
          <w:sz w:val="24"/>
          <w:szCs w:val="24"/>
          <w:shd w:val="clear" w:color="auto" w:fill="FFFFFF"/>
          <w:lang w:val="hy-AM"/>
        </w:rPr>
        <w:t>օրինակ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յուրաքանչյուր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պայմանագրի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համար</w:t>
      </w:r>
      <w:r w:rsidRPr="00E55AD2">
        <w:rPr>
          <w:rFonts w:ascii="Sylfaen" w:hAnsi="Sylfaen" w:cs="Arial"/>
          <w:sz w:val="24"/>
          <w:szCs w:val="24"/>
          <w:shd w:val="clear" w:color="auto" w:fill="FFFFFF"/>
          <w:lang w:val="hy-AM"/>
        </w:rPr>
        <w:t>:</w:t>
      </w:r>
    </w:p>
    <w:tbl>
      <w:tblPr>
        <w:tblStyle w:val="TableGrid"/>
        <w:tblW w:w="0" w:type="auto"/>
        <w:tblLook w:val="04A0" w:firstRow="1" w:lastRow="0" w:firstColumn="1" w:lastColumn="0" w:noHBand="0" w:noVBand="1"/>
      </w:tblPr>
      <w:tblGrid>
        <w:gridCol w:w="3116"/>
        <w:gridCol w:w="3117"/>
        <w:gridCol w:w="3117"/>
      </w:tblGrid>
      <w:tr w:rsidR="00A21048" w:rsidRPr="0075372E" w14:paraId="36F65E2A" w14:textId="77777777" w:rsidTr="00C7307F">
        <w:tc>
          <w:tcPr>
            <w:tcW w:w="9350" w:type="dxa"/>
            <w:gridSpan w:val="3"/>
          </w:tcPr>
          <w:p w14:paraId="692E7975" w14:textId="77777777" w:rsidR="00A21048" w:rsidRPr="00E55AD2" w:rsidRDefault="00A21048" w:rsidP="00C7307F">
            <w:pPr>
              <w:tabs>
                <w:tab w:val="left" w:pos="7125"/>
              </w:tabs>
              <w:jc w:val="center"/>
              <w:rPr>
                <w:rFonts w:ascii="Sylfaen" w:hAnsi="Sylfaen" w:cs="Arial"/>
                <w:b/>
                <w:sz w:val="20"/>
                <w:szCs w:val="20"/>
                <w:shd w:val="clear" w:color="auto" w:fill="FFFFFF"/>
                <w:lang w:val="hy-AM"/>
              </w:rPr>
            </w:pPr>
            <w:r w:rsidRPr="00E55AD2">
              <w:rPr>
                <w:rFonts w:ascii="Sylfaen" w:hAnsi="Sylfaen" w:cs="Sylfaen"/>
                <w:b/>
                <w:sz w:val="20"/>
                <w:szCs w:val="20"/>
                <w:shd w:val="clear" w:color="auto" w:fill="FFFFFF"/>
                <w:lang w:val="hy-AM"/>
              </w:rPr>
              <w:t>Նմանատիպ</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չափ</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և</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բնույթ ունեցող</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պայմանագիր</w:t>
            </w:r>
          </w:p>
        </w:tc>
      </w:tr>
      <w:tr w:rsidR="00A21048" w:rsidRPr="00E55AD2" w14:paraId="26E232C6" w14:textId="77777777" w:rsidTr="00C7307F">
        <w:tc>
          <w:tcPr>
            <w:tcW w:w="3116" w:type="dxa"/>
          </w:tcPr>
          <w:p w14:paraId="248730E0" w14:textId="77777777" w:rsidR="00A21048" w:rsidRPr="00E55AD2" w:rsidRDefault="00A21048" w:rsidP="00C7307F">
            <w:pPr>
              <w:tabs>
                <w:tab w:val="left" w:pos="7125"/>
              </w:tabs>
              <w:jc w:val="both"/>
              <w:rPr>
                <w:rFonts w:ascii="Sylfaen" w:hAnsi="Sylfaen" w:cs="Arial"/>
                <w:sz w:val="28"/>
                <w:szCs w:val="28"/>
                <w:shd w:val="clear" w:color="auto" w:fill="FFFFFF"/>
                <w:lang w:val="hy-AM"/>
              </w:rPr>
            </w:pPr>
            <w:r w:rsidRPr="00E70CBA">
              <w:rPr>
                <w:rFonts w:ascii="Sylfaen" w:hAnsi="Sylfaen" w:cs="Arial"/>
                <w:sz w:val="20"/>
                <w:szCs w:val="20"/>
                <w:shd w:val="clear" w:color="auto" w:fill="FFFFFF"/>
                <w:lang w:val="hy-AM"/>
              </w:rPr>
              <w:t xml:space="preserve">… </w:t>
            </w:r>
            <w:r w:rsidRPr="00E55AD2">
              <w:rPr>
                <w:rFonts w:ascii="Sylfaen" w:hAnsi="Sylfaen" w:cs="Arial"/>
                <w:sz w:val="20"/>
                <w:szCs w:val="20"/>
                <w:shd w:val="clear" w:color="auto" w:fill="FFFFFF"/>
                <w:lang w:val="hy-AM"/>
              </w:rPr>
              <w:t>Ընդհաանուր … պայմանագրերից</w:t>
            </w:r>
          </w:p>
        </w:tc>
        <w:tc>
          <w:tcPr>
            <w:tcW w:w="6234" w:type="dxa"/>
            <w:gridSpan w:val="2"/>
          </w:tcPr>
          <w:p w14:paraId="716ABD04" w14:textId="77777777" w:rsidR="00A21048" w:rsidRPr="00E55AD2" w:rsidRDefault="00A21048" w:rsidP="00C7307F">
            <w:pPr>
              <w:tabs>
                <w:tab w:val="left" w:pos="7125"/>
              </w:tabs>
              <w:jc w:val="both"/>
              <w:rPr>
                <w:rFonts w:ascii="Sylfaen" w:hAnsi="Sylfaen" w:cs="Arial"/>
                <w:sz w:val="28"/>
                <w:szCs w:val="28"/>
                <w:shd w:val="clear" w:color="auto" w:fill="FFFFFF"/>
                <w:lang w:val="hy-AM"/>
              </w:rPr>
            </w:pPr>
            <w:r w:rsidRPr="00E55AD2">
              <w:rPr>
                <w:rFonts w:ascii="Sylfaen" w:hAnsi="Sylfaen" w:cs="Sylfaen"/>
                <w:sz w:val="20"/>
                <w:szCs w:val="20"/>
                <w:shd w:val="clear" w:color="auto" w:fill="FFFFFF"/>
                <w:lang w:val="hy-AM"/>
              </w:rPr>
              <w:t>Պայմանագրի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նույնականացում</w:t>
            </w:r>
          </w:p>
        </w:tc>
      </w:tr>
      <w:tr w:rsidR="00A21048" w:rsidRPr="00E55AD2" w14:paraId="6037C7C9" w14:textId="77777777" w:rsidTr="00C7307F">
        <w:tc>
          <w:tcPr>
            <w:tcW w:w="6233" w:type="dxa"/>
            <w:gridSpan w:val="2"/>
          </w:tcPr>
          <w:p w14:paraId="4EC29432" w14:textId="77777777" w:rsidR="00A21048" w:rsidRPr="00E55AD2" w:rsidRDefault="00A21048" w:rsidP="00C7307F">
            <w:pPr>
              <w:tabs>
                <w:tab w:val="left" w:pos="7125"/>
              </w:tabs>
              <w:jc w:val="both"/>
              <w:rPr>
                <w:rFonts w:ascii="Sylfaen" w:hAnsi="Sylfaen" w:cs="Arial"/>
                <w:b/>
                <w:sz w:val="20"/>
                <w:szCs w:val="20"/>
                <w:shd w:val="clear" w:color="auto" w:fill="FFFFFF"/>
                <w:lang w:val="hy-AM"/>
              </w:rPr>
            </w:pPr>
            <w:r w:rsidRPr="00E70CBA">
              <w:rPr>
                <w:rFonts w:ascii="Sylfaen" w:hAnsi="Sylfaen" w:cs="Arial"/>
                <w:sz w:val="20"/>
                <w:szCs w:val="20"/>
                <w:shd w:val="clear" w:color="auto" w:fill="FFFFFF"/>
                <w:lang w:val="hy-AM"/>
              </w:rPr>
              <w:t>Կնքման</w:t>
            </w:r>
            <w:r w:rsidRPr="00E55AD2">
              <w:rPr>
                <w:rFonts w:ascii="Sylfaen" w:hAnsi="Sylfaen" w:cs="Arial"/>
                <w:sz w:val="20"/>
                <w:szCs w:val="20"/>
                <w:shd w:val="clear" w:color="auto" w:fill="FFFFFF"/>
                <w:lang w:val="hy-AM"/>
              </w:rPr>
              <w:t xml:space="preserve"> ամսաթիվ</w:t>
            </w:r>
          </w:p>
        </w:tc>
        <w:tc>
          <w:tcPr>
            <w:tcW w:w="3117" w:type="dxa"/>
          </w:tcPr>
          <w:p w14:paraId="19BC19D5"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Ավարտ</w:t>
            </w:r>
          </w:p>
        </w:tc>
      </w:tr>
      <w:tr w:rsidR="00A21048" w:rsidRPr="00E55AD2" w14:paraId="2A932CD1" w14:textId="77777777" w:rsidTr="00C7307F">
        <w:tc>
          <w:tcPr>
            <w:tcW w:w="3116" w:type="dxa"/>
          </w:tcPr>
          <w:p w14:paraId="56F847D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70CBA">
              <w:rPr>
                <w:rFonts w:ascii="Sylfaen" w:hAnsi="Sylfaen" w:cs="Arial"/>
                <w:sz w:val="20"/>
                <w:szCs w:val="20"/>
                <w:shd w:val="clear" w:color="auto" w:fill="FFFFFF"/>
                <w:lang w:val="hy-AM"/>
              </w:rPr>
              <w:t>Պայմանանագրերի</w:t>
            </w:r>
            <w:r w:rsidRPr="00E55AD2">
              <w:rPr>
                <w:rFonts w:ascii="Sylfaen" w:hAnsi="Sylfaen" w:cs="Arial"/>
                <w:sz w:val="20"/>
                <w:szCs w:val="20"/>
                <w:shd w:val="clear" w:color="auto" w:fill="FFFFFF"/>
                <w:lang w:val="hy-AM"/>
              </w:rPr>
              <w:t xml:space="preserve"> ընդհանուր թիվ</w:t>
            </w:r>
          </w:p>
        </w:tc>
        <w:tc>
          <w:tcPr>
            <w:tcW w:w="6234" w:type="dxa"/>
            <w:gridSpan w:val="2"/>
          </w:tcPr>
          <w:p w14:paraId="0DE879BE"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r w:rsidR="00A21048" w:rsidRPr="00E55AD2" w14:paraId="6DCC30FD" w14:textId="77777777" w:rsidTr="00C7307F">
        <w:tc>
          <w:tcPr>
            <w:tcW w:w="3116" w:type="dxa"/>
          </w:tcPr>
          <w:p w14:paraId="6B2B09A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70CBA">
              <w:rPr>
                <w:rFonts w:ascii="Sylfaen" w:hAnsi="Sylfaen" w:cs="Sylfaen"/>
                <w:sz w:val="20"/>
                <w:szCs w:val="20"/>
                <w:shd w:val="clear" w:color="auto" w:fill="FFFFFF"/>
                <w:lang w:val="hy-AM"/>
              </w:rPr>
              <w:t>Եթե</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գործընկեր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է</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Համատեղ</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ձեռնարկությունում</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կամ</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ենթակապալառուում</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նշեք</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մասի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ընդհանուր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գումարը պայմանագում</w:t>
            </w:r>
          </w:p>
        </w:tc>
        <w:tc>
          <w:tcPr>
            <w:tcW w:w="3117" w:type="dxa"/>
          </w:tcPr>
          <w:p w14:paraId="6D1DCFDD"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Sylfaen"/>
                <w:sz w:val="20"/>
                <w:szCs w:val="20"/>
                <w:shd w:val="clear" w:color="auto" w:fill="FFFFFF"/>
                <w:lang w:val="hy-AM"/>
              </w:rPr>
              <w:t>Ընդհանուր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տոկոսը</w:t>
            </w:r>
          </w:p>
        </w:tc>
        <w:tc>
          <w:tcPr>
            <w:tcW w:w="3117" w:type="dxa"/>
          </w:tcPr>
          <w:p w14:paraId="2BBC31B8"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sz w:val="20"/>
                <w:szCs w:val="20"/>
                <w:shd w:val="clear" w:color="auto" w:fill="FFFFFF"/>
                <w:lang w:val="hy-AM"/>
              </w:rPr>
              <w:t>Գումար</w:t>
            </w:r>
          </w:p>
        </w:tc>
      </w:tr>
      <w:tr w:rsidR="00A21048" w:rsidRPr="00E55AD2" w14:paraId="07687729" w14:textId="77777777" w:rsidTr="00C7307F">
        <w:tc>
          <w:tcPr>
            <w:tcW w:w="3116" w:type="dxa"/>
          </w:tcPr>
          <w:p w14:paraId="4D804F3F"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70CBA">
              <w:rPr>
                <w:rFonts w:ascii="Sylfaen" w:hAnsi="Sylfaen" w:cs="Arial"/>
                <w:sz w:val="20"/>
                <w:szCs w:val="20"/>
                <w:shd w:val="clear" w:color="auto" w:fill="FFFFFF"/>
                <w:lang w:val="hy-AM"/>
              </w:rPr>
              <w:t>Պատվիրատուի</w:t>
            </w:r>
            <w:r w:rsidRPr="00E55AD2">
              <w:rPr>
                <w:rFonts w:ascii="Sylfaen" w:hAnsi="Sylfaen" w:cs="Arial"/>
                <w:sz w:val="20"/>
                <w:szCs w:val="20"/>
                <w:shd w:val="clear" w:color="auto" w:fill="FFFFFF"/>
                <w:lang w:val="hy-AM"/>
              </w:rPr>
              <w:t xml:space="preserve"> անունը</w:t>
            </w:r>
          </w:p>
          <w:p w14:paraId="4E6D0F1C"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 xml:space="preserve">Հասցեն </w:t>
            </w:r>
          </w:p>
          <w:p w14:paraId="48E97C3D" w14:textId="6F5D8193"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Հեռ/Ֆաքսի համար</w:t>
            </w:r>
            <w:r w:rsidR="00B602DA" w:rsidRPr="00E55AD2">
              <w:rPr>
                <w:rFonts w:ascii="Sylfaen" w:hAnsi="Sylfaen" w:cs="Arial"/>
                <w:sz w:val="20"/>
                <w:szCs w:val="20"/>
                <w:shd w:val="clear" w:color="auto" w:fill="FFFFFF"/>
                <w:lang w:val="hy-AM"/>
              </w:rPr>
              <w:t>ը</w:t>
            </w:r>
          </w:p>
          <w:p w14:paraId="40500C8C" w14:textId="7140DB29"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Էլ</w:t>
            </w:r>
            <w:r w:rsidR="00B602DA" w:rsidRPr="00E55AD2">
              <w:rPr>
                <w:rFonts w:ascii="Times New Roman" w:hAnsi="Times New Roman" w:cs="Times New Roman"/>
                <w:sz w:val="20"/>
                <w:szCs w:val="20"/>
                <w:shd w:val="clear" w:color="auto" w:fill="FFFFFF"/>
                <w:lang w:val="hy-AM"/>
              </w:rPr>
              <w:t>․</w:t>
            </w:r>
            <w:r w:rsidRPr="00E55AD2">
              <w:rPr>
                <w:rFonts w:ascii="Sylfaen" w:hAnsi="Sylfaen" w:cs="Arial"/>
                <w:sz w:val="20"/>
                <w:szCs w:val="20"/>
                <w:shd w:val="clear" w:color="auto" w:fill="FFFFFF"/>
                <w:lang w:val="hy-AM"/>
              </w:rPr>
              <w:t xml:space="preserve"> հասցե </w:t>
            </w:r>
          </w:p>
        </w:tc>
        <w:tc>
          <w:tcPr>
            <w:tcW w:w="6234" w:type="dxa"/>
            <w:gridSpan w:val="2"/>
          </w:tcPr>
          <w:p w14:paraId="59FE2F46"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r w:rsidR="00A21048" w:rsidRPr="00E55AD2" w14:paraId="770F133E" w14:textId="77777777" w:rsidTr="00C7307F">
        <w:tc>
          <w:tcPr>
            <w:tcW w:w="9350" w:type="dxa"/>
            <w:gridSpan w:val="3"/>
          </w:tcPr>
          <w:p w14:paraId="4DB0147E" w14:textId="77777777" w:rsidR="00A21048" w:rsidRPr="00E55AD2" w:rsidRDefault="00A21048" w:rsidP="00C7307F">
            <w:pPr>
              <w:tabs>
                <w:tab w:val="left" w:pos="7125"/>
              </w:tabs>
              <w:jc w:val="center"/>
              <w:rPr>
                <w:rFonts w:ascii="Sylfaen" w:hAnsi="Sylfaen" w:cs="Arial"/>
                <w:b/>
                <w:sz w:val="28"/>
                <w:szCs w:val="28"/>
                <w:shd w:val="clear" w:color="auto" w:fill="FFFFFF"/>
                <w:lang w:val="hy-AM"/>
              </w:rPr>
            </w:pPr>
            <w:r w:rsidRPr="00E70CBA">
              <w:rPr>
                <w:rFonts w:ascii="Sylfaen" w:hAnsi="Sylfaen" w:cs="Sylfaen"/>
                <w:b/>
                <w:sz w:val="28"/>
                <w:szCs w:val="28"/>
                <w:shd w:val="clear" w:color="auto" w:fill="FFFFFF"/>
                <w:lang w:val="hy-AM"/>
              </w:rPr>
              <w:t>Նմանության</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նկարագրությունը</w:t>
            </w:r>
          </w:p>
        </w:tc>
      </w:tr>
      <w:tr w:rsidR="00A21048" w:rsidRPr="00E55AD2" w14:paraId="237D1D07" w14:textId="77777777" w:rsidTr="00C7307F">
        <w:tc>
          <w:tcPr>
            <w:tcW w:w="3116" w:type="dxa"/>
          </w:tcPr>
          <w:p w14:paraId="186219D4" w14:textId="77777777" w:rsidR="00A21048" w:rsidRPr="00E70CBA" w:rsidRDefault="00A21048" w:rsidP="00C7307F">
            <w:pPr>
              <w:tabs>
                <w:tab w:val="left" w:pos="7125"/>
              </w:tabs>
              <w:jc w:val="both"/>
              <w:rPr>
                <w:rFonts w:ascii="Sylfaen" w:hAnsi="Sylfaen" w:cs="Arial"/>
                <w:b/>
                <w:sz w:val="28"/>
                <w:szCs w:val="28"/>
                <w:shd w:val="clear" w:color="auto" w:fill="FFFFFF"/>
                <w:lang w:val="hy-AM"/>
              </w:rPr>
            </w:pPr>
          </w:p>
          <w:p w14:paraId="06858780"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4BABF6CA"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1F27938E"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4C545ED7"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5BC7370B"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0497922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45CE2D32"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11A8A0E6"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3117" w:type="dxa"/>
          </w:tcPr>
          <w:p w14:paraId="0D3140D8"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3117" w:type="dxa"/>
          </w:tcPr>
          <w:p w14:paraId="3591552B"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bl>
    <w:p w14:paraId="11CF572F" w14:textId="40CC88C3" w:rsidR="00A21048" w:rsidRDefault="00A21048" w:rsidP="00A21048">
      <w:pPr>
        <w:tabs>
          <w:tab w:val="left" w:pos="7125"/>
        </w:tabs>
        <w:jc w:val="both"/>
        <w:rPr>
          <w:rFonts w:ascii="Sylfaen" w:hAnsi="Sylfaen" w:cs="Arial"/>
          <w:b/>
          <w:sz w:val="28"/>
          <w:szCs w:val="28"/>
          <w:shd w:val="clear" w:color="auto" w:fill="FFFFFF"/>
          <w:lang w:val="hy-AM"/>
        </w:rPr>
      </w:pPr>
    </w:p>
    <w:p w14:paraId="01A778CF" w14:textId="542AA6CC" w:rsidR="00171808" w:rsidRPr="00E70CBA" w:rsidRDefault="00171808" w:rsidP="00A21048">
      <w:pPr>
        <w:tabs>
          <w:tab w:val="left" w:pos="7125"/>
        </w:tabs>
        <w:jc w:val="both"/>
        <w:rPr>
          <w:rFonts w:ascii="Sylfaen" w:hAnsi="Sylfaen" w:cs="Arial"/>
          <w:b/>
          <w:sz w:val="28"/>
          <w:szCs w:val="28"/>
          <w:shd w:val="clear" w:color="auto" w:fill="FFFFFF"/>
          <w:lang w:val="hy-AM"/>
        </w:rPr>
      </w:pPr>
      <w:r>
        <w:rPr>
          <w:rFonts w:ascii="Sylfaen" w:hAnsi="Sylfaen" w:cs="Arial"/>
          <w:b/>
          <w:sz w:val="28"/>
          <w:szCs w:val="28"/>
          <w:shd w:val="clear" w:color="auto" w:fill="FFFFFF"/>
          <w:lang w:val="hy-AM"/>
        </w:rPr>
        <w:t>Կցել պայմանագրի պատճեն և ավարտական հանձնման ընդունման ակտը։</w:t>
      </w:r>
    </w:p>
    <w:p w14:paraId="5A505E0B" w14:textId="77777777" w:rsidR="00A21048" w:rsidRPr="00E55AD2" w:rsidRDefault="00A21048" w:rsidP="00A21048">
      <w:pPr>
        <w:tabs>
          <w:tab w:val="left" w:pos="7125"/>
        </w:tabs>
        <w:ind w:firstLine="720"/>
        <w:jc w:val="both"/>
        <w:rPr>
          <w:rFonts w:ascii="Sylfaen" w:hAnsi="Sylfaen" w:cs="Arial"/>
          <w:b/>
          <w:sz w:val="28"/>
          <w:szCs w:val="28"/>
          <w:shd w:val="clear" w:color="auto" w:fill="FFFFFF"/>
          <w:lang w:val="hy-AM"/>
        </w:rPr>
      </w:pPr>
    </w:p>
    <w:p w14:paraId="5834C022" w14:textId="77777777" w:rsidR="00A21048" w:rsidRPr="00E55AD2" w:rsidRDefault="00A21048" w:rsidP="00A21048">
      <w:pPr>
        <w:tabs>
          <w:tab w:val="left" w:pos="7125"/>
        </w:tabs>
        <w:ind w:firstLine="720"/>
        <w:jc w:val="both"/>
        <w:rPr>
          <w:rFonts w:ascii="Sylfaen" w:hAnsi="Sylfaen" w:cs="Arial"/>
          <w:b/>
          <w:sz w:val="28"/>
          <w:szCs w:val="28"/>
          <w:shd w:val="clear" w:color="auto" w:fill="FFFFFF"/>
          <w:lang w:val="hy-AM"/>
        </w:rPr>
      </w:pPr>
    </w:p>
    <w:p w14:paraId="783ED231" w14:textId="013C1BE9" w:rsidR="00B602DA" w:rsidRPr="00E55AD2" w:rsidRDefault="00B602DA" w:rsidP="00AF5C1A">
      <w:pPr>
        <w:tabs>
          <w:tab w:val="left" w:pos="7125"/>
        </w:tabs>
        <w:jc w:val="both"/>
        <w:rPr>
          <w:rFonts w:ascii="Sylfaen" w:hAnsi="Sylfaen" w:cs="Arial"/>
          <w:b/>
          <w:sz w:val="28"/>
          <w:szCs w:val="28"/>
          <w:shd w:val="clear" w:color="auto" w:fill="FFFFFF"/>
          <w:lang w:val="hy-AM"/>
        </w:rPr>
      </w:pPr>
    </w:p>
    <w:p w14:paraId="4244C53D" w14:textId="77777777" w:rsidR="001D3DF3" w:rsidRPr="00E55AD2"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2DF16DBB" w14:textId="30FE232E" w:rsidR="008E0CA2" w:rsidRPr="00E55AD2" w:rsidRDefault="00D35396" w:rsidP="0058442C">
      <w:pPr>
        <w:tabs>
          <w:tab w:val="left" w:pos="7125"/>
        </w:tabs>
        <w:jc w:val="center"/>
        <w:rPr>
          <w:rFonts w:ascii="Sylfaen" w:hAnsi="Sylfaen" w:cs="Sylfaen"/>
          <w:b/>
          <w:color w:val="4F81BD" w:themeColor="accent1"/>
          <w:sz w:val="28"/>
          <w:szCs w:val="28"/>
          <w:shd w:val="clear" w:color="auto" w:fill="FFFFFF"/>
          <w:lang w:val="hy-AM"/>
        </w:rPr>
      </w:pPr>
      <w:r w:rsidRPr="00E55AD2">
        <w:rPr>
          <w:rFonts w:ascii="Sylfaen" w:hAnsi="Sylfaen" w:cs="Sylfaen"/>
          <w:b/>
          <w:color w:val="4F81BD" w:themeColor="accent1"/>
          <w:sz w:val="28"/>
          <w:szCs w:val="28"/>
          <w:shd w:val="clear" w:color="auto" w:fill="FFFFFF"/>
          <w:lang w:val="hy-AM"/>
        </w:rPr>
        <w:t xml:space="preserve">ՏՈՒԺԱՆՔԻ ՄԱՍԻՆ ՀԱՄԱՁԱՅՆԱԳԻՐ </w:t>
      </w:r>
    </w:p>
    <w:p w14:paraId="455225FE" w14:textId="528367DD" w:rsidR="00A21048" w:rsidRPr="00E55AD2" w:rsidRDefault="00A21048" w:rsidP="00A21048">
      <w:pPr>
        <w:tabs>
          <w:tab w:val="left" w:pos="7125"/>
        </w:tabs>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Ամսաթիվ: [</w:t>
      </w:r>
      <w:r w:rsidRPr="00E55AD2">
        <w:rPr>
          <w:rFonts w:ascii="Sylfaen" w:hAnsi="Sylfaen" w:cs="Arial"/>
          <w:i/>
          <w:iCs/>
          <w:sz w:val="24"/>
          <w:szCs w:val="24"/>
          <w:shd w:val="clear" w:color="auto" w:fill="FFFFFF"/>
          <w:lang w:val="hy-AM"/>
        </w:rPr>
        <w:t>նշել ամսաթիվը (օր, ամիս և տարի հաջորդականությամբ)]</w:t>
      </w:r>
      <w:r w:rsidRPr="00E55AD2">
        <w:rPr>
          <w:rFonts w:ascii="Sylfaen" w:hAnsi="Sylfaen" w:cs="Arial"/>
          <w:sz w:val="24"/>
          <w:szCs w:val="24"/>
          <w:shd w:val="clear" w:color="auto" w:fill="FFFFFF"/>
          <w:lang w:val="hy-AM"/>
        </w:rPr>
        <w:t xml:space="preserve"> Հայտ</w:t>
      </w:r>
    </w:p>
    <w:p w14:paraId="7B88556A" w14:textId="71B07112" w:rsidR="00A21048" w:rsidRPr="00E55AD2" w:rsidRDefault="00A21048" w:rsidP="00A21048">
      <w:pPr>
        <w:tabs>
          <w:tab w:val="left" w:pos="7125"/>
        </w:tabs>
        <w:jc w:val="right"/>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No.:/..................................................................]</w:t>
      </w:r>
    </w:p>
    <w:p w14:paraId="3841C309" w14:textId="70A01FDB" w:rsidR="00A21048" w:rsidRPr="00E55AD2" w:rsidRDefault="00A21048" w:rsidP="00A21048">
      <w:pPr>
        <w:tabs>
          <w:tab w:val="left" w:pos="7125"/>
        </w:tabs>
        <w:jc w:val="both"/>
        <w:rPr>
          <w:rFonts w:ascii="Sylfaen" w:hAnsi="Sylfaen" w:cs="Sylfaen"/>
          <w:sz w:val="24"/>
          <w:szCs w:val="24"/>
          <w:shd w:val="clear" w:color="auto" w:fill="FFFFFF"/>
          <w:lang w:val="hy-AM"/>
        </w:rPr>
      </w:pPr>
      <w:r w:rsidRPr="00E55AD2">
        <w:rPr>
          <w:rFonts w:ascii="Sylfaen" w:hAnsi="Sylfaen" w:cs="Arial"/>
          <w:b/>
          <w:sz w:val="24"/>
          <w:szCs w:val="24"/>
          <w:shd w:val="clear" w:color="auto" w:fill="FFFFFF"/>
          <w:lang w:val="hy-AM"/>
        </w:rPr>
        <w:t>Ում</w:t>
      </w:r>
      <w:r w:rsidRPr="00E55AD2">
        <w:rPr>
          <w:rFonts w:ascii="Sylfaen" w:hAnsi="Sylfaen" w:cs="Arial"/>
          <w:sz w:val="24"/>
          <w:szCs w:val="24"/>
          <w:shd w:val="clear" w:color="auto" w:fill="FFFFFF"/>
          <w:lang w:val="hy-AM"/>
        </w:rPr>
        <w:t>: «</w:t>
      </w:r>
      <w:r w:rsidRPr="00E55AD2">
        <w:rPr>
          <w:rFonts w:ascii="Sylfaen" w:hAnsi="Sylfaen" w:cs="Sylfaen"/>
          <w:sz w:val="24"/>
          <w:szCs w:val="24"/>
          <w:shd w:val="clear" w:color="auto" w:fill="FFFFFF"/>
          <w:lang w:val="hy-AM"/>
        </w:rPr>
        <w:t>ՔոնթուրԳլոբալ Հիդրո Կասկադ» ՓԲԸ-ին</w:t>
      </w:r>
    </w:p>
    <w:p w14:paraId="49F2F5E4" w14:textId="16B2AFBC" w:rsidR="00C506CF" w:rsidRPr="00E55AD2" w:rsidRDefault="00C506CF" w:rsidP="00A21048">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w:t>
      </w:r>
      <w:r w:rsidRPr="00E55AD2">
        <w:rPr>
          <w:rFonts w:ascii="Sylfaen" w:hAnsi="Sylfaen" w:cs="Arial"/>
          <w:i/>
          <w:iCs/>
          <w:sz w:val="24"/>
          <w:szCs w:val="24"/>
          <w:shd w:val="clear" w:color="auto" w:fill="FFFFFF"/>
          <w:lang w:val="hy-AM"/>
        </w:rPr>
        <w:t>Ընկերության անվանումը</w:t>
      </w:r>
      <w:r w:rsidRPr="00E55AD2">
        <w:rPr>
          <w:rFonts w:ascii="Sylfaen" w:hAnsi="Sylfaen" w:cs="Arial"/>
          <w:sz w:val="24"/>
          <w:szCs w:val="24"/>
          <w:shd w:val="clear" w:color="auto" w:fill="FFFFFF"/>
          <w:lang w:val="hy-AM"/>
        </w:rPr>
        <w:t>», ի դեմս Ընկերության տնօրեն'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3D2F31A" w14:textId="60E7EAB1" w:rsidR="009E26A4" w:rsidRPr="00E55AD2" w:rsidRDefault="009E26A4" w:rsidP="009E26A4">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1.1 Ընկերությունը մասնակցում է «</w:t>
      </w:r>
      <w:r w:rsidRPr="00E55AD2">
        <w:rPr>
          <w:rFonts w:ascii="Sylfaen" w:hAnsi="Sylfaen" w:cs="Sylfaen"/>
          <w:sz w:val="24"/>
          <w:szCs w:val="24"/>
          <w:shd w:val="clear" w:color="auto" w:fill="FFFFFF"/>
          <w:lang w:val="hy-AM"/>
        </w:rPr>
        <w:t>ՔոնթուրԳլոբալ Հիդրո Կասկադ» ՓԲԸ</w:t>
      </w:r>
      <w:r w:rsidRPr="00E55AD2">
        <w:rPr>
          <w:rFonts w:ascii="Sylfaen" w:hAnsi="Sylfaen" w:cs="Arial"/>
          <w:sz w:val="24"/>
          <w:szCs w:val="24"/>
          <w:shd w:val="clear" w:color="auto" w:fill="FFFFFF"/>
          <w:lang w:val="hy-AM"/>
        </w:rPr>
        <w:t xml:space="preserve">-ի (այսուհետ' Պատվիրատու) կողմից կազմակերպված' </w:t>
      </w:r>
      <w:r w:rsidR="00B14029" w:rsidRPr="00B14029">
        <w:rPr>
          <w:rFonts w:ascii="Sylfaen" w:hAnsi="Sylfaen" w:cs="Arial"/>
          <w:sz w:val="24"/>
          <w:szCs w:val="24"/>
          <w:shd w:val="clear" w:color="auto" w:fill="FFFFFF"/>
          <w:lang w:val="hy-AM"/>
        </w:rPr>
        <w:t>Տաթև ՀԷԿ-ի մեքենայական սրահի պատուհանների փոխարինմ</w:t>
      </w:r>
      <w:r w:rsidR="00B14029" w:rsidRPr="00B14029" w:rsidDel="00B14029">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ման աշխատանքներ</w:t>
      </w:r>
      <w:r w:rsidR="00061ED9" w:rsidRPr="00E55AD2">
        <w:rPr>
          <w:rFonts w:ascii="Sylfaen" w:hAnsi="Sylfaen" w:cs="Arial"/>
          <w:sz w:val="24"/>
          <w:szCs w:val="24"/>
          <w:shd w:val="clear" w:color="auto" w:fill="FFFFFF"/>
          <w:lang w:val="hy-AM"/>
        </w:rPr>
        <w:t>ի</w:t>
      </w:r>
      <w:r w:rsidRPr="00E55AD2">
        <w:rPr>
          <w:rFonts w:ascii="Sylfaen" w:hAnsi="Sylfaen" w:cs="Arial"/>
          <w:sz w:val="24"/>
          <w:szCs w:val="24"/>
          <w:shd w:val="clear" w:color="auto" w:fill="FFFFFF"/>
          <w:lang w:val="hy-AM"/>
        </w:rPr>
        <w:t xml:space="preserve"> ձեռքբերման «ՔԳՀԿ-0</w:t>
      </w:r>
      <w:r w:rsidR="00B14029">
        <w:rPr>
          <w:rFonts w:ascii="Sylfaen" w:hAnsi="Sylfaen" w:cs="Arial"/>
          <w:sz w:val="24"/>
          <w:szCs w:val="24"/>
          <w:shd w:val="clear" w:color="auto" w:fill="FFFFFF"/>
          <w:lang w:val="hy-AM"/>
        </w:rPr>
        <w:t>5</w:t>
      </w:r>
      <w:r w:rsidRPr="00E55AD2">
        <w:rPr>
          <w:rFonts w:ascii="Sylfaen" w:hAnsi="Sylfaen" w:cs="Arial"/>
          <w:sz w:val="24"/>
          <w:szCs w:val="24"/>
          <w:shd w:val="clear" w:color="auto" w:fill="FFFFFF"/>
          <w:lang w:val="hy-AM"/>
        </w:rPr>
        <w:t xml:space="preserve">/23» ծածկագրով բաց </w:t>
      </w:r>
      <w:r w:rsidR="00D35396" w:rsidRPr="00E55AD2">
        <w:rPr>
          <w:rFonts w:ascii="Sylfaen" w:hAnsi="Sylfaen" w:cs="Arial"/>
          <w:sz w:val="24"/>
          <w:szCs w:val="24"/>
          <w:shd w:val="clear" w:color="auto" w:fill="FFFFFF"/>
          <w:lang w:val="hy-AM"/>
        </w:rPr>
        <w:t>մրցույթին</w:t>
      </w:r>
      <w:r w:rsidRPr="00E55AD2">
        <w:rPr>
          <w:rFonts w:ascii="Sylfaen" w:hAnsi="Sylfaen" w:cs="Arial"/>
          <w:sz w:val="24"/>
          <w:szCs w:val="24"/>
          <w:shd w:val="clear" w:color="auto" w:fill="FFFFFF"/>
          <w:lang w:val="hy-AM"/>
        </w:rPr>
        <w:t>:</w:t>
      </w:r>
    </w:p>
    <w:p w14:paraId="600C6F53" w14:textId="6C4195FC" w:rsidR="009E26A4" w:rsidRPr="00E55AD2" w:rsidRDefault="009E26A4" w:rsidP="009E26A4">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1.2 Որպես մրցույթի ընթացակարգի պայմանների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14:paraId="2B23D89D" w14:textId="051B4251" w:rsidR="009E26A4" w:rsidRPr="00E55AD2" w:rsidRDefault="009E26A4" w:rsidP="009E26A4">
      <w:pPr>
        <w:tabs>
          <w:tab w:val="left" w:pos="7125"/>
        </w:tabs>
        <w:jc w:val="both"/>
        <w:rPr>
          <w:rFonts w:ascii="Sylfaen" w:hAnsi="Sylfaen" w:cs="Times New Roman"/>
          <w:sz w:val="24"/>
          <w:szCs w:val="24"/>
          <w:shd w:val="clear" w:color="auto" w:fill="FFFFFF"/>
          <w:lang w:val="hy-AM"/>
        </w:rPr>
      </w:pPr>
      <w:r w:rsidRPr="00E55AD2">
        <w:rPr>
          <w:rFonts w:ascii="Sylfaen" w:hAnsi="Sylfaen" w:cs="Arial"/>
          <w:sz w:val="24"/>
          <w:szCs w:val="24"/>
          <w:shd w:val="clear" w:color="auto" w:fill="FFFFFF"/>
          <w:lang w:val="hy-AM"/>
        </w:rPr>
        <w:t>1</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3 Տուժանքի գումարի չափը սահմանվում է 500,000 ՀՀ դրամ։</w:t>
      </w:r>
    </w:p>
    <w:p w14:paraId="414A9B7F" w14:textId="70893D06" w:rsidR="00A21048" w:rsidRPr="00E55AD2" w:rsidRDefault="00A21048" w:rsidP="00A21048">
      <w:pPr>
        <w:tabs>
          <w:tab w:val="left" w:pos="7125"/>
        </w:tabs>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Մենք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ընդունում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w:t>
      </w:r>
      <w:r w:rsidRPr="00E55AD2">
        <w:rPr>
          <w:rFonts w:ascii="Sylfaen" w:hAnsi="Sylfaen" w:cs="Arial"/>
          <w:sz w:val="24"/>
          <w:szCs w:val="24"/>
          <w:shd w:val="clear" w:color="auto" w:fill="FFFFFF"/>
          <w:lang w:val="hy-AM"/>
        </w:rPr>
        <w:t xml:space="preserve"> </w:t>
      </w:r>
      <w:r w:rsidR="00E655D0" w:rsidRPr="00E55AD2">
        <w:rPr>
          <w:rFonts w:ascii="Sylfaen" w:hAnsi="Sylfaen" w:cs="Arial"/>
          <w:sz w:val="24"/>
          <w:szCs w:val="24"/>
          <w:shd w:val="clear" w:color="auto" w:fill="FFFFFF"/>
          <w:lang w:val="hy-AM"/>
        </w:rPr>
        <w:t xml:space="preserve">մրցույթի պայմանները խախտելու դեպքում </w:t>
      </w:r>
      <w:r w:rsidR="00D35396" w:rsidRPr="00E55AD2">
        <w:rPr>
          <w:rFonts w:ascii="Sylfaen" w:hAnsi="Sylfaen" w:cs="Arial"/>
          <w:sz w:val="24"/>
          <w:szCs w:val="24"/>
          <w:shd w:val="clear" w:color="auto" w:fill="FFFFFF"/>
          <w:lang w:val="hy-AM"/>
        </w:rPr>
        <w:t>Պատվիրատուի հաշվին փոխանցվի տուժանքի գումարը ամբողջությամբ</w:t>
      </w:r>
      <w:r w:rsidR="00E655D0" w:rsidRPr="00E55AD2">
        <w:rPr>
          <w:rFonts w:ascii="Sylfaen" w:hAnsi="Sylfaen" w:cs="Arial"/>
          <w:sz w:val="24"/>
          <w:szCs w:val="24"/>
          <w:shd w:val="clear" w:color="auto" w:fill="FFFFFF"/>
          <w:lang w:val="hy-AM"/>
        </w:rPr>
        <w:t>։</w:t>
      </w:r>
      <w:r w:rsidR="00C506CF" w:rsidRPr="00E55AD2">
        <w:rPr>
          <w:rFonts w:ascii="Sylfaen" w:hAnsi="Sylfaen" w:cs="Arial"/>
          <w:sz w:val="24"/>
          <w:szCs w:val="24"/>
          <w:shd w:val="clear" w:color="auto" w:fill="FFFFFF"/>
          <w:lang w:val="hy-AM"/>
        </w:rPr>
        <w:t xml:space="preserve"> </w:t>
      </w:r>
      <w:r w:rsidR="00E655D0" w:rsidRPr="00E55AD2">
        <w:rPr>
          <w:rFonts w:ascii="Sylfaen" w:hAnsi="Sylfaen" w:cs="Sylfaen"/>
          <w:sz w:val="24"/>
          <w:szCs w:val="24"/>
          <w:shd w:val="clear" w:color="auto" w:fill="FFFFFF"/>
          <w:lang w:val="hy-AM"/>
        </w:rPr>
        <w:t>Մասնավորապես՝</w:t>
      </w:r>
    </w:p>
    <w:p w14:paraId="663C401C" w14:textId="5D30BE19"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(ա) հրաժարվել 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մեր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առաջարկից Հայտի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վավերականության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ժամկետի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ընթացքում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նշված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004D3908" w:rsidRPr="00E55AD2">
        <w:rPr>
          <w:rFonts w:ascii="Sylfaen" w:hAnsi="Sylfaen" w:cs="Sylfaen"/>
          <w:sz w:val="24"/>
          <w:szCs w:val="24"/>
          <w:shd w:val="clear" w:color="auto" w:fill="FFFFFF"/>
          <w:lang w:val="hy-AM"/>
        </w:rPr>
        <w:t>Հայտ</w:t>
      </w:r>
      <w:r w:rsidRPr="00E55AD2">
        <w:rPr>
          <w:rFonts w:ascii="Sylfaen" w:hAnsi="Sylfaen" w:cs="Sylfaen"/>
          <w:sz w:val="24"/>
          <w:szCs w:val="24"/>
          <w:shd w:val="clear" w:color="auto" w:fill="FFFFFF"/>
          <w:lang w:val="hy-AM"/>
        </w:rPr>
        <w:t>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p>
    <w:p w14:paraId="30745E5F" w14:textId="5B0E23B8" w:rsidR="00A21048" w:rsidRPr="00E55AD2" w:rsidRDefault="00A21048" w:rsidP="00A21048">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(բ) </w:t>
      </w:r>
      <w:r w:rsidR="004D3908" w:rsidRPr="00E55AD2">
        <w:rPr>
          <w:rFonts w:ascii="Sylfaen" w:hAnsi="Sylfaen" w:cs="Sylfaen"/>
          <w:sz w:val="24"/>
          <w:szCs w:val="24"/>
          <w:shd w:val="clear" w:color="auto" w:fill="FFFFFF"/>
          <w:lang w:val="hy-AM"/>
        </w:rPr>
        <w:t xml:space="preserve">հայտի վավերականության ընթացքում ծանուցվելով մեր </w:t>
      </w:r>
      <w:r w:rsidR="00EF3959" w:rsidRPr="00E55AD2">
        <w:rPr>
          <w:rFonts w:ascii="Sylfaen" w:hAnsi="Sylfaen" w:cs="Sylfaen"/>
          <w:sz w:val="24"/>
          <w:szCs w:val="24"/>
          <w:shd w:val="clear" w:color="auto" w:fill="FFFFFF"/>
          <w:lang w:val="hy-AM"/>
        </w:rPr>
        <w:t>Հայտի</w:t>
      </w:r>
      <w:r w:rsidR="004D3908" w:rsidRPr="00E55AD2">
        <w:rPr>
          <w:rFonts w:ascii="Sylfaen" w:hAnsi="Sylfaen" w:cs="Sylfaen"/>
          <w:sz w:val="24"/>
          <w:szCs w:val="24"/>
          <w:shd w:val="clear" w:color="auto" w:fill="FFFFFF"/>
          <w:lang w:val="hy-AM"/>
        </w:rPr>
        <w:t xml:space="preserve"> ընդունման մասին, (i) չենք </w:t>
      </w:r>
      <w:r w:rsidR="00E655D0" w:rsidRPr="00E55AD2">
        <w:rPr>
          <w:rFonts w:ascii="Sylfaen" w:hAnsi="Sylfaen" w:cs="Sylfaen"/>
          <w:sz w:val="24"/>
          <w:szCs w:val="24"/>
          <w:shd w:val="clear" w:color="auto" w:fill="FFFFFF"/>
          <w:lang w:val="hy-AM"/>
        </w:rPr>
        <w:t>կքնել</w:t>
      </w:r>
      <w:r w:rsidR="004D3908" w:rsidRPr="00E55AD2">
        <w:rPr>
          <w:rFonts w:ascii="Sylfaen" w:hAnsi="Sylfaen" w:cs="Sylfaen"/>
          <w:sz w:val="24"/>
          <w:szCs w:val="24"/>
          <w:shd w:val="clear" w:color="auto" w:fill="FFFFFF"/>
          <w:lang w:val="hy-AM"/>
        </w:rPr>
        <w:t xml:space="preserve"> կամ հրաժարվել ենք կատարել Պայմանագիրը,   կամ (ii) չենք տրամադրել Կատարման երաշխիք</w:t>
      </w:r>
      <w:r w:rsidR="00EF3959" w:rsidRPr="00E55AD2">
        <w:rPr>
          <w:rFonts w:ascii="Sylfaen" w:hAnsi="Sylfaen" w:cs="Sylfaen"/>
          <w:sz w:val="24"/>
          <w:szCs w:val="24"/>
          <w:shd w:val="clear" w:color="auto" w:fill="FFFFFF"/>
          <w:lang w:val="hy-AM"/>
        </w:rPr>
        <w:t>ը</w:t>
      </w:r>
      <w:r w:rsidR="004D3908" w:rsidRPr="00E55AD2">
        <w:rPr>
          <w:rFonts w:ascii="Sylfaen" w:hAnsi="Sylfaen" w:cs="Sylfaen"/>
          <w:sz w:val="24"/>
          <w:szCs w:val="24"/>
          <w:shd w:val="clear" w:color="auto" w:fill="FFFFFF"/>
          <w:lang w:val="hy-AM"/>
        </w:rPr>
        <w:t xml:space="preserve">։ </w:t>
      </w:r>
    </w:p>
    <w:p w14:paraId="6B80B330" w14:textId="6F494E91" w:rsidR="009938E9"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1.4 Ընկերության կողմից վերոգրյալ կետերից չկատարելու դեպքում Պատվիրատուն սույն տուժանքի համաձայնագիրը և կից վճարման պահանջագիրը  ներկայացնում է </w:t>
      </w:r>
      <w:r w:rsidRPr="00E55AD2">
        <w:rPr>
          <w:rFonts w:ascii="Sylfaen" w:hAnsi="Sylfaen" w:cs="Sylfaen"/>
          <w:sz w:val="24"/>
          <w:szCs w:val="24"/>
          <w:shd w:val="clear" w:color="auto" w:fill="FFFFFF"/>
          <w:lang w:val="hy-AM"/>
        </w:rPr>
        <w:lastRenderedPageBreak/>
        <w:t>Ընկերությանը սպասարկող բանկին (այսուհետ' Բանկ)' այդ մասին գրավոր տեղեկացնելով Ընկերությանը:</w:t>
      </w:r>
    </w:p>
    <w:p w14:paraId="436731BF" w14:textId="6010ED3D" w:rsidR="009938E9"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1.5 Բանկը վճարման պահանջագիրը ընդունում է կատարման' Պատվիրատուի կողմից սույն տուժանքի համաձայնագրի և կից վճարման պահանջագրի համաձայն։  </w:t>
      </w:r>
    </w:p>
    <w:p w14:paraId="68EC4938" w14:textId="75F67CFD" w:rsidR="009938E9"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1.6 Ապահովման վճարման պահանջագրում նշված գումարի վճարման հետևանքով առաջացած ռիսկերի (Ընկերության կրած վնասների) համար Բանկը պատասխանատվություն չի կրում:</w:t>
      </w:r>
    </w:p>
    <w:p w14:paraId="4C5DBFE1" w14:textId="7D93C132" w:rsidR="00D35396"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1.6 Սույն համաձայնագիրը և կից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14:paraId="5A4AB04A" w14:textId="58C669D5" w:rsidR="004D3908" w:rsidRPr="00E55AD2" w:rsidRDefault="00DB2DA5" w:rsidP="00A21048">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Սույն</w:t>
      </w:r>
      <w:r w:rsidR="004D3908" w:rsidRPr="00E55AD2">
        <w:rPr>
          <w:rFonts w:ascii="Sylfaen" w:hAnsi="Sylfaen" w:cs="Sylfaen"/>
          <w:sz w:val="24"/>
          <w:szCs w:val="24"/>
          <w:shd w:val="clear" w:color="auto" w:fill="FFFFFF"/>
          <w:lang w:val="hy-AM"/>
        </w:rPr>
        <w:t xml:space="preserve"> </w:t>
      </w:r>
      <w:r w:rsidR="00D35396" w:rsidRPr="00E55AD2">
        <w:rPr>
          <w:rFonts w:ascii="Sylfaen" w:hAnsi="Sylfaen" w:cs="Arial"/>
          <w:sz w:val="24"/>
          <w:szCs w:val="24"/>
          <w:shd w:val="clear" w:color="auto" w:fill="FFFFFF"/>
          <w:lang w:val="hy-AM"/>
        </w:rPr>
        <w:t>տ</w:t>
      </w:r>
      <w:r w:rsidR="00D35396" w:rsidRPr="00E55AD2">
        <w:rPr>
          <w:rFonts w:ascii="Sylfaen" w:hAnsi="Sylfaen" w:cs="Sylfaen"/>
          <w:sz w:val="24"/>
          <w:szCs w:val="24"/>
          <w:shd w:val="clear" w:color="auto" w:fill="FFFFFF"/>
          <w:lang w:val="hy-AM"/>
        </w:rPr>
        <w:t>ուժանքի</w:t>
      </w:r>
      <w:r w:rsidR="00D35396" w:rsidRPr="00E55AD2">
        <w:rPr>
          <w:rFonts w:ascii="Sylfaen" w:hAnsi="Sylfaen" w:cs="Arial"/>
          <w:sz w:val="24"/>
          <w:szCs w:val="24"/>
          <w:shd w:val="clear" w:color="auto" w:fill="FFFFFF"/>
          <w:lang w:val="hy-AM"/>
        </w:rPr>
        <w:t xml:space="preserve"> </w:t>
      </w:r>
      <w:r w:rsidR="00D35396" w:rsidRPr="00E55AD2">
        <w:rPr>
          <w:rFonts w:ascii="Sylfaen" w:hAnsi="Sylfaen" w:cs="Sylfaen"/>
          <w:sz w:val="24"/>
          <w:szCs w:val="24"/>
          <w:shd w:val="clear" w:color="auto" w:fill="FFFFFF"/>
          <w:lang w:val="hy-AM"/>
        </w:rPr>
        <w:t>ապահովման</w:t>
      </w:r>
      <w:r w:rsidR="00D35396" w:rsidRPr="00E55AD2">
        <w:rPr>
          <w:rFonts w:ascii="Sylfaen" w:hAnsi="Sylfaen" w:cs="Arial"/>
          <w:sz w:val="24"/>
          <w:szCs w:val="24"/>
          <w:shd w:val="clear" w:color="auto" w:fill="FFFFFF"/>
          <w:lang w:val="hy-AM"/>
        </w:rPr>
        <w:t xml:space="preserve"> </w:t>
      </w:r>
      <w:r w:rsidR="00D35396" w:rsidRPr="00E55AD2">
        <w:rPr>
          <w:rFonts w:ascii="Sylfaen" w:hAnsi="Sylfaen" w:cs="Sylfaen"/>
          <w:sz w:val="24"/>
          <w:szCs w:val="24"/>
          <w:shd w:val="clear" w:color="auto" w:fill="FFFFFF"/>
          <w:lang w:val="hy-AM"/>
        </w:rPr>
        <w:t xml:space="preserve">համաձայնագրի </w:t>
      </w:r>
      <w:r w:rsidR="004D3908" w:rsidRPr="00E55AD2">
        <w:rPr>
          <w:rFonts w:ascii="Sylfaen" w:hAnsi="Sylfaen" w:cs="Sylfaen"/>
          <w:sz w:val="24"/>
          <w:szCs w:val="24"/>
          <w:shd w:val="clear" w:color="auto" w:fill="FFFFFF"/>
          <w:lang w:val="hy-AM"/>
        </w:rPr>
        <w:t xml:space="preserve">ժամկետը </w:t>
      </w:r>
      <w:r w:rsidRPr="00E55AD2">
        <w:rPr>
          <w:rFonts w:ascii="Sylfaen" w:hAnsi="Sylfaen" w:cs="Sylfaen"/>
          <w:sz w:val="24"/>
          <w:szCs w:val="24"/>
          <w:shd w:val="clear" w:color="auto" w:fill="FFFFFF"/>
          <w:lang w:val="hy-AM"/>
        </w:rPr>
        <w:t>լրանում է</w:t>
      </w:r>
      <w:r w:rsidR="00EF3959" w:rsidRPr="00E55AD2">
        <w:rPr>
          <w:rFonts w:ascii="Sylfaen" w:hAnsi="Sylfaen" w:cs="Sylfaen"/>
          <w:sz w:val="24"/>
          <w:szCs w:val="24"/>
          <w:shd w:val="clear" w:color="auto" w:fill="FFFFFF"/>
          <w:lang w:val="hy-AM"/>
        </w:rPr>
        <w:t xml:space="preserve"> (i) </w:t>
      </w:r>
      <w:r w:rsidR="004D3908" w:rsidRPr="00E55AD2">
        <w:rPr>
          <w:rFonts w:ascii="Sylfaen" w:hAnsi="Sylfaen" w:cs="Sylfaen"/>
          <w:sz w:val="24"/>
          <w:szCs w:val="24"/>
          <w:shd w:val="clear" w:color="auto" w:fill="FFFFFF"/>
          <w:lang w:val="hy-AM"/>
        </w:rPr>
        <w:t>հաղթող հայտատու</w:t>
      </w:r>
      <w:r w:rsidRPr="00E55AD2">
        <w:rPr>
          <w:rFonts w:ascii="Sylfaen" w:hAnsi="Sylfaen" w:cs="Sylfaen"/>
          <w:sz w:val="24"/>
          <w:szCs w:val="24"/>
          <w:shd w:val="clear" w:color="auto" w:fill="FFFFFF"/>
          <w:lang w:val="hy-AM"/>
        </w:rPr>
        <w:t xml:space="preserve"> չըտրվելու</w:t>
      </w:r>
      <w:r w:rsidR="004D3908" w:rsidRPr="00E55AD2">
        <w:rPr>
          <w:rFonts w:ascii="Sylfaen" w:hAnsi="Sylfaen" w:cs="Sylfaen"/>
          <w:sz w:val="24"/>
          <w:szCs w:val="24"/>
          <w:shd w:val="clear" w:color="auto" w:fill="FFFFFF"/>
          <w:lang w:val="hy-AM"/>
        </w:rPr>
        <w:t xml:space="preserve">, կամ (ii) մեր </w:t>
      </w:r>
      <w:r w:rsidR="00EF3959" w:rsidRPr="00E55AD2">
        <w:rPr>
          <w:rFonts w:ascii="Sylfaen" w:hAnsi="Sylfaen" w:cs="Sylfaen"/>
          <w:sz w:val="24"/>
          <w:szCs w:val="24"/>
          <w:shd w:val="clear" w:color="auto" w:fill="FFFFFF"/>
          <w:lang w:val="hy-AM"/>
        </w:rPr>
        <w:t>Հայտի</w:t>
      </w:r>
      <w:r w:rsidR="004D3908" w:rsidRPr="00E55AD2">
        <w:rPr>
          <w:rFonts w:ascii="Sylfaen" w:hAnsi="Sylfaen" w:cs="Sylfaen"/>
          <w:sz w:val="24"/>
          <w:szCs w:val="24"/>
          <w:shd w:val="clear" w:color="auto" w:fill="FFFFFF"/>
          <w:lang w:val="hy-AM"/>
        </w:rPr>
        <w:t xml:space="preserve"> վավերականությ</w:t>
      </w:r>
      <w:r w:rsidR="00EF3959" w:rsidRPr="00E55AD2">
        <w:rPr>
          <w:rFonts w:ascii="Sylfaen" w:hAnsi="Sylfaen" w:cs="Sylfaen"/>
          <w:sz w:val="24"/>
          <w:szCs w:val="24"/>
          <w:shd w:val="clear" w:color="auto" w:fill="FFFFFF"/>
          <w:lang w:val="hy-AM"/>
        </w:rPr>
        <w:t>ա</w:t>
      </w:r>
      <w:r w:rsidR="004D3908" w:rsidRPr="00E55AD2">
        <w:rPr>
          <w:rFonts w:ascii="Sylfaen" w:hAnsi="Sylfaen" w:cs="Sylfaen"/>
          <w:sz w:val="24"/>
          <w:szCs w:val="24"/>
          <w:shd w:val="clear" w:color="auto" w:fill="FFFFFF"/>
          <w:lang w:val="hy-AM"/>
        </w:rPr>
        <w:t>ն ավարտից քսանութ օր հետո:</w:t>
      </w:r>
    </w:p>
    <w:p w14:paraId="0BE2C972" w14:textId="2409D217" w:rsidR="00A21048" w:rsidRPr="00E55AD2" w:rsidRDefault="00A21048" w:rsidP="00A21048">
      <w:pPr>
        <w:tabs>
          <w:tab w:val="left" w:pos="7125"/>
        </w:tabs>
        <w:jc w:val="both"/>
        <w:rPr>
          <w:rFonts w:ascii="Sylfaen" w:hAnsi="Sylfaen" w:cs="Arial"/>
          <w:i/>
          <w:iCs/>
          <w:sz w:val="24"/>
          <w:szCs w:val="24"/>
          <w:shd w:val="clear" w:color="auto" w:fill="FFFFFF"/>
          <w:lang w:val="hy-AM"/>
        </w:rPr>
      </w:pPr>
      <w:r w:rsidRPr="00E55AD2">
        <w:rPr>
          <w:rFonts w:ascii="Sylfaen" w:hAnsi="Sylfaen" w:cs="Arial"/>
          <w:sz w:val="24"/>
          <w:szCs w:val="24"/>
          <w:shd w:val="clear" w:color="auto" w:fill="FFFFFF"/>
          <w:lang w:val="hy-AM"/>
        </w:rPr>
        <w:t>Ստորագրություն: [</w:t>
      </w:r>
      <w:r w:rsidRPr="00E55AD2">
        <w:rPr>
          <w:rFonts w:ascii="Sylfaen" w:hAnsi="Sylfaen" w:cs="Arial"/>
          <w:i/>
          <w:iCs/>
          <w:sz w:val="24"/>
          <w:szCs w:val="24"/>
          <w:shd w:val="clear" w:color="auto" w:fill="FFFFFF"/>
          <w:lang w:val="hy-AM"/>
        </w:rPr>
        <w:t>այն անձի ստորագրությունը, ում անունն ու պաշտոնը նշված է]</w:t>
      </w:r>
      <w:r w:rsidRPr="00E55AD2">
        <w:rPr>
          <w:rFonts w:ascii="Sylfaen" w:hAnsi="Sylfaen" w:cs="Arial"/>
          <w:sz w:val="24"/>
          <w:szCs w:val="24"/>
          <w:shd w:val="clear" w:color="auto" w:fill="FFFFFF"/>
          <w:lang w:val="hy-AM"/>
        </w:rPr>
        <w:t xml:space="preserve"> ի պաշտոնե </w:t>
      </w:r>
      <w:r w:rsidRPr="00E55AD2">
        <w:rPr>
          <w:rFonts w:ascii="Sylfaen" w:hAnsi="Sylfaen" w:cs="Arial"/>
          <w:i/>
          <w:iCs/>
          <w:sz w:val="24"/>
          <w:szCs w:val="24"/>
          <w:shd w:val="clear" w:color="auto" w:fill="FFFFFF"/>
          <w:lang w:val="hy-AM"/>
        </w:rPr>
        <w:t>[հայտի ապահովման հայտարար</w:t>
      </w:r>
      <w:r w:rsidR="00077BBD" w:rsidRPr="00E55AD2">
        <w:rPr>
          <w:rFonts w:ascii="Sylfaen" w:hAnsi="Sylfaen" w:cs="Arial"/>
          <w:i/>
          <w:iCs/>
          <w:sz w:val="24"/>
          <w:szCs w:val="24"/>
          <w:shd w:val="clear" w:color="auto" w:fill="FFFFFF"/>
          <w:lang w:val="hy-AM"/>
        </w:rPr>
        <w:t>ա</w:t>
      </w:r>
      <w:r w:rsidRPr="00E55AD2">
        <w:rPr>
          <w:rFonts w:ascii="Sylfaen" w:hAnsi="Sylfaen" w:cs="Arial"/>
          <w:i/>
          <w:iCs/>
          <w:sz w:val="24"/>
          <w:szCs w:val="24"/>
          <w:shd w:val="clear" w:color="auto" w:fill="FFFFFF"/>
          <w:lang w:val="hy-AM"/>
        </w:rPr>
        <w:t>գիրը ստորագրող անձի իրավունակությունը]</w:t>
      </w:r>
    </w:p>
    <w:p w14:paraId="1656D17D" w14:textId="5F7EC9C3" w:rsidR="00A21048" w:rsidRPr="00E55AD2" w:rsidRDefault="00A21048" w:rsidP="00A21048">
      <w:pPr>
        <w:tabs>
          <w:tab w:val="left" w:pos="7125"/>
        </w:tabs>
        <w:jc w:val="both"/>
        <w:rPr>
          <w:rFonts w:ascii="Sylfaen" w:hAnsi="Sylfaen" w:cs="Arial"/>
          <w:i/>
          <w:iCs/>
          <w:sz w:val="24"/>
          <w:szCs w:val="24"/>
          <w:shd w:val="clear" w:color="auto" w:fill="FFFFFF"/>
          <w:lang w:val="hy-AM"/>
        </w:rPr>
      </w:pPr>
      <w:r w:rsidRPr="00E55AD2">
        <w:rPr>
          <w:rFonts w:ascii="Sylfaen" w:hAnsi="Sylfaen" w:cs="Arial"/>
          <w:sz w:val="24"/>
          <w:szCs w:val="24"/>
          <w:shd w:val="clear" w:color="auto" w:fill="FFFFFF"/>
          <w:lang w:val="hy-AM"/>
        </w:rPr>
        <w:t xml:space="preserve">Անուն </w:t>
      </w:r>
      <w:r w:rsidRPr="00E55AD2">
        <w:rPr>
          <w:rFonts w:ascii="Sylfaen" w:hAnsi="Sylfaen" w:cs="Arial"/>
          <w:i/>
          <w:iCs/>
          <w:sz w:val="24"/>
          <w:szCs w:val="24"/>
          <w:shd w:val="clear" w:color="auto" w:fill="FFFFFF"/>
          <w:lang w:val="hy-AM"/>
        </w:rPr>
        <w:t>[</w:t>
      </w:r>
      <w:r w:rsidRPr="00E55AD2">
        <w:rPr>
          <w:rFonts w:ascii="Sylfaen" w:hAnsi="Sylfaen" w:cs="Sylfaen"/>
          <w:i/>
          <w:iCs/>
          <w:sz w:val="24"/>
          <w:szCs w:val="24"/>
          <w:shd w:val="clear" w:color="auto" w:fill="FFFFFF"/>
          <w:lang w:val="hy-AM"/>
        </w:rPr>
        <w:t xml:space="preserve">հայտի </w:t>
      </w:r>
      <w:r w:rsidR="00061ED9" w:rsidRPr="00E55AD2">
        <w:rPr>
          <w:rFonts w:ascii="Sylfaen" w:hAnsi="Sylfaen" w:cs="Sylfaen"/>
          <w:i/>
          <w:iCs/>
          <w:sz w:val="24"/>
          <w:szCs w:val="24"/>
          <w:shd w:val="clear" w:color="auto" w:fill="FFFFFF"/>
          <w:lang w:val="hy-AM"/>
        </w:rPr>
        <w:t>տուժանքի մասին համաձայնագիրը</w:t>
      </w:r>
      <w:r w:rsidRPr="00E55AD2">
        <w:rPr>
          <w:rFonts w:ascii="Sylfaen" w:hAnsi="Sylfaen" w:cs="Sylfaen"/>
          <w:i/>
          <w:iCs/>
          <w:sz w:val="24"/>
          <w:szCs w:val="24"/>
          <w:shd w:val="clear" w:color="auto" w:fill="FFFFFF"/>
          <w:lang w:val="hy-AM"/>
        </w:rPr>
        <w:t xml:space="preserve"> ստորագրող անձի անուն, ազգանունը</w:t>
      </w:r>
      <w:r w:rsidRPr="00E55AD2">
        <w:rPr>
          <w:rFonts w:ascii="Sylfaen" w:hAnsi="Sylfaen" w:cs="Arial"/>
          <w:i/>
          <w:iCs/>
          <w:sz w:val="24"/>
          <w:szCs w:val="24"/>
          <w:shd w:val="clear" w:color="auto" w:fill="FFFFFF"/>
          <w:lang w:val="hy-AM"/>
        </w:rPr>
        <w:t>]</w:t>
      </w:r>
    </w:p>
    <w:p w14:paraId="0D12C63C" w14:textId="48F37221" w:rsidR="00077BBD" w:rsidRPr="00E55AD2" w:rsidRDefault="00077BBD" w:rsidP="00A21048">
      <w:pPr>
        <w:tabs>
          <w:tab w:val="left" w:pos="7125"/>
        </w:tabs>
        <w:jc w:val="both"/>
        <w:rPr>
          <w:rFonts w:ascii="Sylfaen" w:hAnsi="Sylfaen" w:cs="Arial"/>
          <w:i/>
          <w:iCs/>
          <w:sz w:val="24"/>
          <w:szCs w:val="24"/>
          <w:shd w:val="clear" w:color="auto" w:fill="FFFFFF"/>
          <w:lang w:val="hy-AM"/>
        </w:rPr>
      </w:pPr>
    </w:p>
    <w:p w14:paraId="344D63A4" w14:textId="6181FFA5"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Թվագրված__________________________,_____ [նշել ստորագրման ամսաթիվը]</w:t>
      </w:r>
    </w:p>
    <w:p w14:paraId="17F46ACA" w14:textId="74A56DD6"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Կազմակերպության կնիք (համապատասխան տեղում)</w:t>
      </w:r>
    </w:p>
    <w:p w14:paraId="16B1838E" w14:textId="28DF4E9F"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Arial"/>
          <w:i/>
          <w:iCs/>
          <w:sz w:val="24"/>
          <w:szCs w:val="24"/>
          <w:shd w:val="clear" w:color="auto" w:fill="FFFFFF"/>
          <w:lang w:val="hy-AM"/>
        </w:rPr>
        <w:t>[</w:t>
      </w:r>
      <w:r w:rsidRPr="00E55AD2">
        <w:rPr>
          <w:rFonts w:ascii="Sylfaen" w:hAnsi="Sylfaen" w:cs="Sylfaen"/>
          <w:i/>
          <w:iCs/>
          <w:sz w:val="24"/>
          <w:szCs w:val="24"/>
          <w:shd w:val="clear" w:color="auto" w:fill="FFFFFF"/>
          <w:lang w:val="hy-AM"/>
        </w:rPr>
        <w:t>Ծանոթագրություն</w:t>
      </w:r>
      <w:r w:rsidRPr="00E55AD2">
        <w:rPr>
          <w:rFonts w:ascii="Sylfaen" w:hAnsi="Sylfaen" w:cs="Arial"/>
          <w:i/>
          <w:iCs/>
          <w:sz w:val="24"/>
          <w:szCs w:val="24"/>
          <w:shd w:val="clear" w:color="auto" w:fill="FFFFFF"/>
          <w:lang w:val="hy-AM"/>
        </w:rPr>
        <w:t xml:space="preserve">. </w:t>
      </w:r>
      <w:r w:rsidR="004A67ED" w:rsidRPr="00E55AD2">
        <w:rPr>
          <w:rFonts w:ascii="Sylfaen" w:hAnsi="Sylfaen" w:cs="Sylfaen"/>
          <w:i/>
          <w:iCs/>
          <w:sz w:val="24"/>
          <w:szCs w:val="24"/>
          <w:shd w:val="clear" w:color="auto" w:fill="FFFFFF"/>
          <w:lang w:val="hy-AM"/>
        </w:rPr>
        <w:t xml:space="preserve">Համատեղ գործունեություն </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դեպքում</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հայտի</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ապահովման</w:t>
      </w:r>
      <w:r w:rsidRPr="00E55AD2">
        <w:rPr>
          <w:rFonts w:ascii="Sylfaen" w:hAnsi="Sylfaen" w:cs="Arial"/>
          <w:i/>
          <w:iCs/>
          <w:sz w:val="24"/>
          <w:szCs w:val="24"/>
          <w:shd w:val="clear" w:color="auto" w:fill="FFFFFF"/>
          <w:lang w:val="hy-AM"/>
        </w:rPr>
        <w:t xml:space="preserve"> </w:t>
      </w:r>
      <w:r w:rsidR="00061ED9" w:rsidRPr="00E55AD2">
        <w:rPr>
          <w:rFonts w:ascii="Sylfaen" w:hAnsi="Sylfaen" w:cs="Sylfaen"/>
          <w:i/>
          <w:iCs/>
          <w:sz w:val="24"/>
          <w:szCs w:val="24"/>
          <w:shd w:val="clear" w:color="auto" w:fill="FFFFFF"/>
          <w:lang w:val="hy-AM"/>
        </w:rPr>
        <w:t>տուժանքի մասին համաձայնագիրը</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պետք</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է</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լինի</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Հայտը</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ներկայացնող</w:t>
      </w:r>
      <w:r w:rsidRPr="00E55AD2">
        <w:rPr>
          <w:rFonts w:ascii="Sylfaen" w:hAnsi="Sylfaen" w:cs="Arial"/>
          <w:i/>
          <w:iCs/>
          <w:sz w:val="24"/>
          <w:szCs w:val="24"/>
          <w:shd w:val="clear" w:color="auto" w:fill="FFFFFF"/>
          <w:lang w:val="hy-AM"/>
        </w:rPr>
        <w:t xml:space="preserve"> </w:t>
      </w:r>
      <w:r w:rsidR="004A67ED" w:rsidRPr="00E55AD2">
        <w:rPr>
          <w:rFonts w:ascii="Sylfaen" w:hAnsi="Sylfaen" w:cs="Sylfaen"/>
          <w:i/>
          <w:iCs/>
          <w:sz w:val="24"/>
          <w:szCs w:val="24"/>
          <w:shd w:val="clear" w:color="auto" w:fill="FFFFFF"/>
          <w:lang w:val="hy-AM"/>
        </w:rPr>
        <w:t xml:space="preserve">Համատեղ գործունեություն </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բոլոր</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գործընկերների</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անունով</w:t>
      </w:r>
      <w:r w:rsidRPr="00E55AD2">
        <w:rPr>
          <w:rFonts w:ascii="Sylfaen" w:hAnsi="Sylfaen" w:cs="Arial"/>
          <w:i/>
          <w:iCs/>
          <w:sz w:val="24"/>
          <w:szCs w:val="24"/>
          <w:shd w:val="clear" w:color="auto" w:fill="FFFFFF"/>
          <w:lang w:val="hy-AM"/>
        </w:rPr>
        <w:t>:]</w:t>
      </w:r>
    </w:p>
    <w:p w14:paraId="07F0852A" w14:textId="78ADC503" w:rsidR="0021004F" w:rsidRDefault="0021004F" w:rsidP="0021004F">
      <w:pPr>
        <w:jc w:val="both"/>
        <w:rPr>
          <w:rFonts w:ascii="Sylfaen" w:hAnsi="Sylfaen" w:cs="Arial"/>
          <w:sz w:val="30"/>
          <w:szCs w:val="30"/>
          <w:shd w:val="clear" w:color="auto" w:fill="FFFFFF"/>
          <w:lang w:val="hy-AM"/>
        </w:rPr>
      </w:pPr>
    </w:p>
    <w:p w14:paraId="3D6BF3CF" w14:textId="77777777" w:rsidR="003F6D39" w:rsidRPr="00E55AD2" w:rsidRDefault="003F6D39" w:rsidP="0021004F">
      <w:pPr>
        <w:jc w:val="both"/>
        <w:rPr>
          <w:rFonts w:ascii="Sylfaen" w:hAnsi="Sylfaen" w:cs="Arial"/>
          <w:sz w:val="30"/>
          <w:szCs w:val="30"/>
          <w:shd w:val="clear" w:color="auto" w:fill="FFFFFF"/>
          <w:lang w:val="hy-AM"/>
        </w:rPr>
      </w:pPr>
    </w:p>
    <w:tbl>
      <w:tblPr>
        <w:tblOverlap w:val="never"/>
        <w:tblW w:w="11036" w:type="dxa"/>
        <w:jc w:val="center"/>
        <w:tblLayout w:type="fixed"/>
        <w:tblCellMar>
          <w:left w:w="10" w:type="dxa"/>
          <w:right w:w="10" w:type="dxa"/>
        </w:tblCellMar>
        <w:tblLook w:val="0000" w:firstRow="0" w:lastRow="0" w:firstColumn="0" w:lastColumn="0" w:noHBand="0" w:noVBand="0"/>
      </w:tblPr>
      <w:tblGrid>
        <w:gridCol w:w="5650"/>
        <w:gridCol w:w="2909"/>
        <w:gridCol w:w="2477"/>
      </w:tblGrid>
      <w:tr w:rsidR="00906D09" w:rsidRPr="00E55AD2" w14:paraId="2357378F" w14:textId="77777777" w:rsidTr="00906D09">
        <w:trPr>
          <w:trHeight w:hRule="exact" w:val="566"/>
          <w:jc w:val="center"/>
        </w:trPr>
        <w:tc>
          <w:tcPr>
            <w:tcW w:w="11036" w:type="dxa"/>
            <w:gridSpan w:val="3"/>
            <w:tcBorders>
              <w:top w:val="single" w:sz="4" w:space="0" w:color="auto"/>
              <w:left w:val="single" w:sz="4" w:space="0" w:color="auto"/>
              <w:right w:val="single" w:sz="4" w:space="0" w:color="auto"/>
            </w:tcBorders>
            <w:shd w:val="clear" w:color="auto" w:fill="auto"/>
          </w:tcPr>
          <w:p w14:paraId="7D683F74" w14:textId="77777777" w:rsidR="00906D09" w:rsidRPr="00E55AD2" w:rsidRDefault="00906D09" w:rsidP="00243094">
            <w:pPr>
              <w:pStyle w:val="Other0"/>
              <w:tabs>
                <w:tab w:val="left" w:pos="3922"/>
              </w:tabs>
              <w:spacing w:line="240" w:lineRule="auto"/>
              <w:ind w:firstLine="0"/>
              <w:jc w:val="both"/>
              <w:rPr>
                <w:rFonts w:ascii="Sylfaen" w:hAnsi="Sylfaen"/>
                <w:sz w:val="22"/>
                <w:szCs w:val="22"/>
                <w:lang w:val="hy-AM"/>
              </w:rPr>
            </w:pPr>
            <w:r w:rsidRPr="00E55AD2">
              <w:rPr>
                <w:rStyle w:val="Other"/>
                <w:rFonts w:ascii="Sylfaen" w:eastAsia="Arial" w:hAnsi="Sylfaen" w:cs="Arial"/>
                <w:sz w:val="22"/>
                <w:szCs w:val="22"/>
                <w:lang w:val="hy-AM"/>
              </w:rPr>
              <w:lastRenderedPageBreak/>
              <w:t>1.</w:t>
            </w:r>
            <w:r w:rsidRPr="00E55AD2">
              <w:rPr>
                <w:rStyle w:val="Other"/>
                <w:rFonts w:ascii="Sylfaen" w:eastAsia="Arial" w:hAnsi="Sylfaen" w:cs="Arial"/>
                <w:sz w:val="22"/>
                <w:szCs w:val="22"/>
                <w:lang w:val="hy-AM"/>
              </w:rPr>
              <w:tab/>
            </w:r>
            <w:r w:rsidRPr="00E55AD2">
              <w:rPr>
                <w:rStyle w:val="Other"/>
                <w:rFonts w:ascii="Sylfaen" w:hAnsi="Sylfaen"/>
                <w:b/>
                <w:bCs/>
                <w:sz w:val="22"/>
                <w:szCs w:val="22"/>
                <w:lang w:val="hy-AM"/>
              </w:rPr>
              <w:t>ՎՃԱՐՄԱՆ ՊԱՀԱՆՋԱԳԻՐ*</w:t>
            </w:r>
          </w:p>
        </w:tc>
      </w:tr>
      <w:tr w:rsidR="00906D09" w:rsidRPr="00E55AD2" w14:paraId="359ABAF5" w14:textId="77777777" w:rsidTr="00906D09">
        <w:trPr>
          <w:trHeight w:hRule="exact" w:val="360"/>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63FB2A82" w14:textId="77777777"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u w:val="single"/>
                <w:lang w:val="hy-AM"/>
              </w:rPr>
              <w:t xml:space="preserve">2. </w:t>
            </w:r>
            <w:r w:rsidRPr="00E70CBA">
              <w:rPr>
                <w:rStyle w:val="Other"/>
                <w:rFonts w:ascii="Sylfaen" w:hAnsi="Sylfaen"/>
                <w:sz w:val="22"/>
                <w:szCs w:val="22"/>
                <w:u w:val="single"/>
                <w:lang w:val="hy-AM"/>
              </w:rPr>
              <w:t>Թիվ</w:t>
            </w:r>
          </w:p>
        </w:tc>
      </w:tr>
      <w:tr w:rsidR="00711E58" w:rsidRPr="00E55AD2" w14:paraId="2304880F" w14:textId="77777777" w:rsidTr="00350CA1">
        <w:trPr>
          <w:trHeight w:hRule="exact" w:val="360"/>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6E2BD7D9" w14:textId="2B589687" w:rsidR="00711E58" w:rsidRPr="00E55AD2" w:rsidRDefault="00711E58" w:rsidP="00243094">
            <w:pPr>
              <w:pStyle w:val="Other0"/>
              <w:tabs>
                <w:tab w:val="left" w:leader="underscore" w:pos="418"/>
              </w:tabs>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3.</w:t>
            </w:r>
            <w:r w:rsidRPr="00E70CBA">
              <w:rPr>
                <w:rStyle w:val="Other"/>
                <w:rFonts w:ascii="Sylfaen" w:hAnsi="Sylfaen"/>
                <w:sz w:val="22"/>
                <w:szCs w:val="22"/>
                <w:lang w:val="hy-AM"/>
              </w:rPr>
              <w:t>Ներկայացման</w:t>
            </w:r>
            <w:r w:rsidRPr="00E55AD2">
              <w:rPr>
                <w:rStyle w:val="Other"/>
                <w:rFonts w:ascii="Sylfaen" w:hAnsi="Sylfaen"/>
                <w:sz w:val="22"/>
                <w:szCs w:val="22"/>
                <w:lang w:val="hy-AM"/>
              </w:rPr>
              <w:t xml:space="preserve"> ամսաթիվր’</w:t>
            </w:r>
            <w:r w:rsidRPr="00E55AD2">
              <w:rPr>
                <w:rStyle w:val="Other"/>
                <w:rFonts w:ascii="Sylfaen" w:eastAsia="Arial" w:hAnsi="Sylfaen" w:cs="Arial"/>
                <w:sz w:val="22"/>
                <w:szCs w:val="22"/>
                <w:lang w:val="hy-AM"/>
              </w:rPr>
              <w:t xml:space="preserve">_ </w:t>
            </w:r>
            <w:r w:rsidRPr="00E55AD2">
              <w:rPr>
                <w:rStyle w:val="Other"/>
                <w:rFonts w:ascii="Sylfaen" w:eastAsia="Arial" w:hAnsi="Sylfaen" w:cs="Arial"/>
                <w:sz w:val="22"/>
                <w:szCs w:val="22"/>
              </w:rPr>
              <w:t xml:space="preserve">     </w:t>
            </w:r>
            <w:r w:rsidRPr="00E55AD2">
              <w:rPr>
                <w:rStyle w:val="Other"/>
                <w:rFonts w:ascii="Sylfaen" w:eastAsia="Arial" w:hAnsi="Sylfaen" w:cs="Arial"/>
                <w:sz w:val="22"/>
                <w:szCs w:val="22"/>
                <w:lang w:val="hy-AM"/>
              </w:rPr>
              <w:t>2023թ</w:t>
            </w:r>
            <w:r w:rsidRPr="00E55AD2">
              <w:rPr>
                <w:rStyle w:val="Other"/>
                <w:rFonts w:ascii="Times New Roman" w:eastAsia="Arial" w:hAnsi="Times New Roman" w:cs="Times New Roman"/>
                <w:sz w:val="22"/>
                <w:szCs w:val="22"/>
                <w:lang w:val="hy-AM"/>
              </w:rPr>
              <w:t>․</w:t>
            </w:r>
          </w:p>
        </w:tc>
      </w:tr>
      <w:tr w:rsidR="00906D09" w:rsidRPr="00E55AD2" w14:paraId="7A525BCC" w14:textId="77777777" w:rsidTr="00906D09">
        <w:trPr>
          <w:trHeight w:hRule="exact" w:val="350"/>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7FE47466" w14:textId="0BAB0E2A"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4.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անվանումը, կամ անուն ազգանուն (Ընկերություն ' </w:t>
            </w:r>
          </w:p>
        </w:tc>
      </w:tr>
      <w:tr w:rsidR="00906D09" w:rsidRPr="00E55AD2" w14:paraId="2B636EFD"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44988CEE" w14:textId="3EB942D0"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5. </w:t>
            </w:r>
            <w:r w:rsidRPr="00E70CBA">
              <w:rPr>
                <w:rStyle w:val="Other"/>
                <w:rFonts w:ascii="Sylfaen" w:hAnsi="Sylfaen"/>
                <w:sz w:val="22"/>
                <w:szCs w:val="22"/>
                <w:lang w:val="hy-AM"/>
              </w:rPr>
              <w:t>Վճարողին</w:t>
            </w:r>
            <w:r w:rsidRPr="00E55AD2">
              <w:rPr>
                <w:rStyle w:val="Other"/>
                <w:rFonts w:ascii="Sylfaen" w:hAnsi="Sylfaen"/>
                <w:sz w:val="22"/>
                <w:szCs w:val="22"/>
                <w:lang w:val="hy-AM"/>
              </w:rPr>
              <w:t xml:space="preserve"> սպասարկող Ֆինանսական կազմակերպություն ( բանկ)' </w:t>
            </w:r>
          </w:p>
        </w:tc>
      </w:tr>
      <w:tr w:rsidR="00906D09" w:rsidRPr="00E55AD2" w14:paraId="0D5014E7" w14:textId="77777777" w:rsidTr="00906D09">
        <w:trPr>
          <w:trHeight w:hRule="exact" w:val="269"/>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20A5A24D" w14:textId="41829734"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6.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հաշվի համարը' </w:t>
            </w:r>
          </w:p>
        </w:tc>
      </w:tr>
      <w:tr w:rsidR="00906D09" w:rsidRPr="00E55AD2" w14:paraId="0379CCE3"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543EACD8" w14:textId="4B3A4BE6"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7.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ՀՎՀՀ' </w:t>
            </w:r>
          </w:p>
        </w:tc>
      </w:tr>
      <w:tr w:rsidR="00906D09" w:rsidRPr="00E55AD2" w14:paraId="46AA1E0A"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72B5E1F3" w14:textId="5D8BA891"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8.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ՀԾՀ' </w:t>
            </w:r>
          </w:p>
        </w:tc>
      </w:tr>
      <w:tr w:rsidR="00906D09" w:rsidRPr="00E55AD2" w14:paraId="05B31D19" w14:textId="77777777" w:rsidTr="00906D09">
        <w:trPr>
          <w:trHeight w:hRule="exact" w:val="274"/>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074F3BBB" w14:textId="5F65B53F"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9. </w:t>
            </w:r>
            <w:r w:rsidRPr="00E70CBA">
              <w:rPr>
                <w:rStyle w:val="Other"/>
                <w:rFonts w:ascii="Sylfaen" w:hAnsi="Sylfaen"/>
                <w:sz w:val="22"/>
                <w:szCs w:val="22"/>
                <w:lang w:val="hy-AM"/>
              </w:rPr>
              <w:t>Շահառուի</w:t>
            </w:r>
            <w:r w:rsidRPr="00E55AD2">
              <w:rPr>
                <w:rStyle w:val="Other"/>
                <w:rFonts w:ascii="Sylfaen" w:hAnsi="Sylfaen"/>
                <w:sz w:val="22"/>
                <w:szCs w:val="22"/>
                <w:lang w:val="hy-AM"/>
              </w:rPr>
              <w:t xml:space="preserve"> անվանումը' </w:t>
            </w:r>
            <w:r w:rsidR="00A117DA" w:rsidRPr="00E55AD2">
              <w:rPr>
                <w:rStyle w:val="Other"/>
                <w:rFonts w:ascii="Sylfaen" w:hAnsi="Sylfaen"/>
                <w:sz w:val="22"/>
                <w:szCs w:val="22"/>
                <w:lang w:val="hy-AM"/>
              </w:rPr>
              <w:t>«ՔոնթուրԳլոբալ Հիդրո Կասկադ» ՓԲԸ</w:t>
            </w:r>
          </w:p>
        </w:tc>
      </w:tr>
      <w:tr w:rsidR="00906D09" w:rsidRPr="00E55AD2" w14:paraId="0D9B82B5"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32C6BF09" w14:textId="3D523D21"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rPr>
              <w:t>0</w:t>
            </w:r>
            <w:r w:rsidRPr="00E55AD2">
              <w:rPr>
                <w:rStyle w:val="Other"/>
                <w:rFonts w:ascii="Sylfaen" w:eastAsia="Arial" w:hAnsi="Sylfaen" w:cs="Arial"/>
                <w:sz w:val="22"/>
                <w:szCs w:val="22"/>
                <w:lang w:val="hy-AM"/>
              </w:rPr>
              <w:t xml:space="preserve">. </w:t>
            </w:r>
            <w:r w:rsidRPr="00E55AD2">
              <w:rPr>
                <w:rStyle w:val="Other"/>
                <w:rFonts w:ascii="Sylfaen" w:hAnsi="Sylfaen"/>
                <w:sz w:val="22"/>
                <w:szCs w:val="22"/>
                <w:lang w:val="hy-AM"/>
              </w:rPr>
              <w:t xml:space="preserve">Շահառուի ՀՎՀՀ' </w:t>
            </w:r>
            <w:r w:rsidR="00A117DA" w:rsidRPr="00E55AD2">
              <w:rPr>
                <w:rStyle w:val="Other"/>
                <w:rFonts w:ascii="Sylfaen" w:eastAsia="Arial" w:hAnsi="Sylfaen" w:cs="Arial"/>
                <w:sz w:val="22"/>
                <w:szCs w:val="22"/>
                <w:lang w:val="hy-AM"/>
              </w:rPr>
              <w:t>02619957</w:t>
            </w:r>
          </w:p>
        </w:tc>
      </w:tr>
      <w:tr w:rsidR="00906D09" w:rsidRPr="00E55AD2" w14:paraId="5C76F32D"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21F20357" w14:textId="72637193"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1</w:t>
            </w:r>
            <w:r w:rsidRPr="00E55AD2">
              <w:rPr>
                <w:rStyle w:val="Other"/>
                <w:rFonts w:ascii="Sylfaen" w:eastAsia="Arial" w:hAnsi="Sylfaen" w:cs="Arial"/>
                <w:sz w:val="22"/>
                <w:szCs w:val="22"/>
                <w:lang w:val="hy-AM"/>
              </w:rPr>
              <w:t>.</w:t>
            </w:r>
            <w:r w:rsidRPr="00E55AD2">
              <w:rPr>
                <w:rStyle w:val="Other"/>
                <w:rFonts w:ascii="Sylfaen" w:hAnsi="Sylfaen"/>
                <w:sz w:val="22"/>
                <w:szCs w:val="22"/>
                <w:lang w:val="hy-AM"/>
              </w:rPr>
              <w:t xml:space="preserve">Շահառուին սպասարկող Ֆինանսական կազմակերպություն (բանկ)' </w:t>
            </w:r>
            <w:r w:rsidR="00A117DA" w:rsidRPr="00E55AD2">
              <w:rPr>
                <w:rStyle w:val="Other"/>
                <w:rFonts w:ascii="Sylfaen" w:hAnsi="Sylfaen"/>
                <w:sz w:val="22"/>
                <w:szCs w:val="22"/>
                <w:lang w:val="hy-AM"/>
              </w:rPr>
              <w:t>Ամերիաբանկ ՓԲԸ</w:t>
            </w:r>
          </w:p>
        </w:tc>
      </w:tr>
      <w:tr w:rsidR="00906D09" w:rsidRPr="00E55AD2" w14:paraId="12853AFE"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5A5BE5A1" w14:textId="336B2FDA"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2</w:t>
            </w:r>
            <w:r w:rsidRPr="00E55AD2">
              <w:rPr>
                <w:rStyle w:val="Other"/>
                <w:rFonts w:ascii="Sylfaen" w:eastAsia="Arial" w:hAnsi="Sylfaen" w:cs="Arial"/>
                <w:sz w:val="22"/>
                <w:szCs w:val="22"/>
                <w:lang w:val="hy-AM"/>
              </w:rPr>
              <w:t>.</w:t>
            </w:r>
            <w:r w:rsidRPr="00E55AD2">
              <w:rPr>
                <w:rStyle w:val="Other"/>
                <w:rFonts w:ascii="Sylfaen" w:hAnsi="Sylfaen"/>
                <w:sz w:val="22"/>
                <w:szCs w:val="22"/>
                <w:lang w:val="hy-AM"/>
              </w:rPr>
              <w:t xml:space="preserve">Շահառուի հաշվի համարը </w:t>
            </w:r>
            <w:r w:rsidRPr="00E55AD2">
              <w:rPr>
                <w:rStyle w:val="Other"/>
                <w:rFonts w:ascii="Sylfaen" w:eastAsia="Arial" w:hAnsi="Sylfaen" w:cs="Arial"/>
                <w:sz w:val="22"/>
                <w:szCs w:val="22"/>
                <w:lang w:val="hy-AM" w:bidi="en-US"/>
              </w:rPr>
              <w:t xml:space="preserve">(h2.N) </w:t>
            </w:r>
            <w:r w:rsidR="00A117DA" w:rsidRPr="00E55AD2">
              <w:rPr>
                <w:rStyle w:val="Other"/>
                <w:rFonts w:ascii="Sylfaen" w:eastAsia="Arial" w:hAnsi="Sylfaen" w:cs="Arial"/>
                <w:sz w:val="22"/>
                <w:szCs w:val="22"/>
                <w:lang w:val="hy-AM"/>
              </w:rPr>
              <w:t>բ/հ 15700-17462030100</w:t>
            </w:r>
          </w:p>
        </w:tc>
      </w:tr>
      <w:tr w:rsidR="00906D09" w:rsidRPr="00E55AD2" w14:paraId="308908FA"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1C34CC29" w14:textId="4D83EAB3"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3</w:t>
            </w:r>
            <w:r w:rsidRPr="00E55AD2">
              <w:rPr>
                <w:rStyle w:val="Other"/>
                <w:rFonts w:ascii="Sylfaen" w:eastAsia="Arial" w:hAnsi="Sylfaen" w:cs="Arial"/>
                <w:sz w:val="22"/>
                <w:szCs w:val="22"/>
                <w:lang w:val="hy-AM"/>
              </w:rPr>
              <w:t>.</w:t>
            </w:r>
            <w:r w:rsidRPr="00E55AD2">
              <w:rPr>
                <w:rStyle w:val="Other"/>
                <w:rFonts w:ascii="Sylfaen" w:hAnsi="Sylfaen"/>
                <w:sz w:val="22"/>
                <w:szCs w:val="22"/>
                <w:lang w:val="hy-AM"/>
              </w:rPr>
              <w:t xml:space="preserve">Գումարր (թվերով և բառերով)' </w:t>
            </w:r>
            <w:r w:rsidR="00A117DA" w:rsidRPr="00E55AD2">
              <w:rPr>
                <w:rStyle w:val="Other"/>
                <w:rFonts w:ascii="Sylfaen" w:eastAsia="Arial" w:hAnsi="Sylfaen" w:cs="Arial"/>
                <w:sz w:val="22"/>
                <w:szCs w:val="22"/>
                <w:lang w:val="hy-AM"/>
              </w:rPr>
              <w:t>500,000</w:t>
            </w:r>
            <w:r w:rsidRPr="00E55AD2">
              <w:rPr>
                <w:rStyle w:val="Other"/>
                <w:rFonts w:ascii="Sylfaen" w:eastAsia="Arial" w:hAnsi="Sylfaen" w:cs="Arial"/>
                <w:sz w:val="22"/>
                <w:szCs w:val="22"/>
                <w:lang w:val="hy-AM"/>
              </w:rPr>
              <w:t xml:space="preserve"> </w:t>
            </w:r>
            <w:r w:rsidRPr="00E55AD2">
              <w:rPr>
                <w:rStyle w:val="Other"/>
                <w:rFonts w:ascii="Sylfaen" w:hAnsi="Sylfaen"/>
                <w:sz w:val="22"/>
                <w:szCs w:val="22"/>
                <w:lang w:val="hy-AM"/>
              </w:rPr>
              <w:t>(հինգ հարյուր հազար)</w:t>
            </w:r>
          </w:p>
        </w:tc>
      </w:tr>
      <w:tr w:rsidR="008D5194" w:rsidRPr="00E55AD2" w14:paraId="310B6138" w14:textId="77777777" w:rsidTr="006C5073">
        <w:trPr>
          <w:trHeight w:hRule="exact" w:val="547"/>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314B4E66" w14:textId="0A8EC968" w:rsidR="008D5194" w:rsidRPr="00E55AD2" w:rsidRDefault="008D5194"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14</w:t>
            </w:r>
            <w:r w:rsidRPr="00E55AD2">
              <w:rPr>
                <w:rStyle w:val="Other"/>
                <w:rFonts w:ascii="Sylfaen" w:eastAsia="Arial" w:hAnsi="Sylfaen" w:cs="Arial"/>
                <w:sz w:val="22"/>
                <w:szCs w:val="22"/>
                <w:lang w:val="hy-AM"/>
              </w:rPr>
              <w:t xml:space="preserve">. </w:t>
            </w:r>
            <w:r w:rsidRPr="00E55AD2">
              <w:rPr>
                <w:rStyle w:val="Other"/>
                <w:rFonts w:ascii="Sylfaen" w:hAnsi="Sylfaen"/>
                <w:sz w:val="22"/>
                <w:szCs w:val="22"/>
                <w:lang w:val="hy-AM"/>
              </w:rPr>
              <w:t xml:space="preserve">Արժույթը (բառերով և կոդով)' Հայկական դրամ </w:t>
            </w:r>
            <w:r w:rsidRPr="00E55AD2">
              <w:rPr>
                <w:rStyle w:val="Other"/>
                <w:rFonts w:ascii="Sylfaen" w:eastAsia="Arial" w:hAnsi="Sylfaen" w:cs="Arial"/>
                <w:sz w:val="22"/>
                <w:szCs w:val="22"/>
                <w:lang w:val="hy-AM" w:bidi="en-US"/>
              </w:rPr>
              <w:t>AMD</w:t>
            </w:r>
          </w:p>
        </w:tc>
      </w:tr>
      <w:tr w:rsidR="00906D09" w:rsidRPr="00E55AD2" w14:paraId="5D07D439"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1C9D63BC" w14:textId="3800A2F3"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5</w:t>
            </w:r>
            <w:r w:rsidRPr="00E55AD2">
              <w:rPr>
                <w:rStyle w:val="Other"/>
                <w:rFonts w:ascii="Sylfaen" w:eastAsia="Arial" w:hAnsi="Sylfaen" w:cs="Arial"/>
                <w:sz w:val="22"/>
                <w:szCs w:val="22"/>
                <w:lang w:val="hy-AM"/>
              </w:rPr>
              <w:t>.</w:t>
            </w:r>
            <w:r w:rsidR="00A117DA" w:rsidRPr="00E55AD2">
              <w:rPr>
                <w:rStyle w:val="Other"/>
                <w:rFonts w:ascii="Sylfaen" w:hAnsi="Sylfaen"/>
                <w:sz w:val="22"/>
                <w:szCs w:val="22"/>
                <w:lang w:val="hy-AM"/>
              </w:rPr>
              <w:t xml:space="preserve"> Գործարքի (վճարման) նպատակը' </w:t>
            </w:r>
            <w:r w:rsidR="00A117DA" w:rsidRPr="00E55AD2">
              <w:rPr>
                <w:rStyle w:val="Other"/>
                <w:rFonts w:ascii="Sylfaen" w:hAnsi="Sylfaen"/>
                <w:i/>
                <w:iCs/>
                <w:sz w:val="22"/>
                <w:szCs w:val="22"/>
                <w:lang w:val="hy-AM"/>
              </w:rPr>
              <w:t>(մրցույթի ապահովման համար)</w:t>
            </w:r>
          </w:p>
        </w:tc>
      </w:tr>
      <w:tr w:rsidR="00906D09" w:rsidRPr="00E55AD2" w14:paraId="20EC4C0E"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10658000" w14:textId="1B9DE5C3"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6</w:t>
            </w:r>
            <w:r w:rsidRPr="00E55AD2">
              <w:rPr>
                <w:rStyle w:val="Other"/>
                <w:rFonts w:ascii="Sylfaen" w:eastAsia="Arial" w:hAnsi="Sylfaen" w:cs="Arial"/>
                <w:sz w:val="22"/>
                <w:szCs w:val="22"/>
                <w:lang w:val="hy-AM"/>
              </w:rPr>
              <w:t>.</w:t>
            </w:r>
            <w:r w:rsidR="00A117DA" w:rsidRPr="00E55AD2">
              <w:rPr>
                <w:rStyle w:val="Other"/>
                <w:rFonts w:ascii="Sylfaen" w:hAnsi="Sylfaen"/>
                <w:sz w:val="22"/>
                <w:szCs w:val="22"/>
                <w:lang w:val="hy-AM"/>
              </w:rPr>
              <w:t xml:space="preserve"> Վճարման կատարման հիմքերը' (տուժանքի մասին համաձայնագիրը)</w:t>
            </w:r>
          </w:p>
        </w:tc>
      </w:tr>
      <w:tr w:rsidR="00906D09" w:rsidRPr="00E55AD2" w14:paraId="2587B5CD" w14:textId="77777777" w:rsidTr="00906D09">
        <w:trPr>
          <w:trHeight w:hRule="exact" w:val="53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242E7693" w14:textId="4E87FC8C" w:rsidR="00906D09" w:rsidRPr="00E55AD2" w:rsidRDefault="00906D09" w:rsidP="00243094">
            <w:pPr>
              <w:pStyle w:val="Other0"/>
              <w:spacing w:line="257"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rPr>
              <w:t>7</w:t>
            </w:r>
            <w:r w:rsidRPr="00E55AD2">
              <w:rPr>
                <w:rStyle w:val="Other"/>
                <w:rFonts w:ascii="Sylfaen" w:eastAsia="Arial" w:hAnsi="Sylfaen" w:cs="Arial"/>
                <w:sz w:val="22"/>
                <w:szCs w:val="22"/>
                <w:lang w:val="hy-AM"/>
              </w:rPr>
              <w:t xml:space="preserve">. </w:t>
            </w:r>
            <w:r w:rsidR="00A117DA" w:rsidRPr="00E55AD2">
              <w:rPr>
                <w:rStyle w:val="Other"/>
                <w:rFonts w:ascii="Sylfaen" w:hAnsi="Sylfaen"/>
                <w:sz w:val="22"/>
                <w:szCs w:val="22"/>
                <w:lang w:val="hy-AM"/>
              </w:rPr>
              <w:t>Վճարման պայմանները'</w:t>
            </w:r>
            <w:r w:rsidR="00A117DA" w:rsidRPr="00E55AD2">
              <w:rPr>
                <w:rStyle w:val="Other"/>
                <w:rFonts w:ascii="Sylfaen" w:hAnsi="Sylfaen"/>
                <w:sz w:val="22"/>
                <w:szCs w:val="22"/>
                <w:lang w:val="hy-AM"/>
              </w:rPr>
              <w:tab/>
              <w:t>&lt;ակցեպտավորված վճարում&gt;</w:t>
            </w:r>
          </w:p>
        </w:tc>
      </w:tr>
      <w:tr w:rsidR="00906D09" w:rsidRPr="00E55AD2" w14:paraId="24345C55" w14:textId="77777777" w:rsidTr="00906D09">
        <w:trPr>
          <w:trHeight w:hRule="exact" w:val="336"/>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62564F7D" w14:textId="0BFFD89E" w:rsidR="00906D09" w:rsidRPr="00E55AD2" w:rsidRDefault="00906D09" w:rsidP="00243094">
            <w:pPr>
              <w:pStyle w:val="Other0"/>
              <w:tabs>
                <w:tab w:val="left" w:pos="4517"/>
              </w:tabs>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rPr>
              <w:t>8</w:t>
            </w:r>
            <w:r w:rsidRPr="00E55AD2">
              <w:rPr>
                <w:rStyle w:val="Other"/>
                <w:rFonts w:ascii="Sylfaen" w:eastAsia="Arial" w:hAnsi="Sylfaen" w:cs="Arial"/>
                <w:sz w:val="22"/>
                <w:szCs w:val="22"/>
                <w:lang w:val="hy-AM"/>
              </w:rPr>
              <w:t xml:space="preserve">. </w:t>
            </w:r>
            <w:r w:rsidR="00DE27B8" w:rsidRPr="00E55AD2">
              <w:rPr>
                <w:rStyle w:val="Other"/>
                <w:rFonts w:ascii="Sylfaen" w:hAnsi="Sylfaen"/>
                <w:color w:val="000000"/>
                <w:sz w:val="22"/>
                <w:szCs w:val="22"/>
                <w:lang w:val="hy-AM"/>
              </w:rPr>
              <w:t>Առդիր էշերի քանակր' ---էջ</w:t>
            </w:r>
            <w:r w:rsidR="00DE27B8" w:rsidRPr="00E55AD2">
              <w:rPr>
                <w:rStyle w:val="Other"/>
                <w:rFonts w:ascii="Sylfaen" w:hAnsi="Sylfaen"/>
                <w:color w:val="000000"/>
                <w:sz w:val="22"/>
                <w:szCs w:val="22"/>
                <w:lang w:val="hy-AM"/>
              </w:rPr>
              <w:tab/>
            </w:r>
            <w:r w:rsidR="00DE27B8" w:rsidRPr="00E55AD2">
              <w:rPr>
                <w:rStyle w:val="Other"/>
                <w:rFonts w:ascii="Sylfaen" w:hAnsi="Sylfaen"/>
                <w:color w:val="25339E"/>
                <w:sz w:val="22"/>
                <w:szCs w:val="22"/>
                <w:lang w:val="hy-AM" w:eastAsia="ru-RU" w:bidi="ru-RU"/>
              </w:rPr>
              <w:t>/</w:t>
            </w:r>
            <w:r w:rsidR="00DE27B8" w:rsidRPr="00E55AD2">
              <w:rPr>
                <w:rStyle w:val="Other"/>
                <w:rFonts w:ascii="Sylfaen" w:hAnsi="Sylfaen"/>
                <w:color w:val="25339E"/>
                <w:sz w:val="22"/>
                <w:szCs w:val="22"/>
                <w:lang w:val="hy-AM" w:eastAsia="ru-RU" w:bidi="ru-RU"/>
              </w:rPr>
              <w:tab/>
            </w:r>
            <w:r w:rsidR="00DE27B8" w:rsidRPr="00E55AD2">
              <w:rPr>
                <w:rStyle w:val="Other"/>
                <w:rFonts w:ascii="Sylfaen" w:hAnsi="Sylfaen"/>
                <w:color w:val="A5ABDC"/>
                <w:sz w:val="22"/>
                <w:szCs w:val="22"/>
                <w:lang w:val="hy-AM" w:eastAsia="ru-RU" w:bidi="ru-RU"/>
              </w:rPr>
              <w:t xml:space="preserve">/ </w:t>
            </w:r>
            <w:r w:rsidR="00DE27B8" w:rsidRPr="00E55AD2">
              <w:rPr>
                <w:rStyle w:val="Other"/>
                <w:rFonts w:ascii="Sylfaen" w:hAnsi="Sylfaen"/>
                <w:color w:val="5E64B2"/>
                <w:sz w:val="22"/>
                <w:szCs w:val="22"/>
                <w:lang w:val="hy-AM" w:eastAsia="ru-RU" w:bidi="ru-RU"/>
              </w:rPr>
              <w:t>/</w:t>
            </w:r>
          </w:p>
        </w:tc>
      </w:tr>
      <w:tr w:rsidR="00906D09" w:rsidRPr="00E55AD2" w14:paraId="75AF61D2"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07C6EE44" w14:textId="0F8A4FB9" w:rsidR="00906D09" w:rsidRPr="00E70CBA" w:rsidRDefault="00906D09" w:rsidP="00243094">
            <w:pPr>
              <w:pStyle w:val="Other0"/>
              <w:tabs>
                <w:tab w:val="left" w:pos="4075"/>
                <w:tab w:val="left" w:pos="4723"/>
              </w:tabs>
              <w:spacing w:line="240" w:lineRule="auto"/>
              <w:ind w:firstLine="0"/>
              <w:rPr>
                <w:rFonts w:ascii="Sylfaen" w:hAnsi="Sylfaen"/>
                <w:sz w:val="22"/>
                <w:szCs w:val="22"/>
                <w:lang w:val="hy-AM"/>
              </w:rPr>
            </w:pPr>
          </w:p>
        </w:tc>
      </w:tr>
      <w:tr w:rsidR="00906D09" w:rsidRPr="00E55AD2" w14:paraId="09B72AF0" w14:textId="77777777" w:rsidTr="00906D09">
        <w:trPr>
          <w:trHeight w:hRule="exact" w:val="1598"/>
          <w:jc w:val="center"/>
        </w:trPr>
        <w:tc>
          <w:tcPr>
            <w:tcW w:w="5650" w:type="dxa"/>
            <w:tcBorders>
              <w:top w:val="single" w:sz="4" w:space="0" w:color="auto"/>
              <w:left w:val="single" w:sz="4" w:space="0" w:color="auto"/>
            </w:tcBorders>
            <w:shd w:val="clear" w:color="auto" w:fill="auto"/>
            <w:vAlign w:val="bottom"/>
          </w:tcPr>
          <w:p w14:paraId="64489B31" w14:textId="2DEE25DF" w:rsidR="00906D09" w:rsidRPr="00E55AD2" w:rsidRDefault="00906D09" w:rsidP="00405AD2">
            <w:pPr>
              <w:pStyle w:val="Other0"/>
              <w:spacing w:after="300" w:line="240" w:lineRule="auto"/>
              <w:ind w:firstLine="0"/>
              <w:rPr>
                <w:rFonts w:ascii="Sylfaen" w:hAnsi="Sylfaen"/>
                <w:sz w:val="22"/>
                <w:szCs w:val="22"/>
                <w:lang w:val="hy-AM"/>
              </w:rPr>
            </w:pPr>
            <w:r w:rsidRPr="00E70CBA">
              <w:rPr>
                <w:rStyle w:val="Other"/>
                <w:rFonts w:ascii="Sylfaen" w:hAnsi="Sylfaen"/>
                <w:sz w:val="22"/>
                <w:szCs w:val="22"/>
                <w:lang w:val="hy-AM"/>
              </w:rPr>
              <w:t xml:space="preserve"> Շահառուի</w:t>
            </w:r>
            <w:r w:rsidRPr="00E55AD2">
              <w:rPr>
                <w:rStyle w:val="Other"/>
                <w:rFonts w:ascii="Sylfaen" w:hAnsi="Sylfaen"/>
                <w:sz w:val="22"/>
                <w:szCs w:val="22"/>
                <w:lang w:val="hy-AM"/>
              </w:rPr>
              <w:t xml:space="preserve"> ստորագրությունները </w:t>
            </w:r>
          </w:p>
          <w:p w14:paraId="507681D7" w14:textId="2E20FAEF" w:rsidR="00906D09" w:rsidRPr="00E55AD2" w:rsidRDefault="00906D09" w:rsidP="00243094">
            <w:pPr>
              <w:pStyle w:val="Other0"/>
              <w:tabs>
                <w:tab w:val="left" w:pos="2117"/>
              </w:tabs>
              <w:spacing w:line="240" w:lineRule="auto"/>
              <w:ind w:firstLine="0"/>
              <w:jc w:val="right"/>
              <w:rPr>
                <w:rFonts w:ascii="Sylfaen" w:hAnsi="Sylfaen"/>
                <w:sz w:val="22"/>
                <w:szCs w:val="22"/>
                <w:lang w:val="hy-AM"/>
              </w:rPr>
            </w:pPr>
            <w:r w:rsidRPr="00E55AD2">
              <w:rPr>
                <w:rStyle w:val="Other"/>
                <w:rFonts w:ascii="Sylfaen" w:eastAsia="Arial" w:hAnsi="Sylfaen" w:cs="Arial"/>
                <w:color w:val="25339E"/>
                <w:sz w:val="22"/>
                <w:szCs w:val="22"/>
                <w:lang w:val="hy-AM" w:eastAsia="ru-RU" w:bidi="ru-RU"/>
              </w:rPr>
              <w:t xml:space="preserve"> </w:t>
            </w:r>
            <w:r w:rsidRPr="00E55AD2">
              <w:rPr>
                <w:rStyle w:val="Other"/>
                <w:rFonts w:ascii="Sylfaen" w:eastAsia="Arial" w:hAnsi="Sylfaen" w:cs="Arial"/>
                <w:color w:val="4C4C4F"/>
                <w:sz w:val="22"/>
                <w:szCs w:val="22"/>
                <w:u w:val="single"/>
                <w:lang w:val="hy-AM" w:eastAsia="ru-RU" w:bidi="ru-RU"/>
              </w:rPr>
              <w:t>/</w:t>
            </w:r>
            <w:r w:rsidRPr="00E55AD2">
              <w:rPr>
                <w:rStyle w:val="Other"/>
                <w:rFonts w:ascii="Sylfaen" w:eastAsia="Arial" w:hAnsi="Sylfaen" w:cs="Arial"/>
                <w:color w:val="4C4C4F"/>
                <w:sz w:val="22"/>
                <w:szCs w:val="22"/>
                <w:u w:val="single"/>
                <w:lang w:val="hy-AM" w:eastAsia="ru-RU" w:bidi="ru-RU"/>
              </w:rPr>
              <w:tab/>
              <w:t>/</w:t>
            </w:r>
          </w:p>
          <w:p w14:paraId="6D5FE32E" w14:textId="795EB0A9" w:rsidR="00906D09" w:rsidRPr="00E55AD2" w:rsidRDefault="00906D09" w:rsidP="00243094">
            <w:pPr>
              <w:pStyle w:val="Other0"/>
              <w:spacing w:line="240" w:lineRule="auto"/>
              <w:ind w:right="700" w:firstLine="0"/>
              <w:jc w:val="right"/>
              <w:rPr>
                <w:rFonts w:ascii="Sylfaen" w:hAnsi="Sylfaen"/>
                <w:sz w:val="22"/>
                <w:szCs w:val="22"/>
                <w:lang w:val="hy-AM"/>
              </w:rPr>
            </w:pPr>
          </w:p>
          <w:p w14:paraId="129B3FE5" w14:textId="2959D203" w:rsidR="00906D09" w:rsidRPr="00E55AD2" w:rsidRDefault="00906D09" w:rsidP="00243094">
            <w:pPr>
              <w:pStyle w:val="Other0"/>
              <w:tabs>
                <w:tab w:val="left" w:leader="underscore" w:pos="1968"/>
              </w:tabs>
              <w:spacing w:line="185" w:lineRule="auto"/>
              <w:ind w:firstLine="0"/>
              <w:jc w:val="right"/>
              <w:rPr>
                <w:rFonts w:ascii="Sylfaen" w:hAnsi="Sylfaen"/>
                <w:sz w:val="22"/>
                <w:szCs w:val="22"/>
                <w:lang w:val="hy-AM"/>
              </w:rPr>
            </w:pPr>
            <w:r w:rsidRPr="00E55AD2">
              <w:rPr>
                <w:rStyle w:val="Other"/>
                <w:rFonts w:ascii="Sylfaen" w:hAnsi="Sylfaen"/>
                <w:color w:val="4C4C4F"/>
                <w:sz w:val="22"/>
                <w:szCs w:val="22"/>
                <w:lang w:val="hy-AM" w:eastAsia="ru-RU" w:bidi="ru-RU"/>
              </w:rPr>
              <w:t>/</w:t>
            </w:r>
            <w:r w:rsidRPr="00E55AD2">
              <w:rPr>
                <w:rStyle w:val="Other"/>
                <w:rFonts w:ascii="Sylfaen" w:hAnsi="Sylfaen"/>
                <w:sz w:val="22"/>
                <w:szCs w:val="22"/>
                <w:lang w:val="hy-AM"/>
              </w:rPr>
              <w:t xml:space="preserve"> </w:t>
            </w:r>
            <w:r w:rsidRPr="00E55AD2">
              <w:rPr>
                <w:rStyle w:val="Other"/>
                <w:rFonts w:ascii="Sylfaen" w:hAnsi="Sylfaen"/>
                <w:sz w:val="22"/>
                <w:szCs w:val="22"/>
                <w:lang w:val="hy-AM"/>
              </w:rPr>
              <w:tab/>
              <w:t>/</w:t>
            </w:r>
          </w:p>
        </w:tc>
        <w:tc>
          <w:tcPr>
            <w:tcW w:w="5386" w:type="dxa"/>
            <w:gridSpan w:val="2"/>
            <w:tcBorders>
              <w:top w:val="single" w:sz="4" w:space="0" w:color="auto"/>
              <w:left w:val="single" w:sz="4" w:space="0" w:color="auto"/>
              <w:right w:val="single" w:sz="4" w:space="0" w:color="auto"/>
            </w:tcBorders>
            <w:shd w:val="clear" w:color="auto" w:fill="auto"/>
            <w:vAlign w:val="center"/>
          </w:tcPr>
          <w:p w14:paraId="68EEE21F" w14:textId="647A9C3B" w:rsidR="00906D09" w:rsidRPr="00E55AD2" w:rsidRDefault="00906D09" w:rsidP="00652BCE">
            <w:pPr>
              <w:pStyle w:val="Other0"/>
              <w:spacing w:after="300" w:line="240" w:lineRule="auto"/>
              <w:ind w:firstLine="0"/>
              <w:rPr>
                <w:rStyle w:val="Other"/>
                <w:rFonts w:ascii="Sylfaen" w:hAnsi="Sylfaen"/>
                <w:sz w:val="22"/>
                <w:szCs w:val="22"/>
                <w:lang w:val="hy-AM"/>
              </w:rPr>
            </w:pPr>
            <w:r w:rsidRPr="00E55AD2">
              <w:rPr>
                <w:rStyle w:val="Other"/>
                <w:rFonts w:ascii="Sylfaen" w:hAnsi="Sylfaen"/>
                <w:sz w:val="22"/>
                <w:szCs w:val="22"/>
                <w:lang w:val="hy-AM"/>
              </w:rPr>
              <w:t>Վճարողի ստորագրությունները</w:t>
            </w:r>
          </w:p>
          <w:p w14:paraId="27AD30DD" w14:textId="49501D15" w:rsidR="00DE27B8" w:rsidRPr="00E55AD2" w:rsidRDefault="00DE27B8" w:rsidP="00243094">
            <w:pPr>
              <w:pStyle w:val="Other0"/>
              <w:spacing w:after="480" w:line="240" w:lineRule="auto"/>
              <w:ind w:firstLine="0"/>
              <w:rPr>
                <w:rFonts w:ascii="Sylfaen" w:hAnsi="Sylfaen"/>
                <w:sz w:val="22"/>
                <w:szCs w:val="22"/>
                <w:lang w:val="hy-AM"/>
              </w:rPr>
            </w:pPr>
            <w:r w:rsidRPr="00E55AD2">
              <w:rPr>
                <w:rFonts w:ascii="Sylfaen" w:hAnsi="Sylfaen"/>
                <w:sz w:val="22"/>
                <w:szCs w:val="22"/>
                <w:lang w:val="hy-AM"/>
              </w:rPr>
              <w:t>Կնիք                  Ստորագրություն</w:t>
            </w:r>
          </w:p>
          <w:p w14:paraId="0C61EA13" w14:textId="77777777" w:rsidR="00DE27B8" w:rsidRPr="00E55AD2" w:rsidRDefault="00DE27B8" w:rsidP="00243094">
            <w:pPr>
              <w:pStyle w:val="Other0"/>
              <w:spacing w:after="480" w:line="240" w:lineRule="auto"/>
              <w:ind w:firstLine="0"/>
              <w:rPr>
                <w:rFonts w:ascii="Sylfaen" w:hAnsi="Sylfaen"/>
                <w:sz w:val="22"/>
                <w:szCs w:val="22"/>
                <w:lang w:val="hy-AM"/>
              </w:rPr>
            </w:pPr>
          </w:p>
          <w:p w14:paraId="690F47B0" w14:textId="1AF1AD42" w:rsidR="00DE27B8" w:rsidRPr="00E55AD2" w:rsidRDefault="00DE27B8" w:rsidP="00243094">
            <w:pPr>
              <w:pStyle w:val="Other0"/>
              <w:spacing w:after="480" w:line="240" w:lineRule="auto"/>
              <w:ind w:firstLine="0"/>
              <w:rPr>
                <w:rFonts w:ascii="Sylfaen" w:hAnsi="Sylfaen"/>
                <w:sz w:val="22"/>
                <w:szCs w:val="22"/>
                <w:lang w:val="hy-AM"/>
              </w:rPr>
            </w:pPr>
            <w:r w:rsidRPr="00E55AD2">
              <w:rPr>
                <w:rFonts w:ascii="Sylfaen" w:hAnsi="Sylfaen"/>
                <w:sz w:val="22"/>
                <w:szCs w:val="22"/>
                <w:lang w:val="hy-AM"/>
              </w:rPr>
              <w:t>Կնիք</w:t>
            </w:r>
          </w:p>
          <w:p w14:paraId="69AC1539" w14:textId="615D50C8" w:rsidR="00906D09" w:rsidRPr="00E55AD2" w:rsidRDefault="00906D09" w:rsidP="00243094">
            <w:pPr>
              <w:pStyle w:val="Other0"/>
              <w:tabs>
                <w:tab w:val="left" w:pos="4703"/>
              </w:tabs>
              <w:spacing w:line="180" w:lineRule="auto"/>
              <w:ind w:left="3100" w:firstLine="0"/>
              <w:rPr>
                <w:rFonts w:ascii="Sylfaen" w:hAnsi="Sylfaen"/>
                <w:sz w:val="22"/>
                <w:szCs w:val="22"/>
                <w:lang w:val="hy-AM"/>
              </w:rPr>
            </w:pPr>
          </w:p>
        </w:tc>
      </w:tr>
      <w:tr w:rsidR="00906D09" w:rsidRPr="00E55AD2" w14:paraId="34FEF720" w14:textId="77777777" w:rsidTr="00906D09">
        <w:trPr>
          <w:trHeight w:hRule="exact" w:val="254"/>
          <w:jc w:val="center"/>
        </w:trPr>
        <w:tc>
          <w:tcPr>
            <w:tcW w:w="5650" w:type="dxa"/>
            <w:tcBorders>
              <w:top w:val="single" w:sz="4" w:space="0" w:color="auto"/>
              <w:left w:val="single" w:sz="4" w:space="0" w:color="auto"/>
            </w:tcBorders>
            <w:shd w:val="clear" w:color="auto" w:fill="auto"/>
          </w:tcPr>
          <w:p w14:paraId="52F6FCFF" w14:textId="77777777" w:rsidR="00906D09" w:rsidRPr="00E70CBA" w:rsidRDefault="00906D09" w:rsidP="00243094">
            <w:pPr>
              <w:rPr>
                <w:rFonts w:ascii="Sylfaen" w:hAnsi="Sylfaen"/>
                <w:lang w:val="hy-AM"/>
              </w:rPr>
            </w:pPr>
          </w:p>
        </w:tc>
        <w:tc>
          <w:tcPr>
            <w:tcW w:w="2909" w:type="dxa"/>
            <w:tcBorders>
              <w:left w:val="single" w:sz="4" w:space="0" w:color="auto"/>
            </w:tcBorders>
            <w:shd w:val="clear" w:color="auto" w:fill="auto"/>
          </w:tcPr>
          <w:p w14:paraId="6854AB3C" w14:textId="77777777" w:rsidR="00906D09" w:rsidRPr="00E55AD2" w:rsidRDefault="00906D09" w:rsidP="00243094">
            <w:pPr>
              <w:rPr>
                <w:rFonts w:ascii="Sylfaen" w:hAnsi="Sylfaen"/>
                <w:lang w:val="hy-AM"/>
              </w:rPr>
            </w:pPr>
          </w:p>
        </w:tc>
        <w:tc>
          <w:tcPr>
            <w:tcW w:w="2477" w:type="dxa"/>
            <w:tcBorders>
              <w:right w:val="single" w:sz="4" w:space="0" w:color="auto"/>
            </w:tcBorders>
            <w:shd w:val="clear" w:color="auto" w:fill="auto"/>
            <w:vAlign w:val="bottom"/>
          </w:tcPr>
          <w:p w14:paraId="133A0C85" w14:textId="05BA4194" w:rsidR="00906D09" w:rsidRPr="00E55AD2" w:rsidRDefault="00906D09" w:rsidP="00243094">
            <w:pPr>
              <w:pStyle w:val="Other0"/>
              <w:spacing w:line="240" w:lineRule="auto"/>
              <w:ind w:firstLine="140"/>
              <w:rPr>
                <w:rFonts w:ascii="Sylfaen" w:hAnsi="Sylfaen"/>
                <w:sz w:val="22"/>
                <w:szCs w:val="22"/>
                <w:lang w:val="hy-AM"/>
              </w:rPr>
            </w:pPr>
          </w:p>
        </w:tc>
      </w:tr>
      <w:tr w:rsidR="00906D09" w:rsidRPr="00E55AD2" w14:paraId="0F3ABB45" w14:textId="77777777" w:rsidTr="00906D09">
        <w:trPr>
          <w:trHeight w:hRule="exact" w:val="854"/>
          <w:jc w:val="center"/>
        </w:trPr>
        <w:tc>
          <w:tcPr>
            <w:tcW w:w="5650" w:type="dxa"/>
            <w:tcBorders>
              <w:left w:val="single" w:sz="4" w:space="0" w:color="auto"/>
            </w:tcBorders>
            <w:shd w:val="clear" w:color="auto" w:fill="auto"/>
            <w:vAlign w:val="bottom"/>
          </w:tcPr>
          <w:p w14:paraId="345B51EE" w14:textId="2565A60D" w:rsidR="00906D09" w:rsidRPr="00E70CBA" w:rsidRDefault="00906D09" w:rsidP="00243094">
            <w:pPr>
              <w:pStyle w:val="Other0"/>
              <w:tabs>
                <w:tab w:val="left" w:leader="underscore" w:pos="3427"/>
              </w:tabs>
              <w:spacing w:line="240" w:lineRule="auto"/>
              <w:ind w:firstLine="0"/>
              <w:jc w:val="both"/>
              <w:rPr>
                <w:rFonts w:ascii="Sylfaen" w:hAnsi="Sylfaen"/>
                <w:sz w:val="22"/>
                <w:szCs w:val="22"/>
                <w:lang w:val="hy-AM"/>
              </w:rPr>
            </w:pPr>
            <w:r w:rsidRPr="00E70CBA">
              <w:rPr>
                <w:rStyle w:val="Other"/>
                <w:rFonts w:ascii="Sylfaen" w:eastAsia="Times New Roman" w:hAnsi="Sylfaen" w:cs="Times New Roman"/>
                <w:color w:val="303032"/>
                <w:sz w:val="22"/>
                <w:szCs w:val="22"/>
                <w:lang w:val="hy-AM"/>
              </w:rPr>
              <w:tab/>
            </w:r>
          </w:p>
        </w:tc>
        <w:tc>
          <w:tcPr>
            <w:tcW w:w="2909" w:type="dxa"/>
            <w:tcBorders>
              <w:left w:val="single" w:sz="4" w:space="0" w:color="auto"/>
            </w:tcBorders>
            <w:shd w:val="clear" w:color="auto" w:fill="auto"/>
            <w:vAlign w:val="center"/>
          </w:tcPr>
          <w:p w14:paraId="2E62DFFE" w14:textId="5F8B0574" w:rsidR="00906D09" w:rsidRPr="00E55AD2" w:rsidRDefault="00906D09" w:rsidP="00243094">
            <w:pPr>
              <w:pStyle w:val="Other0"/>
              <w:spacing w:line="240" w:lineRule="auto"/>
              <w:ind w:firstLine="280"/>
              <w:jc w:val="both"/>
              <w:rPr>
                <w:rFonts w:ascii="Sylfaen" w:hAnsi="Sylfaen"/>
                <w:sz w:val="22"/>
                <w:szCs w:val="22"/>
                <w:lang w:val="hy-AM"/>
              </w:rPr>
            </w:pPr>
          </w:p>
        </w:tc>
        <w:tc>
          <w:tcPr>
            <w:tcW w:w="2477" w:type="dxa"/>
            <w:tcBorders>
              <w:top w:val="single" w:sz="4" w:space="0" w:color="auto"/>
              <w:right w:val="single" w:sz="4" w:space="0" w:color="auto"/>
            </w:tcBorders>
            <w:shd w:val="clear" w:color="auto" w:fill="auto"/>
          </w:tcPr>
          <w:p w14:paraId="55934E96" w14:textId="17D9F91E" w:rsidR="00906D09" w:rsidRPr="00E55AD2" w:rsidRDefault="00906D09" w:rsidP="00243094">
            <w:pPr>
              <w:pStyle w:val="Other0"/>
              <w:spacing w:line="180" w:lineRule="auto"/>
              <w:ind w:firstLine="800"/>
              <w:rPr>
                <w:rFonts w:ascii="Sylfaen" w:hAnsi="Sylfaen"/>
                <w:sz w:val="22"/>
                <w:szCs w:val="22"/>
                <w:lang w:val="hy-AM"/>
              </w:rPr>
            </w:pPr>
          </w:p>
        </w:tc>
      </w:tr>
    </w:tbl>
    <w:p w14:paraId="31314C5D" w14:textId="0EC9FFB9" w:rsidR="0021004F" w:rsidRPr="00E70CBA" w:rsidRDefault="00906D09" w:rsidP="0021004F">
      <w:pPr>
        <w:jc w:val="both"/>
        <w:rPr>
          <w:rFonts w:ascii="Sylfaen" w:hAnsi="Sylfaen" w:cs="Arial"/>
          <w:sz w:val="30"/>
          <w:szCs w:val="30"/>
          <w:shd w:val="clear" w:color="auto" w:fill="FFFFFF"/>
          <w:lang w:val="hy-AM"/>
        </w:rPr>
      </w:pPr>
      <w:r w:rsidRPr="00E55AD2">
        <w:rPr>
          <w:rStyle w:val="Tablecaption"/>
          <w:rFonts w:ascii="Sylfaen" w:hAnsi="Sylfaen"/>
          <w:i w:val="0"/>
          <w:iCs w:val="0"/>
          <w:lang w:val="hy-AM" w:bidi="en-US"/>
        </w:rPr>
        <w:t xml:space="preserve">* </w:t>
      </w:r>
      <w:r w:rsidRPr="00E55AD2">
        <w:rPr>
          <w:rStyle w:val="Tablecaption"/>
          <w:rFonts w:ascii="Sylfaen" w:hAnsi="Sylfaen"/>
          <w:i w:val="0"/>
          <w:iCs w:val="0"/>
        </w:rPr>
        <w:t xml:space="preserve">Վճարման պահանջագիրը լրացվում է համաձայն սույն </w:t>
      </w:r>
      <w:r w:rsidR="00E70CBA" w:rsidRPr="00E55AD2">
        <w:rPr>
          <w:rStyle w:val="Tablecaption"/>
          <w:rFonts w:ascii="Sylfaen" w:hAnsi="Sylfaen"/>
          <w:i w:val="0"/>
          <w:iCs w:val="0"/>
          <w:lang w:val="hy-AM"/>
        </w:rPr>
        <w:t>մրցույթով</w:t>
      </w:r>
      <w:r w:rsidR="00E70CBA" w:rsidRPr="00E55AD2">
        <w:rPr>
          <w:rStyle w:val="Tablecaption"/>
          <w:rFonts w:ascii="Sylfaen" w:hAnsi="Sylfaen"/>
          <w:i w:val="0"/>
          <w:iCs w:val="0"/>
        </w:rPr>
        <w:t xml:space="preserve"> </w:t>
      </w:r>
      <w:r w:rsidRPr="00E55AD2">
        <w:rPr>
          <w:rStyle w:val="Tablecaption"/>
          <w:rFonts w:ascii="Sylfaen" w:hAnsi="Sylfaen"/>
          <w:i w:val="0"/>
          <w:iCs w:val="0"/>
        </w:rPr>
        <w:t>սահմանված «Վճարման պահանջագրի պարւրադիր վավերապայմանների և լրացման կարգի»:</w:t>
      </w:r>
    </w:p>
    <w:sectPr w:rsidR="0021004F" w:rsidRPr="00E70CBA">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73DC3" w14:textId="77777777" w:rsidR="00726F6A" w:rsidRDefault="00726F6A" w:rsidP="00987A4B">
      <w:pPr>
        <w:spacing w:after="0" w:line="240" w:lineRule="auto"/>
      </w:pPr>
      <w:r>
        <w:separator/>
      </w:r>
    </w:p>
  </w:endnote>
  <w:endnote w:type="continuationSeparator" w:id="0">
    <w:p w14:paraId="30DE827F" w14:textId="77777777" w:rsidR="00726F6A" w:rsidRDefault="00726F6A" w:rsidP="0098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lfaen">
    <w:panose1 w:val="010A0502050306030303"/>
    <w:charset w:val="00"/>
    <w:family w:val="roman"/>
    <w:pitch w:val="variable"/>
    <w:sig w:usb0="040006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Bodoni Book">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Optima">
    <w:panose1 w:val="020B05020505080203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STZhongsong">
    <w:charset w:val="86"/>
    <w:family w:val="auto"/>
    <w:pitch w:val="variable"/>
    <w:sig w:usb0="00000287" w:usb1="080F0000" w:usb2="00000010" w:usb3="00000000" w:csb0="0004009F" w:csb1="00000000"/>
  </w:font>
  <w:font w:name="MS Minngs">
    <w:altName w:val="MS Mincho"/>
    <w:panose1 w:val="00000000000000000000"/>
    <w:charset w:val="80"/>
    <w:family w:val="roman"/>
    <w:notTrueType/>
    <w:pitch w:val="fixed"/>
    <w:sig w:usb0="00000001" w:usb1="08070000" w:usb2="00000010" w:usb3="00000000" w:csb0="00020000" w:csb1="00000000"/>
  </w:font>
  <w:font w:name="DFKai-SB">
    <w:panose1 w:val="03000509000000000000"/>
    <w:charset w:val="88"/>
    <w:family w:val="script"/>
    <w:pitch w:val="fixed"/>
    <w:sig w:usb0="00000003" w:usb1="080E0000" w:usb2="00000016" w:usb3="00000000" w:csb0="00100001"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16C6" w14:textId="77777777" w:rsidR="00726F6A" w:rsidRDefault="00726F6A" w:rsidP="00987A4B">
      <w:pPr>
        <w:spacing w:after="0" w:line="240" w:lineRule="auto"/>
      </w:pPr>
      <w:r>
        <w:separator/>
      </w:r>
    </w:p>
  </w:footnote>
  <w:footnote w:type="continuationSeparator" w:id="0">
    <w:p w14:paraId="7B6632D2" w14:textId="77777777" w:rsidR="00726F6A" w:rsidRDefault="00726F6A" w:rsidP="00987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6616927"/>
    <w:multiLevelType w:val="hybridMultilevel"/>
    <w:tmpl w:val="CFA8D628"/>
    <w:lvl w:ilvl="0" w:tplc="77686E04">
      <w:start w:val="1"/>
      <w:numFmt w:val="decimal"/>
      <w:pStyle w:val="HeadingA2"/>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8F46C21"/>
    <w:multiLevelType w:val="hybridMultilevel"/>
    <w:tmpl w:val="12DC0036"/>
    <w:lvl w:ilvl="0" w:tplc="A5AC227E">
      <w:start w:val="1"/>
      <w:numFmt w:val="bullet"/>
      <w:pStyle w:val="NoteBullet"/>
      <w:lvlText w:val="-"/>
      <w:lvlJc w:val="left"/>
      <w:pPr>
        <w:tabs>
          <w:tab w:val="num" w:pos="4395"/>
        </w:tabs>
        <w:ind w:left="4395" w:hanging="567"/>
      </w:pPr>
      <w:rPr>
        <w:rFonts w:ascii="Times New Roman" w:hAnsi="Times New Roman"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1EAB4CC5"/>
    <w:multiLevelType w:val="hybridMultilevel"/>
    <w:tmpl w:val="C26429BC"/>
    <w:lvl w:ilvl="0" w:tplc="A3C2F032">
      <w:start w:val="1"/>
      <w:numFmt w:val="bullet"/>
      <w:pStyle w:val="bulletedlist"/>
      <w:lvlText w:val=""/>
      <w:lvlJc w:val="left"/>
      <w:pPr>
        <w:tabs>
          <w:tab w:val="num" w:pos="288"/>
        </w:tabs>
        <w:ind w:left="288" w:hanging="288"/>
      </w:pPr>
      <w:rPr>
        <w:rFonts w:ascii="Symbol" w:hAnsi="Symbol" w:hint="default"/>
        <w:b w:val="0"/>
        <w:i w:val="0"/>
        <w:color w:val="808080"/>
        <w:sz w:val="1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8E4DAB"/>
    <w:multiLevelType w:val="multilevel"/>
    <w:tmpl w:val="85BE4758"/>
    <w:lvl w:ilvl="0">
      <w:start w:val="1"/>
      <w:numFmt w:val="decimal"/>
      <w:pStyle w:val="Style1"/>
      <w:lvlText w:val="%1."/>
      <w:lvlJc w:val="left"/>
      <w:pPr>
        <w:tabs>
          <w:tab w:val="num" w:pos="360"/>
        </w:tabs>
        <w:ind w:left="360" w:hanging="360"/>
      </w:pPr>
      <w:rPr>
        <w:rFonts w:cs="Times New Roman"/>
      </w:rPr>
    </w:lvl>
    <w:lvl w:ilvl="1">
      <w:start w:val="1"/>
      <w:numFmt w:val="decimal"/>
      <w:isLgl/>
      <w:lvlText w:val="%1.%2"/>
      <w:lvlJc w:val="left"/>
      <w:pPr>
        <w:tabs>
          <w:tab w:val="num" w:pos="900"/>
        </w:tabs>
        <w:ind w:left="900" w:hanging="720"/>
      </w:pPr>
      <w:rPr>
        <w:rFonts w:cs="Times New Roman" w:hint="default"/>
        <w:b/>
        <w:bCs/>
        <w:sz w:val="26"/>
        <w:szCs w:val="26"/>
        <w:u w:val="none"/>
      </w:rPr>
    </w:lvl>
    <w:lvl w:ilvl="2">
      <w:start w:val="6"/>
      <w:numFmt w:val="decimal"/>
      <w:isLgl/>
      <w:lvlText w:val="%1.%2.%3"/>
      <w:lvlJc w:val="left"/>
      <w:pPr>
        <w:tabs>
          <w:tab w:val="num" w:pos="1080"/>
        </w:tabs>
        <w:ind w:left="1080" w:hanging="720"/>
      </w:pPr>
      <w:rPr>
        <w:rFonts w:cs="Times New Roman" w:hint="default"/>
        <w:sz w:val="26"/>
        <w:szCs w:val="26"/>
        <w:u w:val="single"/>
      </w:rPr>
    </w:lvl>
    <w:lvl w:ilvl="3">
      <w:start w:val="1"/>
      <w:numFmt w:val="decimal"/>
      <w:isLgl/>
      <w:lvlText w:val="%1.%2.%3.%4"/>
      <w:lvlJc w:val="left"/>
      <w:pPr>
        <w:tabs>
          <w:tab w:val="num" w:pos="1620"/>
        </w:tabs>
        <w:ind w:left="1620" w:hanging="1080"/>
      </w:pPr>
      <w:rPr>
        <w:rFonts w:cs="Times New Roman" w:hint="default"/>
        <w:sz w:val="26"/>
        <w:szCs w:val="26"/>
        <w:u w:val="single"/>
      </w:rPr>
    </w:lvl>
    <w:lvl w:ilvl="4">
      <w:start w:val="1"/>
      <w:numFmt w:val="decimal"/>
      <w:isLgl/>
      <w:lvlText w:val="%1.%2.%3.%4.%5"/>
      <w:lvlJc w:val="left"/>
      <w:pPr>
        <w:tabs>
          <w:tab w:val="num" w:pos="2160"/>
        </w:tabs>
        <w:ind w:left="2160" w:hanging="1440"/>
      </w:pPr>
      <w:rPr>
        <w:rFonts w:cs="Times New Roman" w:hint="default"/>
        <w:sz w:val="26"/>
        <w:szCs w:val="26"/>
        <w:u w:val="single"/>
      </w:rPr>
    </w:lvl>
    <w:lvl w:ilvl="5">
      <w:start w:val="1"/>
      <w:numFmt w:val="decimal"/>
      <w:isLgl/>
      <w:lvlText w:val="%1.%2.%3.%4.%5.%6"/>
      <w:lvlJc w:val="left"/>
      <w:pPr>
        <w:tabs>
          <w:tab w:val="num" w:pos="2340"/>
        </w:tabs>
        <w:ind w:left="2340" w:hanging="1440"/>
      </w:pPr>
      <w:rPr>
        <w:rFonts w:cs="Times New Roman" w:hint="default"/>
        <w:sz w:val="26"/>
        <w:szCs w:val="26"/>
        <w:u w:val="single"/>
      </w:rPr>
    </w:lvl>
    <w:lvl w:ilvl="6">
      <w:start w:val="1"/>
      <w:numFmt w:val="decimal"/>
      <w:isLgl/>
      <w:lvlText w:val="%1.%2.%3.%4.%5.%6.%7"/>
      <w:lvlJc w:val="left"/>
      <w:pPr>
        <w:tabs>
          <w:tab w:val="num" w:pos="2880"/>
        </w:tabs>
        <w:ind w:left="2880" w:hanging="1800"/>
      </w:pPr>
      <w:rPr>
        <w:rFonts w:cs="Times New Roman" w:hint="default"/>
        <w:sz w:val="26"/>
        <w:szCs w:val="26"/>
        <w:u w:val="single"/>
      </w:rPr>
    </w:lvl>
    <w:lvl w:ilvl="7">
      <w:start w:val="1"/>
      <w:numFmt w:val="decimal"/>
      <w:isLgl/>
      <w:lvlText w:val="%1.%2.%3.%4.%5.%6.%7.%8"/>
      <w:lvlJc w:val="left"/>
      <w:pPr>
        <w:tabs>
          <w:tab w:val="num" w:pos="3060"/>
        </w:tabs>
        <w:ind w:left="3060" w:hanging="1800"/>
      </w:pPr>
      <w:rPr>
        <w:rFonts w:cs="Times New Roman" w:hint="default"/>
        <w:sz w:val="26"/>
        <w:szCs w:val="26"/>
        <w:u w:val="single"/>
      </w:rPr>
    </w:lvl>
    <w:lvl w:ilvl="8">
      <w:start w:val="1"/>
      <w:numFmt w:val="decimal"/>
      <w:isLgl/>
      <w:lvlText w:val="%1.%2.%3.%4.%5.%6.%7.%8.%9"/>
      <w:lvlJc w:val="left"/>
      <w:pPr>
        <w:tabs>
          <w:tab w:val="num" w:pos="3600"/>
        </w:tabs>
        <w:ind w:left="3600" w:hanging="2160"/>
      </w:pPr>
      <w:rPr>
        <w:rFonts w:cs="Times New Roman" w:hint="default"/>
        <w:sz w:val="26"/>
        <w:szCs w:val="26"/>
        <w:u w:val="single"/>
      </w:rPr>
    </w:lvl>
  </w:abstractNum>
  <w:abstractNum w:abstractNumId="14"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0017A3"/>
    <w:multiLevelType w:val="multilevel"/>
    <w:tmpl w:val="D11CAA8A"/>
    <w:lvl w:ilvl="0">
      <w:start w:val="1"/>
      <w:numFmt w:val="bullet"/>
      <w:pStyle w:val="Bulletedbodycopy"/>
      <w:lvlText w:val=""/>
      <w:lvlJc w:val="left"/>
      <w:pPr>
        <w:tabs>
          <w:tab w:val="num" w:pos="720"/>
        </w:tabs>
        <w:ind w:left="360" w:hanging="360"/>
      </w:pPr>
      <w:rPr>
        <w:rFonts w:ascii="Wingdings 2" w:hAnsi="Wingdings 2" w:hint="default"/>
        <w:color w:val="00A9E0"/>
      </w:rPr>
    </w:lvl>
    <w:lvl w:ilvl="1">
      <w:start w:val="1"/>
      <w:numFmt w:val="bullet"/>
      <w:lvlText w:val=""/>
      <w:lvlJc w:val="left"/>
      <w:pPr>
        <w:tabs>
          <w:tab w:val="num" w:pos="720"/>
        </w:tabs>
        <w:ind w:left="720" w:hanging="360"/>
      </w:pPr>
      <w:rPr>
        <w:rFonts w:ascii="Wingdings 2" w:hAnsi="Wingdings 2" w:hint="default"/>
        <w:color w:val="00A9E0"/>
      </w:rPr>
    </w:lvl>
    <w:lvl w:ilvl="2">
      <w:start w:val="1"/>
      <w:numFmt w:val="bullet"/>
      <w:lvlRestart w:val="0"/>
      <w:lvlText w:val=""/>
      <w:lvlJc w:val="left"/>
      <w:pPr>
        <w:tabs>
          <w:tab w:val="num" w:pos="1080"/>
        </w:tabs>
        <w:ind w:left="1080" w:hanging="360"/>
      </w:pPr>
      <w:rPr>
        <w:rFonts w:ascii="Wingdings 2" w:hAnsi="Wingdings 2" w:hint="default"/>
        <w:color w:val="00A9E0"/>
      </w:rPr>
    </w:lvl>
    <w:lvl w:ilvl="3">
      <w:start w:val="1"/>
      <w:numFmt w:val="bullet"/>
      <w:lvlRestart w:val="0"/>
      <w:lvlText w:val=""/>
      <w:lvlJc w:val="left"/>
      <w:pPr>
        <w:tabs>
          <w:tab w:val="num" w:pos="1440"/>
        </w:tabs>
        <w:ind w:left="1440" w:hanging="360"/>
      </w:pPr>
      <w:rPr>
        <w:rFonts w:ascii="Wingdings 2" w:hAnsi="Wingdings 2" w:hint="default"/>
        <w:color w:val="00A9E0"/>
      </w:rPr>
    </w:lvl>
    <w:lvl w:ilvl="4">
      <w:start w:val="1"/>
      <w:numFmt w:val="bullet"/>
      <w:lvlRestart w:val="0"/>
      <w:lvlText w:val=""/>
      <w:lvlJc w:val="left"/>
      <w:pPr>
        <w:tabs>
          <w:tab w:val="num" w:pos="1800"/>
        </w:tabs>
        <w:ind w:left="1800" w:hanging="360"/>
      </w:pPr>
      <w:rPr>
        <w:rFonts w:ascii="Wingdings 2" w:hAnsi="Wingdings 2" w:hint="default"/>
        <w:color w:val="00A9E0"/>
      </w:rPr>
    </w:lvl>
    <w:lvl w:ilvl="5">
      <w:start w:val="1"/>
      <w:numFmt w:val="bullet"/>
      <w:lvlRestart w:val="0"/>
      <w:lvlText w:val=""/>
      <w:lvlJc w:val="left"/>
      <w:pPr>
        <w:tabs>
          <w:tab w:val="num" w:pos="2160"/>
        </w:tabs>
        <w:ind w:left="2160" w:hanging="360"/>
      </w:pPr>
      <w:rPr>
        <w:rFonts w:ascii="Wingdings 2" w:hAnsi="Wingdings 2" w:hint="default"/>
        <w:color w:val="00A9E0"/>
      </w:rPr>
    </w:lvl>
    <w:lvl w:ilvl="6">
      <w:start w:val="1"/>
      <w:numFmt w:val="bullet"/>
      <w:lvlRestart w:val="0"/>
      <w:lvlText w:val=""/>
      <w:lvlJc w:val="left"/>
      <w:pPr>
        <w:tabs>
          <w:tab w:val="num" w:pos="2520"/>
        </w:tabs>
        <w:ind w:left="2520" w:hanging="360"/>
      </w:pPr>
      <w:rPr>
        <w:rFonts w:ascii="Wingdings 2" w:hAnsi="Wingdings 2" w:hint="default"/>
        <w:color w:val="00A9E0"/>
      </w:rPr>
    </w:lvl>
    <w:lvl w:ilvl="7">
      <w:start w:val="1"/>
      <w:numFmt w:val="bullet"/>
      <w:lvlRestart w:val="0"/>
      <w:lvlText w:val=""/>
      <w:lvlJc w:val="left"/>
      <w:pPr>
        <w:tabs>
          <w:tab w:val="num" w:pos="2880"/>
        </w:tabs>
        <w:ind w:left="2880" w:hanging="360"/>
      </w:pPr>
      <w:rPr>
        <w:rFonts w:ascii="Wingdings 2" w:hAnsi="Wingdings 2" w:hint="default"/>
        <w:color w:val="00A9E0"/>
      </w:rPr>
    </w:lvl>
    <w:lvl w:ilvl="8">
      <w:start w:val="1"/>
      <w:numFmt w:val="bullet"/>
      <w:lvlRestart w:val="0"/>
      <w:lvlText w:val=""/>
      <w:lvlJc w:val="left"/>
      <w:pPr>
        <w:tabs>
          <w:tab w:val="num" w:pos="3240"/>
        </w:tabs>
        <w:ind w:left="3240" w:hanging="360"/>
      </w:pPr>
      <w:rPr>
        <w:rFonts w:ascii="Wingdings 2" w:hAnsi="Wingdings 2" w:hint="default"/>
        <w:color w:val="00A9E0"/>
      </w:rPr>
    </w:lvl>
  </w:abstractNum>
  <w:abstractNum w:abstractNumId="16" w15:restartNumberingAfterBreak="0">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17" w15:restartNumberingAfterBreak="0">
    <w:nsid w:val="3C9C7317"/>
    <w:multiLevelType w:val="hybridMultilevel"/>
    <w:tmpl w:val="84C0624C"/>
    <w:lvl w:ilvl="0" w:tplc="FFFFFFFF">
      <w:start w:val="1"/>
      <w:numFmt w:val="bullet"/>
      <w:pStyle w:val="HeaderSpectrum"/>
      <w:lvlText w:val="►"/>
      <w:lvlJc w:val="left"/>
      <w:pPr>
        <w:tabs>
          <w:tab w:val="num" w:pos="710"/>
        </w:tabs>
        <w:ind w:left="710" w:hanging="284"/>
      </w:pPr>
      <w:rPr>
        <w:rFonts w:ascii="Arial" w:hAnsi="Aria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7D3E71"/>
    <w:multiLevelType w:val="singleLevel"/>
    <w:tmpl w:val="D2386E42"/>
    <w:lvl w:ilvl="0">
      <w:numFmt w:val="bullet"/>
      <w:pStyle w:val="Tacheliste"/>
      <w:lvlText w:val="-"/>
      <w:lvlJc w:val="left"/>
      <w:pPr>
        <w:tabs>
          <w:tab w:val="num" w:pos="360"/>
        </w:tabs>
        <w:ind w:left="360" w:hanging="360"/>
      </w:pPr>
      <w:rPr>
        <w:rFonts w:hint="default"/>
      </w:rPr>
    </w:lvl>
  </w:abstractNum>
  <w:abstractNum w:abstractNumId="19" w15:restartNumberingAfterBreak="0">
    <w:nsid w:val="43CF0C4F"/>
    <w:multiLevelType w:val="hybridMultilevel"/>
    <w:tmpl w:val="B1C43938"/>
    <w:lvl w:ilvl="0" w:tplc="04090001">
      <w:start w:val="1"/>
      <w:numFmt w:val="bullet"/>
      <w:lvlText w:val=""/>
      <w:lvlJc w:val="left"/>
      <w:pPr>
        <w:ind w:left="1232" w:hanging="360"/>
      </w:pPr>
      <w:rPr>
        <w:rFonts w:ascii="Symbol" w:hAnsi="Symbol" w:hint="default"/>
      </w:rPr>
    </w:lvl>
    <w:lvl w:ilvl="1" w:tplc="04090003" w:tentative="1">
      <w:start w:val="1"/>
      <w:numFmt w:val="bullet"/>
      <w:lvlText w:val="o"/>
      <w:lvlJc w:val="left"/>
      <w:pPr>
        <w:ind w:left="1952" w:hanging="360"/>
      </w:pPr>
      <w:rPr>
        <w:rFonts w:ascii="Courier New" w:hAnsi="Courier New" w:cs="Courier New" w:hint="default"/>
      </w:rPr>
    </w:lvl>
    <w:lvl w:ilvl="2" w:tplc="04090005" w:tentative="1">
      <w:start w:val="1"/>
      <w:numFmt w:val="bullet"/>
      <w:lvlText w:val=""/>
      <w:lvlJc w:val="left"/>
      <w:pPr>
        <w:ind w:left="2672" w:hanging="360"/>
      </w:pPr>
      <w:rPr>
        <w:rFonts w:ascii="Wingdings" w:hAnsi="Wingdings" w:hint="default"/>
      </w:rPr>
    </w:lvl>
    <w:lvl w:ilvl="3" w:tplc="04090001" w:tentative="1">
      <w:start w:val="1"/>
      <w:numFmt w:val="bullet"/>
      <w:lvlText w:val=""/>
      <w:lvlJc w:val="left"/>
      <w:pPr>
        <w:ind w:left="3392" w:hanging="360"/>
      </w:pPr>
      <w:rPr>
        <w:rFonts w:ascii="Symbol" w:hAnsi="Symbol" w:hint="default"/>
      </w:rPr>
    </w:lvl>
    <w:lvl w:ilvl="4" w:tplc="04090003" w:tentative="1">
      <w:start w:val="1"/>
      <w:numFmt w:val="bullet"/>
      <w:lvlText w:val="o"/>
      <w:lvlJc w:val="left"/>
      <w:pPr>
        <w:ind w:left="4112" w:hanging="360"/>
      </w:pPr>
      <w:rPr>
        <w:rFonts w:ascii="Courier New" w:hAnsi="Courier New" w:cs="Courier New" w:hint="default"/>
      </w:rPr>
    </w:lvl>
    <w:lvl w:ilvl="5" w:tplc="04090005" w:tentative="1">
      <w:start w:val="1"/>
      <w:numFmt w:val="bullet"/>
      <w:lvlText w:val=""/>
      <w:lvlJc w:val="left"/>
      <w:pPr>
        <w:ind w:left="4832" w:hanging="360"/>
      </w:pPr>
      <w:rPr>
        <w:rFonts w:ascii="Wingdings" w:hAnsi="Wingdings" w:hint="default"/>
      </w:rPr>
    </w:lvl>
    <w:lvl w:ilvl="6" w:tplc="04090001" w:tentative="1">
      <w:start w:val="1"/>
      <w:numFmt w:val="bullet"/>
      <w:lvlText w:val=""/>
      <w:lvlJc w:val="left"/>
      <w:pPr>
        <w:ind w:left="5552" w:hanging="360"/>
      </w:pPr>
      <w:rPr>
        <w:rFonts w:ascii="Symbol" w:hAnsi="Symbol" w:hint="default"/>
      </w:rPr>
    </w:lvl>
    <w:lvl w:ilvl="7" w:tplc="04090003" w:tentative="1">
      <w:start w:val="1"/>
      <w:numFmt w:val="bullet"/>
      <w:lvlText w:val="o"/>
      <w:lvlJc w:val="left"/>
      <w:pPr>
        <w:ind w:left="6272" w:hanging="360"/>
      </w:pPr>
      <w:rPr>
        <w:rFonts w:ascii="Courier New" w:hAnsi="Courier New" w:cs="Courier New" w:hint="default"/>
      </w:rPr>
    </w:lvl>
    <w:lvl w:ilvl="8" w:tplc="04090005" w:tentative="1">
      <w:start w:val="1"/>
      <w:numFmt w:val="bullet"/>
      <w:lvlText w:val=""/>
      <w:lvlJc w:val="left"/>
      <w:pPr>
        <w:ind w:left="6992" w:hanging="360"/>
      </w:pPr>
      <w:rPr>
        <w:rFonts w:ascii="Wingdings" w:hAnsi="Wingdings" w:hint="default"/>
      </w:rPr>
    </w:lvl>
  </w:abstractNum>
  <w:abstractNum w:abstractNumId="20" w15:restartNumberingAfterBreak="0">
    <w:nsid w:val="464C24C2"/>
    <w:multiLevelType w:val="singleLevel"/>
    <w:tmpl w:val="E888406E"/>
    <w:lvl w:ilvl="0">
      <w:start w:val="1"/>
      <w:numFmt w:val="bullet"/>
      <w:pStyle w:val="AListeunordered"/>
      <w:lvlText w:val="•"/>
      <w:lvlJc w:val="left"/>
      <w:pPr>
        <w:tabs>
          <w:tab w:val="num" w:pos="567"/>
        </w:tabs>
        <w:ind w:left="567" w:hanging="567"/>
      </w:pPr>
      <w:rPr>
        <w:rFonts w:ascii="Arial" w:hAnsi="Arial" w:hint="default"/>
        <w:sz w:val="24"/>
      </w:rPr>
    </w:lvl>
  </w:abstractNum>
  <w:abstractNum w:abstractNumId="21"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0D4E49"/>
    <w:multiLevelType w:val="singleLevel"/>
    <w:tmpl w:val="D24AE608"/>
    <w:lvl w:ilvl="0">
      <w:numFmt w:val="bullet"/>
      <w:pStyle w:val="AufzTab"/>
      <w:lvlText w:val="-"/>
      <w:lvlJc w:val="left"/>
      <w:pPr>
        <w:tabs>
          <w:tab w:val="num" w:pos="445"/>
        </w:tabs>
        <w:ind w:left="445" w:hanging="360"/>
      </w:pPr>
      <w:rPr>
        <w:rFonts w:hint="default"/>
      </w:rPr>
    </w:lvl>
  </w:abstractNum>
  <w:abstractNum w:abstractNumId="23" w15:restartNumberingAfterBreak="0">
    <w:nsid w:val="57E1201B"/>
    <w:multiLevelType w:val="hybridMultilevel"/>
    <w:tmpl w:val="BBAEAE38"/>
    <w:lvl w:ilvl="0" w:tplc="376A64DC">
      <w:start w:val="1"/>
      <w:numFmt w:val="bullet"/>
      <w:pStyle w:val="DLAPBulletList"/>
      <w:lvlText w:val=""/>
      <w:lvlJc w:val="left"/>
      <w:pPr>
        <w:tabs>
          <w:tab w:val="num" w:pos="360"/>
        </w:tabs>
        <w:ind w:left="360" w:hanging="360"/>
      </w:pPr>
      <w:rPr>
        <w:rFonts w:ascii="Symbol" w:hAnsi="Symbol" w:hint="default"/>
        <w:color w:val="007CC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0C1894"/>
    <w:multiLevelType w:val="hybridMultilevel"/>
    <w:tmpl w:val="2F424B56"/>
    <w:lvl w:ilvl="0" w:tplc="7292D7D8">
      <w:numFmt w:val="bullet"/>
      <w:lvlText w:val="-"/>
      <w:lvlJc w:val="left"/>
      <w:pPr>
        <w:ind w:left="540" w:hanging="360"/>
      </w:pPr>
      <w:rPr>
        <w:rFonts w:ascii="Comic Sans MS" w:eastAsia="Times New Roman" w:hAnsi="Comic Sans MS" w:cs="Arial" w:hint="default"/>
      </w:rPr>
    </w:lvl>
    <w:lvl w:ilvl="1" w:tplc="040C0003">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6" w15:restartNumberingAfterBreak="0">
    <w:nsid w:val="5FB8683D"/>
    <w:multiLevelType w:val="singleLevel"/>
    <w:tmpl w:val="561E40B0"/>
    <w:lvl w:ilvl="0">
      <w:start w:val="1"/>
      <w:numFmt w:val="decimal"/>
      <w:pStyle w:val="Literaturindex"/>
      <w:lvlText w:val="[%1]"/>
      <w:lvlJc w:val="left"/>
      <w:pPr>
        <w:tabs>
          <w:tab w:val="num" w:pos="360"/>
        </w:tabs>
        <w:ind w:left="360" w:hanging="360"/>
      </w:pPr>
      <w:rPr>
        <w:rFonts w:ascii="Arial" w:hAnsi="Arial" w:cs="Times New Roman" w:hint="default"/>
        <w:b w:val="0"/>
        <w:i w:val="0"/>
        <w:sz w:val="22"/>
      </w:rPr>
    </w:lvl>
  </w:abstractNum>
  <w:abstractNum w:abstractNumId="27" w15:restartNumberingAfterBreak="0">
    <w:nsid w:val="65A40ADB"/>
    <w:multiLevelType w:val="hybridMultilevel"/>
    <w:tmpl w:val="68E0BBA4"/>
    <w:lvl w:ilvl="0" w:tplc="FC48159E">
      <w:start w:val="1"/>
      <w:numFmt w:val="decimal"/>
      <w:lvlText w:val="%1."/>
      <w:lvlJc w:val="left"/>
      <w:pPr>
        <w:ind w:left="1800" w:hanging="480"/>
      </w:pPr>
      <w:rPr>
        <w:rFonts w:ascii="Sylfaen" w:hAnsi="Sylfaen" w:hint="default"/>
        <w:b/>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28" w15:restartNumberingAfterBreak="0">
    <w:nsid w:val="6DDD1688"/>
    <w:multiLevelType w:val="hybridMultilevel"/>
    <w:tmpl w:val="F954CEC6"/>
    <w:lvl w:ilvl="0" w:tplc="EAEC0498">
      <w:start w:val="1"/>
      <w:numFmt w:val="lowerRoman"/>
      <w:pStyle w:val="TableBullet3"/>
      <w:lvlText w:val="(%1)"/>
      <w:lvlJc w:val="left"/>
      <w:pPr>
        <w:tabs>
          <w:tab w:val="num" w:pos="4112"/>
        </w:tabs>
        <w:ind w:left="4112" w:hanging="284"/>
      </w:pPr>
      <w:rPr>
        <w:rFonts w:ascii="Arial" w:eastAsia="PMingLiU" w:hAnsi="Arial" w:cs="Arial" w:hint="default"/>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70123B2B"/>
    <w:multiLevelType w:val="hybridMultilevel"/>
    <w:tmpl w:val="484ABE04"/>
    <w:lvl w:ilvl="0" w:tplc="8F78995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71476EE1"/>
    <w:multiLevelType w:val="singleLevel"/>
    <w:tmpl w:val="A0C64372"/>
    <w:lvl w:ilvl="0">
      <w:start w:val="1"/>
      <w:numFmt w:val="decimal"/>
      <w:pStyle w:val="AListeordered"/>
      <w:lvlText w:val="%1."/>
      <w:lvlJc w:val="left"/>
      <w:pPr>
        <w:tabs>
          <w:tab w:val="num" w:pos="360"/>
        </w:tabs>
        <w:ind w:left="360" w:hanging="360"/>
      </w:pPr>
      <w:rPr>
        <w:rFonts w:ascii="Arial" w:hAnsi="Arial" w:cs="Times New Roman" w:hint="default"/>
        <w:b w:val="0"/>
        <w:i w:val="0"/>
        <w:sz w:val="22"/>
      </w:rPr>
    </w:lvl>
  </w:abstractNum>
  <w:abstractNum w:abstractNumId="31" w15:restartNumberingAfterBreak="0">
    <w:nsid w:val="7B1A6BB7"/>
    <w:multiLevelType w:val="hybridMultilevel"/>
    <w:tmpl w:val="9B7EB2E0"/>
    <w:lvl w:ilvl="0" w:tplc="50C4C56C">
      <w:start w:val="1"/>
      <w:numFmt w:val="bullet"/>
      <w:pStyle w:val="E1"/>
      <w:lvlText w:val=""/>
      <w:lvlJc w:val="left"/>
      <w:pPr>
        <w:tabs>
          <w:tab w:val="num" w:pos="284"/>
        </w:tabs>
        <w:ind w:left="284" w:hanging="284"/>
      </w:pPr>
      <w:rPr>
        <w:rFonts w:ascii="Symbol" w:hAnsi="Symbol" w:hint="default"/>
        <w:sz w:val="20"/>
      </w:rPr>
    </w:lvl>
    <w:lvl w:ilvl="1" w:tplc="723C0810">
      <w:start w:val="1"/>
      <w:numFmt w:val="bullet"/>
      <w:lvlText w:val="o"/>
      <w:lvlJc w:val="left"/>
      <w:pPr>
        <w:tabs>
          <w:tab w:val="num" w:pos="1440"/>
        </w:tabs>
        <w:ind w:left="1440" w:hanging="360"/>
      </w:pPr>
      <w:rPr>
        <w:rFonts w:ascii="Courier New" w:hAnsi="Courier New" w:hint="default"/>
      </w:rPr>
    </w:lvl>
    <w:lvl w:ilvl="2" w:tplc="CA18990E">
      <w:numFmt w:val="bullet"/>
      <w:lvlText w:val="-"/>
      <w:lvlJc w:val="left"/>
      <w:pPr>
        <w:tabs>
          <w:tab w:val="num" w:pos="2232"/>
        </w:tabs>
        <w:ind w:left="2232" w:hanging="432"/>
      </w:pPr>
      <w:rPr>
        <w:rFonts w:ascii="Arial" w:eastAsia="Times New Roman" w:hAnsi="Arial" w:hint="default"/>
      </w:rPr>
    </w:lvl>
    <w:lvl w:ilvl="3" w:tplc="16368F74" w:tentative="1">
      <w:start w:val="1"/>
      <w:numFmt w:val="bullet"/>
      <w:lvlText w:val=""/>
      <w:lvlJc w:val="left"/>
      <w:pPr>
        <w:tabs>
          <w:tab w:val="num" w:pos="2880"/>
        </w:tabs>
        <w:ind w:left="2880" w:hanging="360"/>
      </w:pPr>
      <w:rPr>
        <w:rFonts w:ascii="Symbol" w:hAnsi="Symbol" w:hint="default"/>
      </w:rPr>
    </w:lvl>
    <w:lvl w:ilvl="4" w:tplc="EE48E028" w:tentative="1">
      <w:start w:val="1"/>
      <w:numFmt w:val="bullet"/>
      <w:lvlText w:val="o"/>
      <w:lvlJc w:val="left"/>
      <w:pPr>
        <w:tabs>
          <w:tab w:val="num" w:pos="3600"/>
        </w:tabs>
        <w:ind w:left="3600" w:hanging="360"/>
      </w:pPr>
      <w:rPr>
        <w:rFonts w:ascii="Courier New" w:hAnsi="Courier New" w:hint="default"/>
      </w:rPr>
    </w:lvl>
    <w:lvl w:ilvl="5" w:tplc="F76EEB96" w:tentative="1">
      <w:start w:val="1"/>
      <w:numFmt w:val="bullet"/>
      <w:lvlText w:val=""/>
      <w:lvlJc w:val="left"/>
      <w:pPr>
        <w:tabs>
          <w:tab w:val="num" w:pos="4320"/>
        </w:tabs>
        <w:ind w:left="4320" w:hanging="360"/>
      </w:pPr>
      <w:rPr>
        <w:rFonts w:ascii="Wingdings" w:hAnsi="Wingdings" w:hint="default"/>
      </w:rPr>
    </w:lvl>
    <w:lvl w:ilvl="6" w:tplc="9BFCB8B6" w:tentative="1">
      <w:start w:val="1"/>
      <w:numFmt w:val="bullet"/>
      <w:lvlText w:val=""/>
      <w:lvlJc w:val="left"/>
      <w:pPr>
        <w:tabs>
          <w:tab w:val="num" w:pos="5040"/>
        </w:tabs>
        <w:ind w:left="5040" w:hanging="360"/>
      </w:pPr>
      <w:rPr>
        <w:rFonts w:ascii="Symbol" w:hAnsi="Symbol" w:hint="default"/>
      </w:rPr>
    </w:lvl>
    <w:lvl w:ilvl="7" w:tplc="9D96F5DA" w:tentative="1">
      <w:start w:val="1"/>
      <w:numFmt w:val="bullet"/>
      <w:lvlText w:val="o"/>
      <w:lvlJc w:val="left"/>
      <w:pPr>
        <w:tabs>
          <w:tab w:val="num" w:pos="5760"/>
        </w:tabs>
        <w:ind w:left="5760" w:hanging="360"/>
      </w:pPr>
      <w:rPr>
        <w:rFonts w:ascii="Courier New" w:hAnsi="Courier New" w:hint="default"/>
      </w:rPr>
    </w:lvl>
    <w:lvl w:ilvl="8" w:tplc="59FEC6F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5310472">
    <w:abstractNumId w:val="32"/>
  </w:num>
  <w:num w:numId="2" w16cid:durableId="1028603248">
    <w:abstractNumId w:val="10"/>
  </w:num>
  <w:num w:numId="3" w16cid:durableId="1937593947">
    <w:abstractNumId w:val="6"/>
  </w:num>
  <w:num w:numId="4" w16cid:durableId="1268809483">
    <w:abstractNumId w:val="5"/>
  </w:num>
  <w:num w:numId="5" w16cid:durableId="1171408925">
    <w:abstractNumId w:val="4"/>
  </w:num>
  <w:num w:numId="6" w16cid:durableId="1937513827">
    <w:abstractNumId w:val="3"/>
  </w:num>
  <w:num w:numId="7" w16cid:durableId="722481882">
    <w:abstractNumId w:val="7"/>
  </w:num>
  <w:num w:numId="8" w16cid:durableId="1720402020">
    <w:abstractNumId w:val="2"/>
  </w:num>
  <w:num w:numId="9" w16cid:durableId="701983155">
    <w:abstractNumId w:val="1"/>
  </w:num>
  <w:num w:numId="10" w16cid:durableId="1003582340">
    <w:abstractNumId w:val="0"/>
  </w:num>
  <w:num w:numId="11" w16cid:durableId="176698822">
    <w:abstractNumId w:val="21"/>
  </w:num>
  <w:num w:numId="12" w16cid:durableId="279915891">
    <w:abstractNumId w:val="14"/>
  </w:num>
  <w:num w:numId="13" w16cid:durableId="1824420565">
    <w:abstractNumId w:val="9"/>
  </w:num>
  <w:num w:numId="14" w16cid:durableId="670067409">
    <w:abstractNumId w:val="27"/>
  </w:num>
  <w:num w:numId="15" w16cid:durableId="314914720">
    <w:abstractNumId w:val="19"/>
  </w:num>
  <w:num w:numId="16" w16cid:durableId="207691001">
    <w:abstractNumId w:val="18"/>
  </w:num>
  <w:num w:numId="17" w16cid:durableId="803549291">
    <w:abstractNumId w:val="12"/>
  </w:num>
  <w:num w:numId="18" w16cid:durableId="583032054">
    <w:abstractNumId w:val="16"/>
  </w:num>
  <w:num w:numId="19" w16cid:durableId="388459272">
    <w:abstractNumId w:val="24"/>
  </w:num>
  <w:num w:numId="20" w16cid:durableId="1374843545">
    <w:abstractNumId w:val="8"/>
  </w:num>
  <w:num w:numId="21" w16cid:durableId="451831238">
    <w:abstractNumId w:val="31"/>
  </w:num>
  <w:num w:numId="22" w16cid:durableId="695228683">
    <w:abstractNumId w:val="26"/>
  </w:num>
  <w:num w:numId="23" w16cid:durableId="1449394690">
    <w:abstractNumId w:val="30"/>
  </w:num>
  <w:num w:numId="24" w16cid:durableId="814492267">
    <w:abstractNumId w:val="20"/>
  </w:num>
  <w:num w:numId="25" w16cid:durableId="274873547">
    <w:abstractNumId w:val="17"/>
  </w:num>
  <w:num w:numId="26" w16cid:durableId="2037541504">
    <w:abstractNumId w:val="22"/>
  </w:num>
  <w:num w:numId="27" w16cid:durableId="252132998">
    <w:abstractNumId w:val="23"/>
  </w:num>
  <w:num w:numId="28" w16cid:durableId="1643540633">
    <w:abstractNumId w:val="15"/>
  </w:num>
  <w:num w:numId="29" w16cid:durableId="1757938119">
    <w:abstractNumId w:val="28"/>
  </w:num>
  <w:num w:numId="30" w16cid:durableId="1750468609">
    <w:abstractNumId w:val="11"/>
  </w:num>
  <w:num w:numId="31" w16cid:durableId="752356540">
    <w:abstractNumId w:val="13"/>
  </w:num>
  <w:num w:numId="32" w16cid:durableId="1394618142">
    <w:abstractNumId w:val="25"/>
  </w:num>
  <w:num w:numId="33" w16cid:durableId="80377736">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739A"/>
    <w:rsid w:val="00021239"/>
    <w:rsid w:val="00024ADC"/>
    <w:rsid w:val="00027123"/>
    <w:rsid w:val="00027273"/>
    <w:rsid w:val="00033E4D"/>
    <w:rsid w:val="000356E9"/>
    <w:rsid w:val="0004111F"/>
    <w:rsid w:val="000423B3"/>
    <w:rsid w:val="00042803"/>
    <w:rsid w:val="00042EAC"/>
    <w:rsid w:val="000448F8"/>
    <w:rsid w:val="00046F76"/>
    <w:rsid w:val="00047304"/>
    <w:rsid w:val="000473E4"/>
    <w:rsid w:val="00050E5B"/>
    <w:rsid w:val="0005254E"/>
    <w:rsid w:val="0005291E"/>
    <w:rsid w:val="00053CAE"/>
    <w:rsid w:val="00057545"/>
    <w:rsid w:val="00061ED9"/>
    <w:rsid w:val="00067AC9"/>
    <w:rsid w:val="0007017B"/>
    <w:rsid w:val="00071421"/>
    <w:rsid w:val="00077BBD"/>
    <w:rsid w:val="000811AB"/>
    <w:rsid w:val="00082E7E"/>
    <w:rsid w:val="000847C8"/>
    <w:rsid w:val="000921C5"/>
    <w:rsid w:val="00097A3B"/>
    <w:rsid w:val="000A4F8C"/>
    <w:rsid w:val="000B169C"/>
    <w:rsid w:val="000B243F"/>
    <w:rsid w:val="000B5898"/>
    <w:rsid w:val="000C5206"/>
    <w:rsid w:val="000D3975"/>
    <w:rsid w:val="000D3A38"/>
    <w:rsid w:val="000D3D99"/>
    <w:rsid w:val="000D3FCE"/>
    <w:rsid w:val="000D6E7F"/>
    <w:rsid w:val="000D765C"/>
    <w:rsid w:val="000F0E37"/>
    <w:rsid w:val="000F650D"/>
    <w:rsid w:val="00107011"/>
    <w:rsid w:val="00111F0B"/>
    <w:rsid w:val="0011757A"/>
    <w:rsid w:val="001216AE"/>
    <w:rsid w:val="00122142"/>
    <w:rsid w:val="00123E5A"/>
    <w:rsid w:val="00123F28"/>
    <w:rsid w:val="0012457D"/>
    <w:rsid w:val="001300A2"/>
    <w:rsid w:val="0013349B"/>
    <w:rsid w:val="00133D64"/>
    <w:rsid w:val="00141392"/>
    <w:rsid w:val="001421C8"/>
    <w:rsid w:val="0014485F"/>
    <w:rsid w:val="001450E9"/>
    <w:rsid w:val="001474ED"/>
    <w:rsid w:val="001515CE"/>
    <w:rsid w:val="00152349"/>
    <w:rsid w:val="00157340"/>
    <w:rsid w:val="00157458"/>
    <w:rsid w:val="00161115"/>
    <w:rsid w:val="00162513"/>
    <w:rsid w:val="00167323"/>
    <w:rsid w:val="00167A28"/>
    <w:rsid w:val="00167DAB"/>
    <w:rsid w:val="00171808"/>
    <w:rsid w:val="00172736"/>
    <w:rsid w:val="0019129F"/>
    <w:rsid w:val="001912F6"/>
    <w:rsid w:val="001B21D9"/>
    <w:rsid w:val="001C19BE"/>
    <w:rsid w:val="001C40E2"/>
    <w:rsid w:val="001D3DF3"/>
    <w:rsid w:val="001D5C3D"/>
    <w:rsid w:val="001E55EF"/>
    <w:rsid w:val="001E5675"/>
    <w:rsid w:val="001F1BB1"/>
    <w:rsid w:val="001F2D96"/>
    <w:rsid w:val="001F44C7"/>
    <w:rsid w:val="001F79CC"/>
    <w:rsid w:val="00204866"/>
    <w:rsid w:val="0021004F"/>
    <w:rsid w:val="0021059B"/>
    <w:rsid w:val="0022350F"/>
    <w:rsid w:val="00231A84"/>
    <w:rsid w:val="00233B75"/>
    <w:rsid w:val="002355BD"/>
    <w:rsid w:val="00244B06"/>
    <w:rsid w:val="00255823"/>
    <w:rsid w:val="002572C1"/>
    <w:rsid w:val="00263D2D"/>
    <w:rsid w:val="00263F60"/>
    <w:rsid w:val="0027027C"/>
    <w:rsid w:val="00271EA7"/>
    <w:rsid w:val="00274449"/>
    <w:rsid w:val="00274858"/>
    <w:rsid w:val="002827E9"/>
    <w:rsid w:val="00285FBA"/>
    <w:rsid w:val="002864DE"/>
    <w:rsid w:val="002930EE"/>
    <w:rsid w:val="00294AAB"/>
    <w:rsid w:val="002973A8"/>
    <w:rsid w:val="002A4525"/>
    <w:rsid w:val="002A5BE0"/>
    <w:rsid w:val="002B06CB"/>
    <w:rsid w:val="002B3897"/>
    <w:rsid w:val="002C1AA6"/>
    <w:rsid w:val="002C33B6"/>
    <w:rsid w:val="002C46C7"/>
    <w:rsid w:val="002D16B0"/>
    <w:rsid w:val="002D4606"/>
    <w:rsid w:val="002D7D4D"/>
    <w:rsid w:val="002E0C5D"/>
    <w:rsid w:val="002E384F"/>
    <w:rsid w:val="002E50DE"/>
    <w:rsid w:val="002F5EB6"/>
    <w:rsid w:val="0030308C"/>
    <w:rsid w:val="003046C8"/>
    <w:rsid w:val="00304A3F"/>
    <w:rsid w:val="00305DE0"/>
    <w:rsid w:val="00305F45"/>
    <w:rsid w:val="00311490"/>
    <w:rsid w:val="00311931"/>
    <w:rsid w:val="00320F92"/>
    <w:rsid w:val="00321DFC"/>
    <w:rsid w:val="00322A4F"/>
    <w:rsid w:val="003245F3"/>
    <w:rsid w:val="00325721"/>
    <w:rsid w:val="003259D7"/>
    <w:rsid w:val="00332352"/>
    <w:rsid w:val="0034627A"/>
    <w:rsid w:val="00347641"/>
    <w:rsid w:val="00352FAA"/>
    <w:rsid w:val="00354CF9"/>
    <w:rsid w:val="003574C1"/>
    <w:rsid w:val="00365351"/>
    <w:rsid w:val="00365752"/>
    <w:rsid w:val="00367151"/>
    <w:rsid w:val="00373F03"/>
    <w:rsid w:val="0037504F"/>
    <w:rsid w:val="0037603E"/>
    <w:rsid w:val="003825A7"/>
    <w:rsid w:val="003871D4"/>
    <w:rsid w:val="0039112C"/>
    <w:rsid w:val="0039275C"/>
    <w:rsid w:val="003944E2"/>
    <w:rsid w:val="003A13F7"/>
    <w:rsid w:val="003A5F05"/>
    <w:rsid w:val="003C60EC"/>
    <w:rsid w:val="003E2024"/>
    <w:rsid w:val="003E23D7"/>
    <w:rsid w:val="003E3050"/>
    <w:rsid w:val="003E4BC9"/>
    <w:rsid w:val="003E6D16"/>
    <w:rsid w:val="003F0FCE"/>
    <w:rsid w:val="003F6D39"/>
    <w:rsid w:val="004004F7"/>
    <w:rsid w:val="00403BAD"/>
    <w:rsid w:val="00405AD2"/>
    <w:rsid w:val="00407AF1"/>
    <w:rsid w:val="00420443"/>
    <w:rsid w:val="00421180"/>
    <w:rsid w:val="00423555"/>
    <w:rsid w:val="00431401"/>
    <w:rsid w:val="004348B7"/>
    <w:rsid w:val="004474C9"/>
    <w:rsid w:val="00452736"/>
    <w:rsid w:val="004532E9"/>
    <w:rsid w:val="00454327"/>
    <w:rsid w:val="004549FA"/>
    <w:rsid w:val="00455A6F"/>
    <w:rsid w:val="00465E20"/>
    <w:rsid w:val="004709BA"/>
    <w:rsid w:val="00477D63"/>
    <w:rsid w:val="00487F77"/>
    <w:rsid w:val="00492226"/>
    <w:rsid w:val="00494BFA"/>
    <w:rsid w:val="00495F30"/>
    <w:rsid w:val="00497622"/>
    <w:rsid w:val="004A0021"/>
    <w:rsid w:val="004A4966"/>
    <w:rsid w:val="004A5E4E"/>
    <w:rsid w:val="004A67ED"/>
    <w:rsid w:val="004B1E40"/>
    <w:rsid w:val="004B4103"/>
    <w:rsid w:val="004B4D4D"/>
    <w:rsid w:val="004B62CF"/>
    <w:rsid w:val="004B7DA7"/>
    <w:rsid w:val="004C2607"/>
    <w:rsid w:val="004C53F4"/>
    <w:rsid w:val="004D3908"/>
    <w:rsid w:val="004E151B"/>
    <w:rsid w:val="004E766A"/>
    <w:rsid w:val="004F1507"/>
    <w:rsid w:val="004F17AC"/>
    <w:rsid w:val="004F3A92"/>
    <w:rsid w:val="004F3FF3"/>
    <w:rsid w:val="004F795E"/>
    <w:rsid w:val="005020DF"/>
    <w:rsid w:val="005109D2"/>
    <w:rsid w:val="005259D8"/>
    <w:rsid w:val="00525B56"/>
    <w:rsid w:val="005330DC"/>
    <w:rsid w:val="00540430"/>
    <w:rsid w:val="00551626"/>
    <w:rsid w:val="00555FC7"/>
    <w:rsid w:val="0055680A"/>
    <w:rsid w:val="00563353"/>
    <w:rsid w:val="005655A9"/>
    <w:rsid w:val="0057372B"/>
    <w:rsid w:val="005738FD"/>
    <w:rsid w:val="00574060"/>
    <w:rsid w:val="00576FF9"/>
    <w:rsid w:val="00583829"/>
    <w:rsid w:val="00583E78"/>
    <w:rsid w:val="0058442C"/>
    <w:rsid w:val="005859E5"/>
    <w:rsid w:val="00587D87"/>
    <w:rsid w:val="00593F03"/>
    <w:rsid w:val="005A0E71"/>
    <w:rsid w:val="005A4C3C"/>
    <w:rsid w:val="005A64C5"/>
    <w:rsid w:val="005B5C47"/>
    <w:rsid w:val="005C3CDC"/>
    <w:rsid w:val="005C7EA7"/>
    <w:rsid w:val="005D05AE"/>
    <w:rsid w:val="005E77B0"/>
    <w:rsid w:val="005F0463"/>
    <w:rsid w:val="005F2F5F"/>
    <w:rsid w:val="005F4F9F"/>
    <w:rsid w:val="005F7618"/>
    <w:rsid w:val="00600864"/>
    <w:rsid w:val="00611715"/>
    <w:rsid w:val="0061346B"/>
    <w:rsid w:val="00614767"/>
    <w:rsid w:val="006244E5"/>
    <w:rsid w:val="00626F3A"/>
    <w:rsid w:val="006279C0"/>
    <w:rsid w:val="00634D2B"/>
    <w:rsid w:val="00641FDF"/>
    <w:rsid w:val="006527CC"/>
    <w:rsid w:val="00652BCE"/>
    <w:rsid w:val="00654A58"/>
    <w:rsid w:val="00657BB1"/>
    <w:rsid w:val="00660D94"/>
    <w:rsid w:val="00665ADE"/>
    <w:rsid w:val="00665E09"/>
    <w:rsid w:val="00667DAB"/>
    <w:rsid w:val="0067594F"/>
    <w:rsid w:val="00677599"/>
    <w:rsid w:val="00686CE5"/>
    <w:rsid w:val="0068767C"/>
    <w:rsid w:val="00687C41"/>
    <w:rsid w:val="00690539"/>
    <w:rsid w:val="00692BD2"/>
    <w:rsid w:val="006975EC"/>
    <w:rsid w:val="00697701"/>
    <w:rsid w:val="0069798E"/>
    <w:rsid w:val="006B2441"/>
    <w:rsid w:val="006B53A7"/>
    <w:rsid w:val="006C0FFC"/>
    <w:rsid w:val="006C3B94"/>
    <w:rsid w:val="006C4E09"/>
    <w:rsid w:val="006C7712"/>
    <w:rsid w:val="006D5BAC"/>
    <w:rsid w:val="006E5CF6"/>
    <w:rsid w:val="006F54CE"/>
    <w:rsid w:val="006F6A40"/>
    <w:rsid w:val="00700AF6"/>
    <w:rsid w:val="007013A8"/>
    <w:rsid w:val="00705283"/>
    <w:rsid w:val="007118FC"/>
    <w:rsid w:val="00711E58"/>
    <w:rsid w:val="00712E7E"/>
    <w:rsid w:val="00713212"/>
    <w:rsid w:val="00726F6A"/>
    <w:rsid w:val="00731C8D"/>
    <w:rsid w:val="00731FC5"/>
    <w:rsid w:val="00733ABD"/>
    <w:rsid w:val="0074133A"/>
    <w:rsid w:val="007467B1"/>
    <w:rsid w:val="0075372E"/>
    <w:rsid w:val="00756E54"/>
    <w:rsid w:val="00763AFB"/>
    <w:rsid w:val="0077160D"/>
    <w:rsid w:val="007747CD"/>
    <w:rsid w:val="00774FB7"/>
    <w:rsid w:val="007878F0"/>
    <w:rsid w:val="007936D3"/>
    <w:rsid w:val="007961B5"/>
    <w:rsid w:val="007965BF"/>
    <w:rsid w:val="007A637F"/>
    <w:rsid w:val="007A7786"/>
    <w:rsid w:val="007D57E5"/>
    <w:rsid w:val="007E41D8"/>
    <w:rsid w:val="007E4502"/>
    <w:rsid w:val="007F0D29"/>
    <w:rsid w:val="007F2EE8"/>
    <w:rsid w:val="007F3B2A"/>
    <w:rsid w:val="007F73E3"/>
    <w:rsid w:val="008003A2"/>
    <w:rsid w:val="0080512A"/>
    <w:rsid w:val="00805667"/>
    <w:rsid w:val="00810183"/>
    <w:rsid w:val="00824879"/>
    <w:rsid w:val="00825667"/>
    <w:rsid w:val="00826FCC"/>
    <w:rsid w:val="00837A7E"/>
    <w:rsid w:val="00843E15"/>
    <w:rsid w:val="008577AC"/>
    <w:rsid w:val="0085798F"/>
    <w:rsid w:val="008616E8"/>
    <w:rsid w:val="0087264E"/>
    <w:rsid w:val="0087484E"/>
    <w:rsid w:val="00884F2D"/>
    <w:rsid w:val="008921E5"/>
    <w:rsid w:val="008A1A23"/>
    <w:rsid w:val="008A4104"/>
    <w:rsid w:val="008B2896"/>
    <w:rsid w:val="008C01ED"/>
    <w:rsid w:val="008C4841"/>
    <w:rsid w:val="008C6764"/>
    <w:rsid w:val="008C6999"/>
    <w:rsid w:val="008D3E09"/>
    <w:rsid w:val="008D5194"/>
    <w:rsid w:val="008E0CA2"/>
    <w:rsid w:val="008E6B16"/>
    <w:rsid w:val="008F7708"/>
    <w:rsid w:val="00901788"/>
    <w:rsid w:val="009030C4"/>
    <w:rsid w:val="00903863"/>
    <w:rsid w:val="0090480D"/>
    <w:rsid w:val="0090522D"/>
    <w:rsid w:val="00905A6E"/>
    <w:rsid w:val="00906D09"/>
    <w:rsid w:val="00910E35"/>
    <w:rsid w:val="00911800"/>
    <w:rsid w:val="00920DE9"/>
    <w:rsid w:val="00921419"/>
    <w:rsid w:val="009354B4"/>
    <w:rsid w:val="009359BB"/>
    <w:rsid w:val="00940F01"/>
    <w:rsid w:val="0094288C"/>
    <w:rsid w:val="00952A43"/>
    <w:rsid w:val="00953A5C"/>
    <w:rsid w:val="00957638"/>
    <w:rsid w:val="009626B5"/>
    <w:rsid w:val="0096626D"/>
    <w:rsid w:val="009666E5"/>
    <w:rsid w:val="00967117"/>
    <w:rsid w:val="00967968"/>
    <w:rsid w:val="00971405"/>
    <w:rsid w:val="00974F07"/>
    <w:rsid w:val="00981629"/>
    <w:rsid w:val="0098355C"/>
    <w:rsid w:val="00987A4B"/>
    <w:rsid w:val="00993514"/>
    <w:rsid w:val="009938E9"/>
    <w:rsid w:val="009946BA"/>
    <w:rsid w:val="009A0DA6"/>
    <w:rsid w:val="009A0F95"/>
    <w:rsid w:val="009B1F89"/>
    <w:rsid w:val="009B214E"/>
    <w:rsid w:val="009B2F1C"/>
    <w:rsid w:val="009B3985"/>
    <w:rsid w:val="009B44DD"/>
    <w:rsid w:val="009B65EA"/>
    <w:rsid w:val="009B70CA"/>
    <w:rsid w:val="009C3933"/>
    <w:rsid w:val="009D19E9"/>
    <w:rsid w:val="009E26A4"/>
    <w:rsid w:val="009E64E8"/>
    <w:rsid w:val="009F26C1"/>
    <w:rsid w:val="009F2B79"/>
    <w:rsid w:val="009F61E1"/>
    <w:rsid w:val="00A02B5D"/>
    <w:rsid w:val="00A06FD1"/>
    <w:rsid w:val="00A117DA"/>
    <w:rsid w:val="00A16AB7"/>
    <w:rsid w:val="00A17316"/>
    <w:rsid w:val="00A21048"/>
    <w:rsid w:val="00A30C39"/>
    <w:rsid w:val="00A33793"/>
    <w:rsid w:val="00A42801"/>
    <w:rsid w:val="00A62C97"/>
    <w:rsid w:val="00A64CEF"/>
    <w:rsid w:val="00A667E3"/>
    <w:rsid w:val="00A67264"/>
    <w:rsid w:val="00A73550"/>
    <w:rsid w:val="00A75DAC"/>
    <w:rsid w:val="00A8709F"/>
    <w:rsid w:val="00A9347B"/>
    <w:rsid w:val="00A967D6"/>
    <w:rsid w:val="00AA6302"/>
    <w:rsid w:val="00AA6BED"/>
    <w:rsid w:val="00AC450D"/>
    <w:rsid w:val="00AC633B"/>
    <w:rsid w:val="00AD6D7D"/>
    <w:rsid w:val="00AE40CF"/>
    <w:rsid w:val="00AF1727"/>
    <w:rsid w:val="00AF32AB"/>
    <w:rsid w:val="00AF3507"/>
    <w:rsid w:val="00AF48A5"/>
    <w:rsid w:val="00AF5C1A"/>
    <w:rsid w:val="00AF5FBD"/>
    <w:rsid w:val="00AF69A0"/>
    <w:rsid w:val="00B00F08"/>
    <w:rsid w:val="00B14029"/>
    <w:rsid w:val="00B14159"/>
    <w:rsid w:val="00B2333F"/>
    <w:rsid w:val="00B27D17"/>
    <w:rsid w:val="00B34688"/>
    <w:rsid w:val="00B40C51"/>
    <w:rsid w:val="00B5148D"/>
    <w:rsid w:val="00B53933"/>
    <w:rsid w:val="00B53C17"/>
    <w:rsid w:val="00B56177"/>
    <w:rsid w:val="00B602DA"/>
    <w:rsid w:val="00B63A8A"/>
    <w:rsid w:val="00B73FED"/>
    <w:rsid w:val="00B76836"/>
    <w:rsid w:val="00B77E15"/>
    <w:rsid w:val="00B824AC"/>
    <w:rsid w:val="00B83721"/>
    <w:rsid w:val="00B83B3A"/>
    <w:rsid w:val="00B8466C"/>
    <w:rsid w:val="00B8659C"/>
    <w:rsid w:val="00B9272D"/>
    <w:rsid w:val="00B9302F"/>
    <w:rsid w:val="00B96303"/>
    <w:rsid w:val="00BA071E"/>
    <w:rsid w:val="00BB1CAF"/>
    <w:rsid w:val="00BB6E69"/>
    <w:rsid w:val="00BC0404"/>
    <w:rsid w:val="00BC62AA"/>
    <w:rsid w:val="00BC774A"/>
    <w:rsid w:val="00BD130A"/>
    <w:rsid w:val="00BE2D2E"/>
    <w:rsid w:val="00BE4823"/>
    <w:rsid w:val="00BE62F1"/>
    <w:rsid w:val="00BF0182"/>
    <w:rsid w:val="00BF132A"/>
    <w:rsid w:val="00BF16DD"/>
    <w:rsid w:val="00BF3FD9"/>
    <w:rsid w:val="00BF50CF"/>
    <w:rsid w:val="00C059B8"/>
    <w:rsid w:val="00C0609B"/>
    <w:rsid w:val="00C10878"/>
    <w:rsid w:val="00C10BA1"/>
    <w:rsid w:val="00C12674"/>
    <w:rsid w:val="00C12AA7"/>
    <w:rsid w:val="00C132B0"/>
    <w:rsid w:val="00C1560D"/>
    <w:rsid w:val="00C1565E"/>
    <w:rsid w:val="00C1644B"/>
    <w:rsid w:val="00C26365"/>
    <w:rsid w:val="00C30E9D"/>
    <w:rsid w:val="00C311BA"/>
    <w:rsid w:val="00C32F0F"/>
    <w:rsid w:val="00C32F55"/>
    <w:rsid w:val="00C371F6"/>
    <w:rsid w:val="00C37C80"/>
    <w:rsid w:val="00C406B3"/>
    <w:rsid w:val="00C41325"/>
    <w:rsid w:val="00C506CF"/>
    <w:rsid w:val="00C57EE8"/>
    <w:rsid w:val="00C606D5"/>
    <w:rsid w:val="00C60A0A"/>
    <w:rsid w:val="00C61D2F"/>
    <w:rsid w:val="00C676C5"/>
    <w:rsid w:val="00C70821"/>
    <w:rsid w:val="00C7664A"/>
    <w:rsid w:val="00C869AA"/>
    <w:rsid w:val="00C9611F"/>
    <w:rsid w:val="00CA202A"/>
    <w:rsid w:val="00CC1988"/>
    <w:rsid w:val="00CC2937"/>
    <w:rsid w:val="00CD132D"/>
    <w:rsid w:val="00CE38FB"/>
    <w:rsid w:val="00CE4900"/>
    <w:rsid w:val="00CF064F"/>
    <w:rsid w:val="00CF433F"/>
    <w:rsid w:val="00D1601E"/>
    <w:rsid w:val="00D2674C"/>
    <w:rsid w:val="00D26842"/>
    <w:rsid w:val="00D27687"/>
    <w:rsid w:val="00D34D00"/>
    <w:rsid w:val="00D35396"/>
    <w:rsid w:val="00D372E4"/>
    <w:rsid w:val="00D42B30"/>
    <w:rsid w:val="00D4532F"/>
    <w:rsid w:val="00D4762A"/>
    <w:rsid w:val="00D51AD8"/>
    <w:rsid w:val="00D523FE"/>
    <w:rsid w:val="00D55883"/>
    <w:rsid w:val="00D64615"/>
    <w:rsid w:val="00D64650"/>
    <w:rsid w:val="00D64AED"/>
    <w:rsid w:val="00D8183D"/>
    <w:rsid w:val="00D952BD"/>
    <w:rsid w:val="00DB1FFA"/>
    <w:rsid w:val="00DB2DA5"/>
    <w:rsid w:val="00DB61A3"/>
    <w:rsid w:val="00DC110E"/>
    <w:rsid w:val="00DC3235"/>
    <w:rsid w:val="00DC6792"/>
    <w:rsid w:val="00DC75F7"/>
    <w:rsid w:val="00DC7A4A"/>
    <w:rsid w:val="00DD0584"/>
    <w:rsid w:val="00DD1B20"/>
    <w:rsid w:val="00DD4022"/>
    <w:rsid w:val="00DE27B8"/>
    <w:rsid w:val="00DE65AF"/>
    <w:rsid w:val="00E02422"/>
    <w:rsid w:val="00E06C48"/>
    <w:rsid w:val="00E06F37"/>
    <w:rsid w:val="00E11157"/>
    <w:rsid w:val="00E147A6"/>
    <w:rsid w:val="00E15300"/>
    <w:rsid w:val="00E1548B"/>
    <w:rsid w:val="00E155A0"/>
    <w:rsid w:val="00E15EDC"/>
    <w:rsid w:val="00E20D42"/>
    <w:rsid w:val="00E21A9F"/>
    <w:rsid w:val="00E25D04"/>
    <w:rsid w:val="00E33FE1"/>
    <w:rsid w:val="00E40F71"/>
    <w:rsid w:val="00E431B3"/>
    <w:rsid w:val="00E44503"/>
    <w:rsid w:val="00E55AD2"/>
    <w:rsid w:val="00E6350A"/>
    <w:rsid w:val="00E655D0"/>
    <w:rsid w:val="00E66D6B"/>
    <w:rsid w:val="00E70CBA"/>
    <w:rsid w:val="00E71189"/>
    <w:rsid w:val="00E73F28"/>
    <w:rsid w:val="00E74B4C"/>
    <w:rsid w:val="00E75E10"/>
    <w:rsid w:val="00E7684E"/>
    <w:rsid w:val="00E87C90"/>
    <w:rsid w:val="00E92950"/>
    <w:rsid w:val="00EA125B"/>
    <w:rsid w:val="00EA43B0"/>
    <w:rsid w:val="00EB0D12"/>
    <w:rsid w:val="00EB20F8"/>
    <w:rsid w:val="00EB5D62"/>
    <w:rsid w:val="00EB66AE"/>
    <w:rsid w:val="00EC159B"/>
    <w:rsid w:val="00EC20E7"/>
    <w:rsid w:val="00EC2EAC"/>
    <w:rsid w:val="00ED201C"/>
    <w:rsid w:val="00ED6858"/>
    <w:rsid w:val="00EE5F6C"/>
    <w:rsid w:val="00EE7939"/>
    <w:rsid w:val="00EF10C2"/>
    <w:rsid w:val="00EF3959"/>
    <w:rsid w:val="00F0108C"/>
    <w:rsid w:val="00F0684C"/>
    <w:rsid w:val="00F169EE"/>
    <w:rsid w:val="00F21086"/>
    <w:rsid w:val="00F2142E"/>
    <w:rsid w:val="00F2238D"/>
    <w:rsid w:val="00F22A53"/>
    <w:rsid w:val="00F23B64"/>
    <w:rsid w:val="00F32590"/>
    <w:rsid w:val="00F3586C"/>
    <w:rsid w:val="00F42615"/>
    <w:rsid w:val="00F44DFF"/>
    <w:rsid w:val="00F460E7"/>
    <w:rsid w:val="00F51103"/>
    <w:rsid w:val="00F566B2"/>
    <w:rsid w:val="00F57170"/>
    <w:rsid w:val="00F576F3"/>
    <w:rsid w:val="00F659D1"/>
    <w:rsid w:val="00F674EC"/>
    <w:rsid w:val="00F8352C"/>
    <w:rsid w:val="00F92DD2"/>
    <w:rsid w:val="00F935D1"/>
    <w:rsid w:val="00F95C86"/>
    <w:rsid w:val="00F96405"/>
    <w:rsid w:val="00FA0375"/>
    <w:rsid w:val="00FA21A7"/>
    <w:rsid w:val="00FA28C6"/>
    <w:rsid w:val="00FA32F9"/>
    <w:rsid w:val="00FA39B0"/>
    <w:rsid w:val="00FA75F3"/>
    <w:rsid w:val="00FB6123"/>
    <w:rsid w:val="00FB73ED"/>
    <w:rsid w:val="00FB7E5D"/>
    <w:rsid w:val="00FC1356"/>
    <w:rsid w:val="00FC245D"/>
    <w:rsid w:val="00FC661F"/>
    <w:rsid w:val="00FD2BF8"/>
    <w:rsid w:val="00FD4F2C"/>
    <w:rsid w:val="00FD6789"/>
    <w:rsid w:val="00FE32D1"/>
    <w:rsid w:val="00FE645F"/>
    <w:rsid w:val="00FE747F"/>
    <w:rsid w:val="00FF28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aliases w:val="A Head,Main header"/>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Section Header3,ClauseSub_No&amp;Name"/>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NEA4,ESPON Heading 4,ClauseSubSub_No&amp;Name"/>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aliases w:val="eersteregel"/>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aliases w:val="eersteregel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aliases w:val="Section Header3 Char,ClauseSub_No&amp;Name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aliases w:val="A Head Char,Main header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NEA4 Char,ESPON Heading 4 Char,ClauseSubSub_No&amp;Name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qFormat/>
    <w:rsid w:val="000D6E7F"/>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qFormat/>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qFormat/>
    <w:rsid w:val="000D6E7F"/>
    <w:pPr>
      <w:widowControl w:val="0"/>
      <w:spacing w:after="100"/>
      <w:ind w:left="440"/>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aliases w:val="Doors Normal"/>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aliases w:val="Doors Normal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2"/>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1"/>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3"/>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 w:type="paragraph" w:customStyle="1" w:styleId="BodyText1">
    <w:name w:val="Body Text1"/>
    <w:basedOn w:val="Normal"/>
    <w:uiPriority w:val="99"/>
    <w:rsid w:val="003871D4"/>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CharCharCharCharChar">
    <w:name w:val="Char Char Char Char Char"/>
    <w:basedOn w:val="Normal"/>
    <w:rsid w:val="003871D4"/>
    <w:pPr>
      <w:autoSpaceDE w:val="0"/>
      <w:autoSpaceDN w:val="0"/>
      <w:spacing w:after="160" w:line="240" w:lineRule="exact"/>
    </w:pPr>
    <w:rPr>
      <w:rFonts w:ascii="Arial" w:eastAsia="Times New Roman" w:hAnsi="Arial" w:cs="Arial"/>
      <w:b/>
      <w:bCs/>
      <w:sz w:val="20"/>
      <w:szCs w:val="20"/>
      <w:lang w:eastAsia="de-DE"/>
    </w:rPr>
  </w:style>
  <w:style w:type="paragraph" w:customStyle="1" w:styleId="Header2-SubClauses">
    <w:name w:val="Header 2 - SubClauses"/>
    <w:basedOn w:val="Normal"/>
    <w:link w:val="Header2-SubClausesCharChar"/>
    <w:uiPriority w:val="99"/>
    <w:rsid w:val="003871D4"/>
    <w:pPr>
      <w:spacing w:before="120" w:line="240" w:lineRule="auto"/>
      <w:jc w:val="both"/>
    </w:pPr>
    <w:rPr>
      <w:rFonts w:ascii="Arial" w:eastAsia="Times New Roman" w:hAnsi="Arial" w:cs="Arial"/>
      <w:sz w:val="20"/>
      <w:szCs w:val="20"/>
    </w:rPr>
  </w:style>
  <w:style w:type="paragraph" w:customStyle="1" w:styleId="TOCNumber1">
    <w:name w:val="TOC Number1"/>
    <w:basedOn w:val="Heading4"/>
    <w:autoRedefine/>
    <w:rsid w:val="003871D4"/>
    <w:pPr>
      <w:keepNext w:val="0"/>
      <w:keepLines w:val="0"/>
      <w:tabs>
        <w:tab w:val="right" w:pos="7254"/>
        <w:tab w:val="right" w:pos="9360"/>
      </w:tabs>
      <w:spacing w:before="120" w:after="120" w:line="240" w:lineRule="auto"/>
      <w:outlineLvl w:val="9"/>
    </w:pPr>
    <w:rPr>
      <w:rFonts w:ascii="Arial" w:eastAsia="Times New Roman" w:hAnsi="Arial" w:cs="Arial"/>
      <w:b/>
      <w:bCs/>
      <w:i w:val="0"/>
      <w:iCs w:val="0"/>
      <w:color w:val="auto"/>
      <w:sz w:val="20"/>
      <w:szCs w:val="20"/>
      <w:lang w:val="en-US"/>
    </w:rPr>
  </w:style>
  <w:style w:type="character" w:customStyle="1" w:styleId="Header2-SubClausesCharChar">
    <w:name w:val="Header 2 - SubClauses Char Char"/>
    <w:link w:val="Header2-SubClauses"/>
    <w:uiPriority w:val="99"/>
    <w:rsid w:val="003871D4"/>
    <w:rPr>
      <w:rFonts w:ascii="Arial" w:eastAsia="Times New Roman" w:hAnsi="Arial" w:cs="Arial"/>
      <w:sz w:val="20"/>
      <w:szCs w:val="20"/>
    </w:rPr>
  </w:style>
  <w:style w:type="paragraph" w:customStyle="1" w:styleId="Style">
    <w:name w:val="Style"/>
    <w:basedOn w:val="i"/>
    <w:link w:val="StyleChar"/>
    <w:rsid w:val="003871D4"/>
    <w:pPr>
      <w:pBdr>
        <w:bottom w:val="single" w:sz="4" w:space="1" w:color="auto"/>
      </w:pBdr>
      <w:jc w:val="left"/>
    </w:pPr>
    <w:rPr>
      <w:rFonts w:ascii="Arial" w:hAnsi="Arial"/>
    </w:rPr>
  </w:style>
  <w:style w:type="character" w:customStyle="1" w:styleId="StyleChar">
    <w:name w:val="Style Char"/>
    <w:link w:val="Style"/>
    <w:rsid w:val="003871D4"/>
    <w:rPr>
      <w:rFonts w:ascii="Arial" w:eastAsia="Times New Roman" w:hAnsi="Arial" w:cs="Times New Roman"/>
      <w:sz w:val="20"/>
      <w:szCs w:val="20"/>
    </w:rPr>
  </w:style>
  <w:style w:type="paragraph" w:customStyle="1" w:styleId="Heading21">
    <w:name w:val="Heading 21"/>
    <w:basedOn w:val="Heading2"/>
    <w:link w:val="heading2Char0"/>
    <w:qFormat/>
    <w:rsid w:val="003871D4"/>
    <w:pPr>
      <w:widowControl/>
      <w:overflowPunct w:val="0"/>
      <w:autoSpaceDE w:val="0"/>
      <w:autoSpaceDN w:val="0"/>
      <w:adjustRightInd w:val="0"/>
      <w:spacing w:line="240" w:lineRule="auto"/>
      <w:ind w:left="284" w:right="902"/>
      <w:jc w:val="both"/>
      <w:textAlignment w:val="baseline"/>
    </w:pPr>
    <w:rPr>
      <w:rFonts w:ascii="Times New Roman" w:eastAsia="PMingLiU" w:hAnsi="Times New Roman" w:cs="Times New Roman"/>
      <w:b/>
      <w:color w:val="auto"/>
      <w:sz w:val="24"/>
      <w:lang w:val="en-GB" w:eastAsia="en-GB"/>
    </w:rPr>
  </w:style>
  <w:style w:type="character" w:customStyle="1" w:styleId="heading2Char0">
    <w:name w:val="heading 2 Char"/>
    <w:link w:val="Heading21"/>
    <w:rsid w:val="003871D4"/>
    <w:rPr>
      <w:rFonts w:ascii="Times New Roman" w:eastAsia="PMingLiU" w:hAnsi="Times New Roman" w:cs="Times New Roman"/>
      <w:b/>
      <w:sz w:val="24"/>
      <w:szCs w:val="26"/>
      <w:lang w:val="en-GB" w:eastAsia="en-GB"/>
    </w:rPr>
  </w:style>
  <w:style w:type="paragraph" w:customStyle="1" w:styleId="BodyText20">
    <w:name w:val="Body Text2"/>
    <w:basedOn w:val="Normal"/>
    <w:uiPriority w:val="99"/>
    <w:rsid w:val="003871D4"/>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character" w:customStyle="1" w:styleId="hps">
    <w:name w:val="hps"/>
    <w:rsid w:val="003871D4"/>
    <w:rPr>
      <w:rFonts w:cs="Times New Roman"/>
    </w:rPr>
  </w:style>
  <w:style w:type="character" w:customStyle="1" w:styleId="gt-baf-base">
    <w:name w:val="gt-baf-base"/>
    <w:rsid w:val="003871D4"/>
  </w:style>
  <w:style w:type="paragraph" w:customStyle="1" w:styleId="Tacheliste">
    <w:name w:val="Tache liste"/>
    <w:basedOn w:val="Normal"/>
    <w:uiPriority w:val="99"/>
    <w:rsid w:val="003871D4"/>
    <w:pPr>
      <w:numPr>
        <w:numId w:val="16"/>
      </w:numPr>
      <w:tabs>
        <w:tab w:val="clear" w:pos="360"/>
      </w:tabs>
      <w:autoSpaceDE w:val="0"/>
      <w:autoSpaceDN w:val="0"/>
      <w:spacing w:after="0" w:line="240" w:lineRule="auto"/>
      <w:ind w:left="720"/>
      <w:jc w:val="both"/>
    </w:pPr>
    <w:rPr>
      <w:rFonts w:ascii="Times New Roman" w:eastAsia="PMingLiU" w:hAnsi="Times New Roman" w:cs="Times New Roman"/>
      <w:sz w:val="24"/>
      <w:szCs w:val="24"/>
      <w:lang w:eastAsia="fr-FR"/>
    </w:rPr>
  </w:style>
  <w:style w:type="paragraph" w:customStyle="1" w:styleId="ABodyText">
    <w:name w:val="A_Body_Text"/>
    <w:basedOn w:val="Normal"/>
    <w:link w:val="ABodyTextZchn"/>
    <w:uiPriority w:val="99"/>
    <w:rsid w:val="003871D4"/>
    <w:pPr>
      <w:spacing w:after="120" w:line="240" w:lineRule="atLeast"/>
    </w:pPr>
    <w:rPr>
      <w:rFonts w:ascii="Arial" w:eastAsia="PMingLiU" w:hAnsi="Arial" w:cs="Times New Roman"/>
      <w:sz w:val="20"/>
      <w:szCs w:val="20"/>
      <w:lang w:val="de-DE" w:eastAsia="de-DE"/>
    </w:rPr>
  </w:style>
  <w:style w:type="character" w:customStyle="1" w:styleId="ABodyTextZchn">
    <w:name w:val="A_Body_Text Zchn"/>
    <w:link w:val="ABodyText"/>
    <w:uiPriority w:val="99"/>
    <w:locked/>
    <w:rsid w:val="003871D4"/>
    <w:rPr>
      <w:rFonts w:ascii="Arial" w:eastAsia="PMingLiU" w:hAnsi="Arial" w:cs="Times New Roman"/>
      <w:sz w:val="20"/>
      <w:szCs w:val="20"/>
      <w:lang w:val="de-DE" w:eastAsia="de-DE"/>
    </w:rPr>
  </w:style>
  <w:style w:type="paragraph" w:customStyle="1" w:styleId="bulletedlist">
    <w:name w:val="bulleted list"/>
    <w:basedOn w:val="Normal"/>
    <w:uiPriority w:val="99"/>
    <w:rsid w:val="003871D4"/>
    <w:pPr>
      <w:numPr>
        <w:numId w:val="17"/>
      </w:numPr>
      <w:tabs>
        <w:tab w:val="clear" w:pos="288"/>
      </w:tabs>
      <w:spacing w:before="60" w:after="0" w:line="220" w:lineRule="exact"/>
      <w:ind w:left="720" w:hanging="360"/>
    </w:pPr>
    <w:rPr>
      <w:rFonts w:ascii="Tahoma" w:eastAsia="PMingLiU" w:hAnsi="Tahoma" w:cs="Times New Roman"/>
      <w:spacing w:val="10"/>
      <w:sz w:val="16"/>
      <w:szCs w:val="16"/>
    </w:rPr>
  </w:style>
  <w:style w:type="paragraph" w:customStyle="1" w:styleId="W">
    <w:name w:val="•W£á"/>
    <w:basedOn w:val="Normal"/>
    <w:uiPriority w:val="99"/>
    <w:rsid w:val="003871D4"/>
    <w:pPr>
      <w:spacing w:after="0" w:line="240" w:lineRule="auto"/>
    </w:pPr>
    <w:rPr>
      <w:rFonts w:ascii="Times New Roman" w:eastAsia="PMingLiU" w:hAnsi="Times New Roman" w:cs="Arial"/>
      <w:sz w:val="24"/>
      <w:szCs w:val="20"/>
      <w:lang w:eastAsia="zh-TW"/>
    </w:rPr>
  </w:style>
  <w:style w:type="paragraph" w:customStyle="1" w:styleId="ZchnZchn1CharCharCharCharCharCharCharChar">
    <w:name w:val="Zchn Zchn1 字元 字元 Char Char 字元 字元 Char Char 字元 字元 Char Char 字元 字元 Char Char"/>
    <w:basedOn w:val="Normal"/>
    <w:uiPriority w:val="99"/>
    <w:rsid w:val="003871D4"/>
    <w:pPr>
      <w:spacing w:after="0" w:line="240" w:lineRule="auto"/>
    </w:pPr>
    <w:rPr>
      <w:rFonts w:ascii="Verdana" w:eastAsia="PMingLiU" w:hAnsi="Verdana" w:cs="Verdana"/>
      <w:sz w:val="20"/>
      <w:szCs w:val="20"/>
    </w:rPr>
  </w:style>
  <w:style w:type="character" w:customStyle="1" w:styleId="nickname">
    <w:name w:val="nickname"/>
    <w:rsid w:val="003871D4"/>
    <w:rPr>
      <w:rFonts w:cs="Times New Roman"/>
    </w:rPr>
  </w:style>
  <w:style w:type="paragraph" w:customStyle="1" w:styleId="a">
    <w:name w:val="Учреждение"/>
    <w:basedOn w:val="Normal"/>
    <w:next w:val="Normal"/>
    <w:uiPriority w:val="99"/>
    <w:rsid w:val="003871D4"/>
    <w:pPr>
      <w:tabs>
        <w:tab w:val="left" w:pos="1440"/>
        <w:tab w:val="right" w:pos="6480"/>
      </w:tabs>
      <w:spacing w:before="60" w:after="0" w:line="220" w:lineRule="atLeast"/>
    </w:pPr>
    <w:rPr>
      <w:rFonts w:ascii="Garamond" w:eastAsia="PMingLiU" w:hAnsi="Garamond" w:cs="Times New Roman"/>
      <w:szCs w:val="20"/>
      <w:lang w:val="ru-RU"/>
    </w:rPr>
  </w:style>
  <w:style w:type="paragraph" w:customStyle="1" w:styleId="a0">
    <w:name w:val="Достижение"/>
    <w:next w:val="Footer"/>
    <w:uiPriority w:val="99"/>
    <w:rsid w:val="003871D4"/>
    <w:pPr>
      <w:tabs>
        <w:tab w:val="num" w:pos="360"/>
      </w:tabs>
      <w:spacing w:after="60" w:line="240" w:lineRule="atLeast"/>
      <w:jc w:val="both"/>
    </w:pPr>
    <w:rPr>
      <w:rFonts w:ascii="Garamond" w:eastAsia="PMingLiU" w:hAnsi="Garamond" w:cs="Times New Roman"/>
      <w:szCs w:val="20"/>
      <w:lang w:val="ru-RU"/>
    </w:rPr>
  </w:style>
  <w:style w:type="character" w:customStyle="1" w:styleId="apple-style-span">
    <w:name w:val="apple-style-span"/>
    <w:rsid w:val="003871D4"/>
    <w:rPr>
      <w:rFonts w:cs="Times New Roman"/>
    </w:rPr>
  </w:style>
  <w:style w:type="paragraph" w:customStyle="1" w:styleId="3">
    <w:name w:val="清單段落3"/>
    <w:basedOn w:val="Normal"/>
    <w:uiPriority w:val="99"/>
    <w:rsid w:val="003871D4"/>
    <w:pPr>
      <w:widowControl w:val="0"/>
      <w:spacing w:after="0" w:line="240" w:lineRule="auto"/>
      <w:ind w:leftChars="200" w:left="480"/>
    </w:pPr>
    <w:rPr>
      <w:rFonts w:ascii="Calibri" w:eastAsia="PMingLiU" w:hAnsi="Calibri" w:cs="Calibri"/>
      <w:kern w:val="2"/>
      <w:sz w:val="24"/>
      <w:szCs w:val="24"/>
      <w:lang w:eastAsia="zh-TW"/>
    </w:rPr>
  </w:style>
  <w:style w:type="paragraph" w:customStyle="1" w:styleId="Clauses">
    <w:name w:val="Clauses"/>
    <w:basedOn w:val="Normal"/>
    <w:uiPriority w:val="99"/>
    <w:rsid w:val="003871D4"/>
    <w:pPr>
      <w:keepLines/>
      <w:numPr>
        <w:ilvl w:val="2"/>
        <w:numId w:val="18"/>
      </w:numPr>
      <w:tabs>
        <w:tab w:val="clear" w:pos="1712"/>
        <w:tab w:val="num" w:pos="431"/>
      </w:tabs>
      <w:spacing w:after="120" w:line="240" w:lineRule="auto"/>
      <w:ind w:left="431" w:hanging="431"/>
      <w:outlineLvl w:val="0"/>
    </w:pPr>
    <w:rPr>
      <w:rFonts w:ascii="Times New Roman Bold" w:eastAsia="PMingLiU" w:hAnsi="Times New Roman Bold" w:cs="Times New Roman"/>
      <w:b/>
      <w:sz w:val="24"/>
      <w:szCs w:val="20"/>
      <w:lang w:val="es-ES_tradnl" w:eastAsia="en-GB"/>
    </w:rPr>
  </w:style>
  <w:style w:type="paragraph" w:customStyle="1" w:styleId="Normala">
    <w:name w:val="Normal(a)"/>
    <w:basedOn w:val="Normal"/>
    <w:uiPriority w:val="99"/>
    <w:rsid w:val="003871D4"/>
    <w:pPr>
      <w:keepLines/>
      <w:tabs>
        <w:tab w:val="left" w:pos="1418"/>
        <w:tab w:val="num" w:pos="1712"/>
      </w:tabs>
      <w:spacing w:after="120" w:line="240" w:lineRule="auto"/>
      <w:ind w:left="1418" w:hanging="426"/>
      <w:jc w:val="both"/>
    </w:pPr>
    <w:rPr>
      <w:rFonts w:ascii="Times New Roman" w:eastAsia="PMingLiU" w:hAnsi="Times New Roman" w:cs="Times New Roman"/>
      <w:sz w:val="24"/>
      <w:szCs w:val="20"/>
      <w:lang w:eastAsia="en-GB"/>
    </w:rPr>
  </w:style>
  <w:style w:type="paragraph" w:customStyle="1" w:styleId="Normali">
    <w:name w:val="Normal(i)"/>
    <w:basedOn w:val="Normala"/>
    <w:uiPriority w:val="99"/>
    <w:rsid w:val="003871D4"/>
    <w:pPr>
      <w:numPr>
        <w:ilvl w:val="3"/>
      </w:numPr>
      <w:tabs>
        <w:tab w:val="clear" w:pos="1418"/>
        <w:tab w:val="num" w:pos="1712"/>
        <w:tab w:val="left" w:pos="1843"/>
      </w:tabs>
      <w:ind w:left="1418" w:hanging="426"/>
    </w:pPr>
  </w:style>
  <w:style w:type="paragraph" w:customStyle="1" w:styleId="Normal1">
    <w:name w:val="Normal(1)"/>
    <w:basedOn w:val="Normal"/>
    <w:uiPriority w:val="99"/>
    <w:rsid w:val="003871D4"/>
    <w:pPr>
      <w:tabs>
        <w:tab w:val="num" w:pos="709"/>
      </w:tabs>
      <w:spacing w:after="120" w:line="240" w:lineRule="auto"/>
      <w:ind w:left="709" w:hanging="709"/>
      <w:jc w:val="both"/>
    </w:pPr>
    <w:rPr>
      <w:rFonts w:ascii="Times New Roman" w:eastAsia="PMingLiU" w:hAnsi="Times New Roman" w:cs="Times New Roman"/>
      <w:sz w:val="24"/>
      <w:szCs w:val="20"/>
      <w:lang w:eastAsia="en-GB"/>
    </w:rPr>
  </w:style>
  <w:style w:type="paragraph" w:customStyle="1" w:styleId="xl26">
    <w:name w:val="xl26"/>
    <w:basedOn w:val="Normal"/>
    <w:uiPriority w:val="99"/>
    <w:rsid w:val="003871D4"/>
    <w:pPr>
      <w:spacing w:before="100" w:beforeAutospacing="1" w:after="100" w:afterAutospacing="1" w:line="240" w:lineRule="auto"/>
    </w:pPr>
    <w:rPr>
      <w:rFonts w:ascii="Times New Roman" w:eastAsia="PMingLiU" w:hAnsi="Times New Roman" w:cs="Times New Roman"/>
      <w:b/>
      <w:bCs/>
      <w:sz w:val="24"/>
      <w:szCs w:val="24"/>
      <w:lang w:val="it-IT" w:eastAsia="it-IT"/>
    </w:rPr>
  </w:style>
  <w:style w:type="paragraph" w:customStyle="1" w:styleId="xl143">
    <w:name w:val="xl143"/>
    <w:basedOn w:val="Normal"/>
    <w:uiPriority w:val="99"/>
    <w:rsid w:val="003871D4"/>
    <w:pPr>
      <w:pBdr>
        <w:left w:val="single" w:sz="4" w:space="0" w:color="auto"/>
        <w:right w:val="single" w:sz="4" w:space="0" w:color="000000"/>
      </w:pBdr>
      <w:spacing w:before="100" w:beforeAutospacing="1" w:after="100" w:afterAutospacing="1" w:line="240" w:lineRule="auto"/>
    </w:pPr>
    <w:rPr>
      <w:rFonts w:ascii="Times New Roman" w:eastAsia="PMingLiU" w:hAnsi="Times New Roman" w:cs="Times New Roman"/>
      <w:b/>
      <w:bCs/>
      <w:sz w:val="20"/>
      <w:szCs w:val="20"/>
      <w:u w:val="single"/>
      <w:lang w:val="it-IT" w:eastAsia="it-IT"/>
    </w:rPr>
  </w:style>
  <w:style w:type="paragraph" w:customStyle="1" w:styleId="xl41">
    <w:name w:val="xl41"/>
    <w:basedOn w:val="Normal"/>
    <w:uiPriority w:val="99"/>
    <w:rsid w:val="003871D4"/>
    <w:pPr>
      <w:spacing w:before="100" w:beforeAutospacing="1" w:after="100" w:afterAutospacing="1" w:line="240" w:lineRule="auto"/>
    </w:pPr>
    <w:rPr>
      <w:rFonts w:ascii="Times New Roman" w:eastAsia="PMingLiU" w:hAnsi="Times New Roman" w:cs="Times New Roman"/>
      <w:sz w:val="20"/>
      <w:szCs w:val="20"/>
      <w:lang w:val="it-IT" w:eastAsia="it-IT"/>
    </w:rPr>
  </w:style>
  <w:style w:type="paragraph" w:customStyle="1" w:styleId="A1-Heading1">
    <w:name w:val="A1-Heading1"/>
    <w:basedOn w:val="Heading1"/>
    <w:uiPriority w:val="99"/>
    <w:rsid w:val="003871D4"/>
    <w:pPr>
      <w:keepNext w:val="0"/>
      <w:keepLines w:val="0"/>
      <w:spacing w:after="240" w:line="240" w:lineRule="auto"/>
      <w:jc w:val="center"/>
    </w:pPr>
    <w:rPr>
      <w:rFonts w:ascii="Times New Roman" w:eastAsia="PMingLiU" w:hAnsi="Times New Roman" w:cs="Times New Roman"/>
      <w:b/>
      <w:color w:val="auto"/>
      <w:szCs w:val="20"/>
      <w:lang w:val="en-US"/>
    </w:rPr>
  </w:style>
  <w:style w:type="paragraph" w:customStyle="1" w:styleId="A1-Heading2">
    <w:name w:val="A1-Heading2"/>
    <w:basedOn w:val="Heading2"/>
    <w:uiPriority w:val="99"/>
    <w:rsid w:val="003871D4"/>
    <w:pPr>
      <w:keepNext w:val="0"/>
      <w:keepLines w:val="0"/>
      <w:widowControl/>
      <w:spacing w:before="0" w:line="240" w:lineRule="auto"/>
      <w:ind w:left="720" w:hanging="720"/>
      <w:jc w:val="center"/>
    </w:pPr>
    <w:rPr>
      <w:rFonts w:ascii="Times New Roman" w:eastAsia="PMingLiU" w:hAnsi="Times New Roman" w:cs="Times New Roman"/>
      <w:b/>
      <w:bCs/>
      <w:smallCaps/>
      <w:color w:val="auto"/>
      <w:sz w:val="24"/>
      <w:szCs w:val="24"/>
    </w:rPr>
  </w:style>
  <w:style w:type="paragraph" w:customStyle="1" w:styleId="A2-Heading1">
    <w:name w:val="A2-Heading 1"/>
    <w:basedOn w:val="Heading1"/>
    <w:uiPriority w:val="99"/>
    <w:rsid w:val="003871D4"/>
    <w:pPr>
      <w:keepNext w:val="0"/>
      <w:keepLines w:val="0"/>
      <w:numPr>
        <w:ilvl w:val="12"/>
      </w:numPr>
      <w:spacing w:before="0" w:line="240" w:lineRule="auto"/>
      <w:jc w:val="center"/>
    </w:pPr>
    <w:rPr>
      <w:rFonts w:ascii="Times New Roman Bold" w:eastAsia="PMingLiU" w:hAnsi="Times New Roman Bold" w:cs="Times New Roman"/>
      <w:b/>
      <w:color w:val="auto"/>
      <w:szCs w:val="24"/>
      <w:lang w:val="en-US"/>
    </w:rPr>
  </w:style>
  <w:style w:type="paragraph" w:customStyle="1" w:styleId="A2-Heading2">
    <w:name w:val="A2-Heading 2"/>
    <w:basedOn w:val="Heading2"/>
    <w:uiPriority w:val="99"/>
    <w:rsid w:val="003871D4"/>
    <w:pPr>
      <w:keepLines w:val="0"/>
      <w:widowControl/>
      <w:numPr>
        <w:ilvl w:val="12"/>
      </w:numPr>
      <w:spacing w:before="0" w:line="240" w:lineRule="auto"/>
      <w:ind w:left="720" w:hanging="720"/>
      <w:jc w:val="center"/>
    </w:pPr>
    <w:rPr>
      <w:rFonts w:ascii="Times New Roman" w:eastAsia="PMingLiU" w:hAnsi="Times New Roman" w:cs="Times New Roman"/>
      <w:b/>
      <w:bCs/>
      <w:smallCaps/>
      <w:color w:val="auto"/>
      <w:sz w:val="24"/>
      <w:szCs w:val="24"/>
    </w:rPr>
  </w:style>
  <w:style w:type="paragraph" w:customStyle="1" w:styleId="A1-Heading3">
    <w:name w:val="A1-Heading 3"/>
    <w:basedOn w:val="Heading3"/>
    <w:uiPriority w:val="99"/>
    <w:rsid w:val="003871D4"/>
    <w:pPr>
      <w:keepNext w:val="0"/>
      <w:keepLines w:val="0"/>
      <w:widowControl/>
      <w:tabs>
        <w:tab w:val="left" w:pos="540"/>
      </w:tabs>
      <w:spacing w:before="0" w:line="240" w:lineRule="auto"/>
      <w:ind w:left="533" w:right="-29" w:hanging="533"/>
    </w:pPr>
    <w:rPr>
      <w:rFonts w:ascii="Times New Roman" w:eastAsia="PMingLiU" w:hAnsi="Times New Roman"/>
      <w:b/>
      <w:bCs/>
      <w:color w:val="auto"/>
    </w:rPr>
  </w:style>
  <w:style w:type="paragraph" w:customStyle="1" w:styleId="A1-Heading4">
    <w:name w:val="A1-Heading 4"/>
    <w:basedOn w:val="Heading4"/>
    <w:uiPriority w:val="99"/>
    <w:rsid w:val="003871D4"/>
    <w:pPr>
      <w:keepNext w:val="0"/>
      <w:keepLines w:val="0"/>
      <w:tabs>
        <w:tab w:val="left" w:pos="720"/>
        <w:tab w:val="left" w:pos="1062"/>
        <w:tab w:val="right" w:leader="dot" w:pos="8640"/>
      </w:tabs>
      <w:spacing w:before="0" w:line="240" w:lineRule="auto"/>
      <w:ind w:left="1062" w:hanging="720"/>
    </w:pPr>
    <w:rPr>
      <w:rFonts w:ascii="Times New Roman" w:eastAsia="Times New Roman" w:hAnsi="Times New Roman" w:cs="Times New Roman"/>
      <w:b/>
      <w:bCs/>
      <w:i w:val="0"/>
      <w:iCs w:val="0"/>
      <w:color w:val="auto"/>
      <w:sz w:val="24"/>
      <w:szCs w:val="24"/>
      <w:lang w:val="en-US"/>
    </w:rPr>
  </w:style>
  <w:style w:type="paragraph" w:customStyle="1" w:styleId="A2-Heading3">
    <w:name w:val="A2-Heading 3"/>
    <w:basedOn w:val="Heading3"/>
    <w:uiPriority w:val="99"/>
    <w:rsid w:val="003871D4"/>
    <w:pPr>
      <w:keepNext w:val="0"/>
      <w:keepLines w:val="0"/>
      <w:widowControl/>
      <w:tabs>
        <w:tab w:val="left" w:pos="540"/>
      </w:tabs>
      <w:spacing w:before="0" w:line="240" w:lineRule="auto"/>
      <w:ind w:left="539" w:right="-34" w:hanging="539"/>
    </w:pPr>
    <w:rPr>
      <w:rFonts w:ascii="Times New Roman" w:eastAsia="PMingLiU" w:hAnsi="Times New Roman"/>
      <w:b/>
      <w:bCs/>
      <w:color w:val="auto"/>
    </w:rPr>
  </w:style>
  <w:style w:type="character" w:customStyle="1" w:styleId="1">
    <w:name w:val="註解文字 字元1"/>
    <w:uiPriority w:val="99"/>
    <w:semiHidden/>
    <w:rsid w:val="003871D4"/>
    <w:rPr>
      <w:rFonts w:ascii="Calibri" w:hAnsi="Calibri" w:cs="Times New Roman"/>
    </w:rPr>
  </w:style>
  <w:style w:type="character" w:customStyle="1" w:styleId="10">
    <w:name w:val="註解主旨 字元1"/>
    <w:uiPriority w:val="99"/>
    <w:semiHidden/>
    <w:rsid w:val="003871D4"/>
    <w:rPr>
      <w:rFonts w:ascii="Calibri" w:hAnsi="Calibri" w:cs="Times New Roman"/>
      <w:b/>
      <w:bCs/>
    </w:rPr>
  </w:style>
  <w:style w:type="character" w:customStyle="1" w:styleId="EndnoteTextChar1">
    <w:name w:val="Endnote Text Char1"/>
    <w:basedOn w:val="DefaultParagraphFont"/>
    <w:uiPriority w:val="99"/>
    <w:semiHidden/>
    <w:rsid w:val="003871D4"/>
    <w:rPr>
      <w:sz w:val="20"/>
      <w:szCs w:val="20"/>
    </w:rPr>
  </w:style>
  <w:style w:type="character" w:customStyle="1" w:styleId="11">
    <w:name w:val="章節附註文字 字元1"/>
    <w:basedOn w:val="DefaultParagraphFont"/>
    <w:uiPriority w:val="99"/>
    <w:semiHidden/>
    <w:rsid w:val="003871D4"/>
  </w:style>
  <w:style w:type="paragraph" w:customStyle="1" w:styleId="Section3-Heading1">
    <w:name w:val="Section 3 - Heading 1"/>
    <w:basedOn w:val="Normal"/>
    <w:uiPriority w:val="99"/>
    <w:rsid w:val="003871D4"/>
    <w:pPr>
      <w:pBdr>
        <w:bottom w:val="single" w:sz="4" w:space="1" w:color="auto"/>
      </w:pBdr>
      <w:spacing w:after="240" w:line="240" w:lineRule="auto"/>
      <w:jc w:val="center"/>
    </w:pPr>
    <w:rPr>
      <w:rFonts w:ascii="Times New Roman Bold" w:eastAsia="PMingLiU" w:hAnsi="Times New Roman Bold" w:cs="Times New Roman"/>
      <w:b/>
      <w:sz w:val="32"/>
      <w:szCs w:val="24"/>
    </w:rPr>
  </w:style>
  <w:style w:type="paragraph" w:customStyle="1" w:styleId="CharChar">
    <w:name w:val="Char Char"/>
    <w:basedOn w:val="Normal"/>
    <w:uiPriority w:val="99"/>
    <w:rsid w:val="003871D4"/>
    <w:pPr>
      <w:autoSpaceDE w:val="0"/>
      <w:autoSpaceDN w:val="0"/>
      <w:spacing w:after="160" w:line="240" w:lineRule="exact"/>
    </w:pPr>
    <w:rPr>
      <w:rFonts w:ascii="Arial" w:eastAsia="PMingLiU" w:hAnsi="Arial" w:cs="Arial"/>
      <w:b/>
      <w:sz w:val="20"/>
      <w:szCs w:val="20"/>
      <w:lang w:eastAsia="de-DE"/>
    </w:rPr>
  </w:style>
  <w:style w:type="character" w:customStyle="1" w:styleId="GaramondTimesNewRoman">
    <w:name w:val="Стиль Стиль Garamond + Times New Roman"/>
    <w:uiPriority w:val="99"/>
    <w:rsid w:val="003871D4"/>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uiPriority w:val="99"/>
    <w:rsid w:val="003871D4"/>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Header"/>
    <w:uiPriority w:val="99"/>
    <w:rsid w:val="003871D4"/>
    <w:pPr>
      <w:numPr>
        <w:numId w:val="19"/>
      </w:numPr>
      <w:tabs>
        <w:tab w:val="clear" w:pos="2700"/>
        <w:tab w:val="clear" w:pos="4680"/>
        <w:tab w:val="clear" w:pos="9360"/>
      </w:tabs>
      <w:ind w:left="720" w:right="-88" w:hanging="360"/>
      <w:jc w:val="both"/>
    </w:pPr>
    <w:rPr>
      <w:rFonts w:ascii="Arial" w:eastAsia="PMingLiU" w:hAnsi="Arial" w:cs="Arial"/>
      <w:bCs/>
      <w:szCs w:val="24"/>
    </w:rPr>
  </w:style>
  <w:style w:type="paragraph" w:customStyle="1" w:styleId="Subtitulos">
    <w:name w:val="Subtitulos"/>
    <w:basedOn w:val="Heading2"/>
    <w:uiPriority w:val="99"/>
    <w:rsid w:val="003871D4"/>
    <w:pPr>
      <w:keepLines w:val="0"/>
      <w:widowControl/>
      <w:spacing w:before="120" w:after="120" w:line="240" w:lineRule="auto"/>
      <w:jc w:val="both"/>
    </w:pPr>
    <w:rPr>
      <w:rFonts w:ascii="Times New Roman Bold" w:eastAsia="PMingLiU" w:hAnsi="Times New Roman Bold" w:cs="Times New Roman"/>
      <w:b/>
      <w:color w:val="auto"/>
      <w:sz w:val="24"/>
      <w:szCs w:val="20"/>
      <w:lang w:val="es-ES_tradnl"/>
    </w:rPr>
  </w:style>
  <w:style w:type="character" w:styleId="Emphasis">
    <w:name w:val="Emphasis"/>
    <w:qFormat/>
    <w:rsid w:val="003871D4"/>
    <w:rPr>
      <w:i/>
      <w:iCs/>
    </w:rPr>
  </w:style>
  <w:style w:type="paragraph" w:customStyle="1" w:styleId="41Autolist4">
    <w:name w:val="4.1 Autolist4"/>
    <w:basedOn w:val="Normal"/>
    <w:next w:val="Normal"/>
    <w:uiPriority w:val="99"/>
    <w:rsid w:val="003871D4"/>
    <w:pPr>
      <w:keepNext/>
      <w:spacing w:before="120" w:after="120" w:line="240" w:lineRule="auto"/>
      <w:jc w:val="both"/>
    </w:pPr>
    <w:rPr>
      <w:rFonts w:ascii="Times New Roman" w:eastAsia="PMingLiU" w:hAnsi="Times New Roman" w:cs="Times New Roman"/>
      <w:sz w:val="24"/>
      <w:szCs w:val="20"/>
    </w:rPr>
  </w:style>
  <w:style w:type="paragraph" w:customStyle="1" w:styleId="iAutoList">
    <w:name w:val="(i) AutoList"/>
    <w:basedOn w:val="Normal"/>
    <w:next w:val="Normal"/>
    <w:uiPriority w:val="99"/>
    <w:rsid w:val="003871D4"/>
    <w:pPr>
      <w:spacing w:before="120" w:after="120" w:line="240" w:lineRule="auto"/>
      <w:ind w:left="720" w:hanging="360"/>
      <w:jc w:val="both"/>
    </w:pPr>
    <w:rPr>
      <w:rFonts w:ascii="Times New Roman" w:eastAsia="PMingLiU" w:hAnsi="Times New Roman" w:cs="Times New Roman"/>
      <w:snapToGrid w:val="0"/>
      <w:sz w:val="24"/>
      <w:szCs w:val="20"/>
      <w:lang w:val="es-ES_tradnl"/>
    </w:rPr>
  </w:style>
  <w:style w:type="paragraph" w:customStyle="1" w:styleId="Section4-Heading1">
    <w:name w:val="Section 4 - Heading 1"/>
    <w:basedOn w:val="Section3-Heading1"/>
    <w:uiPriority w:val="99"/>
    <w:rsid w:val="003871D4"/>
  </w:style>
  <w:style w:type="paragraph" w:customStyle="1" w:styleId="Header1-Clauses">
    <w:name w:val="Header 1 - Clauses"/>
    <w:basedOn w:val="Normal"/>
    <w:uiPriority w:val="99"/>
    <w:rsid w:val="003871D4"/>
    <w:pPr>
      <w:spacing w:after="0" w:line="240" w:lineRule="auto"/>
      <w:ind w:left="360" w:hanging="360"/>
    </w:pPr>
    <w:rPr>
      <w:rFonts w:ascii="Times New Roman" w:eastAsia="PMingLiU" w:hAnsi="Times New Roman" w:cs="Times New Roman"/>
      <w:b/>
      <w:sz w:val="24"/>
      <w:szCs w:val="20"/>
      <w:lang w:val="es-ES_tradnl"/>
    </w:rPr>
  </w:style>
  <w:style w:type="character" w:customStyle="1" w:styleId="DeltaViewInsertion">
    <w:name w:val="DeltaView Insertion"/>
    <w:uiPriority w:val="99"/>
    <w:rsid w:val="003871D4"/>
    <w:rPr>
      <w:color w:val="0000FF"/>
      <w:u w:val="double"/>
    </w:rPr>
  </w:style>
  <w:style w:type="paragraph" w:customStyle="1" w:styleId="CharChar1CharCharChar">
    <w:name w:val="Char Char1 Char Char Char"/>
    <w:basedOn w:val="Normal"/>
    <w:uiPriority w:val="99"/>
    <w:rsid w:val="003871D4"/>
    <w:pPr>
      <w:spacing w:after="160" w:line="240" w:lineRule="exact"/>
      <w:jc w:val="both"/>
    </w:pPr>
    <w:rPr>
      <w:rFonts w:ascii="Tahoma" w:eastAsia="PMingLiU" w:hAnsi="Tahoma" w:cs="Times New Roman"/>
      <w:sz w:val="20"/>
      <w:szCs w:val="20"/>
    </w:rPr>
  </w:style>
  <w:style w:type="paragraph" w:customStyle="1" w:styleId="Indenta">
    <w:name w:val="Indent (a)"/>
    <w:basedOn w:val="Normal"/>
    <w:uiPriority w:val="99"/>
    <w:rsid w:val="003871D4"/>
    <w:pPr>
      <w:tabs>
        <w:tab w:val="left" w:pos="3969"/>
        <w:tab w:val="left" w:pos="4536"/>
        <w:tab w:val="left" w:pos="5103"/>
        <w:tab w:val="left" w:pos="5670"/>
        <w:tab w:val="left" w:pos="6237"/>
        <w:tab w:val="left" w:pos="6804"/>
        <w:tab w:val="left" w:pos="7371"/>
        <w:tab w:val="left" w:pos="7938"/>
      </w:tabs>
      <w:spacing w:before="240" w:after="0" w:line="240" w:lineRule="atLeast"/>
      <w:ind w:left="3969" w:hanging="567"/>
      <w:jc w:val="both"/>
    </w:pPr>
    <w:rPr>
      <w:rFonts w:ascii="Times New Roman" w:eastAsia="PMingLiU" w:hAnsi="Times New Roman" w:cs="Times New Roman"/>
      <w:sz w:val="24"/>
      <w:szCs w:val="20"/>
      <w:lang w:eastAsia="fr-FR"/>
    </w:rPr>
  </w:style>
  <w:style w:type="paragraph" w:customStyle="1" w:styleId="SectionIndent">
    <w:name w:val="Section Indent"/>
    <w:basedOn w:val="Normal"/>
    <w:uiPriority w:val="99"/>
    <w:rsid w:val="003871D4"/>
    <w:pPr>
      <w:spacing w:after="0" w:line="240" w:lineRule="auto"/>
      <w:ind w:left="567"/>
      <w:jc w:val="both"/>
    </w:pPr>
    <w:rPr>
      <w:rFonts w:ascii="Times New Roman" w:eastAsia="PMingLiU" w:hAnsi="Times New Roman" w:cs="Times New Roman"/>
      <w:sz w:val="24"/>
      <w:szCs w:val="20"/>
    </w:rPr>
  </w:style>
  <w:style w:type="paragraph" w:customStyle="1" w:styleId="Normal10">
    <w:name w:val="Normal1"/>
    <w:uiPriority w:val="99"/>
    <w:rsid w:val="003871D4"/>
    <w:pPr>
      <w:spacing w:after="0" w:line="240" w:lineRule="auto"/>
    </w:pPr>
    <w:rPr>
      <w:rFonts w:ascii="Times New Roman" w:eastAsia="PMingLiU" w:hAnsi="Times New Roman" w:cs="Times New Roman"/>
      <w:sz w:val="20"/>
      <w:szCs w:val="20"/>
      <w:lang w:val="ru-RU" w:eastAsia="ru-RU"/>
    </w:rPr>
  </w:style>
  <w:style w:type="paragraph" w:customStyle="1" w:styleId="BodyText22">
    <w:name w:val="Body Text 22"/>
    <w:basedOn w:val="Normal"/>
    <w:uiPriority w:val="99"/>
    <w:rsid w:val="003871D4"/>
    <w:pPr>
      <w:spacing w:after="120" w:line="240" w:lineRule="auto"/>
      <w:ind w:left="709" w:hanging="709"/>
      <w:jc w:val="both"/>
    </w:pPr>
    <w:rPr>
      <w:rFonts w:ascii="Times New Roman" w:eastAsia="PMingLiU" w:hAnsi="Times New Roman" w:cs="Times New Roman"/>
      <w:sz w:val="24"/>
      <w:szCs w:val="20"/>
      <w:lang w:eastAsia="en-GB"/>
    </w:rPr>
  </w:style>
  <w:style w:type="character" w:customStyle="1" w:styleId="go">
    <w:name w:val="go"/>
    <w:basedOn w:val="DefaultParagraphFont"/>
    <w:rsid w:val="003871D4"/>
  </w:style>
  <w:style w:type="paragraph" w:customStyle="1" w:styleId="normaltableau">
    <w:name w:val="normal_tableau"/>
    <w:basedOn w:val="Normal"/>
    <w:link w:val="normaltableauChar"/>
    <w:rsid w:val="003871D4"/>
    <w:pPr>
      <w:spacing w:before="120" w:after="120" w:line="240" w:lineRule="auto"/>
      <w:jc w:val="both"/>
    </w:pPr>
    <w:rPr>
      <w:rFonts w:ascii="Optima" w:eastAsia="PMingLiU" w:hAnsi="Optima" w:cs="Times New Roman"/>
      <w:szCs w:val="20"/>
      <w:lang w:eastAsia="en-GB"/>
    </w:rPr>
  </w:style>
  <w:style w:type="character" w:customStyle="1" w:styleId="normaltableauChar">
    <w:name w:val="normal_tableau Char"/>
    <w:link w:val="normaltableau"/>
    <w:rsid w:val="003871D4"/>
    <w:rPr>
      <w:rFonts w:ascii="Optima" w:eastAsia="PMingLiU" w:hAnsi="Optima" w:cs="Times New Roman"/>
      <w:szCs w:val="20"/>
      <w:lang w:eastAsia="en-GB"/>
    </w:rPr>
  </w:style>
  <w:style w:type="table" w:customStyle="1" w:styleId="12">
    <w:name w:val="Сетка таблицы1"/>
    <w:basedOn w:val="TableNormal"/>
    <w:next w:val="TableGrid"/>
    <w:uiPriority w:val="39"/>
    <w:rsid w:val="003871D4"/>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pt1">
    <w:name w:val="Стиль Основной текст с отступом + 12 pt по ширине1"/>
    <w:basedOn w:val="BodyTextIndent"/>
    <w:uiPriority w:val="99"/>
    <w:rsid w:val="003871D4"/>
    <w:pPr>
      <w:snapToGrid w:val="0"/>
      <w:spacing w:after="0" w:line="240" w:lineRule="auto"/>
      <w:ind w:left="163" w:hanging="163"/>
      <w:jc w:val="both"/>
    </w:pPr>
    <w:rPr>
      <w:rFonts w:ascii="Times New Roman" w:eastAsia="Times New Roman" w:hAnsi="Times New Roman" w:cs="Arial"/>
      <w:b/>
      <w:color w:val="000000"/>
      <w:sz w:val="24"/>
      <w:szCs w:val="20"/>
      <w:lang w:eastAsia="ru-RU"/>
    </w:rPr>
  </w:style>
  <w:style w:type="table" w:customStyle="1" w:styleId="2">
    <w:name w:val="Сетка таблицы2"/>
    <w:basedOn w:val="TableNormal"/>
    <w:next w:val="TableGrid"/>
    <w:uiPriority w:val="39"/>
    <w:rsid w:val="003871D4"/>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2">
    <w:name w:val="Heading A2"/>
    <w:basedOn w:val="Normal"/>
    <w:next w:val="Normal"/>
    <w:link w:val="HeadingA2Char"/>
    <w:uiPriority w:val="99"/>
    <w:qFormat/>
    <w:rsid w:val="003871D4"/>
    <w:pPr>
      <w:keepNext/>
      <w:numPr>
        <w:numId w:val="20"/>
      </w:numPr>
      <w:spacing w:before="480" w:after="120" w:line="312" w:lineRule="auto"/>
      <w:jc w:val="both"/>
      <w:outlineLvl w:val="1"/>
    </w:pPr>
    <w:rPr>
      <w:rFonts w:ascii="Calibri" w:eastAsia="Batang" w:hAnsi="Calibri" w:cs="Arial"/>
      <w:b/>
      <w:bCs/>
      <w:smallCaps/>
      <w:color w:val="0070C0"/>
      <w:sz w:val="24"/>
      <w:lang w:eastAsia="de-DE"/>
    </w:rPr>
  </w:style>
  <w:style w:type="character" w:customStyle="1" w:styleId="HeadingA2Char">
    <w:name w:val="Heading A2 Char"/>
    <w:link w:val="HeadingA2"/>
    <w:uiPriority w:val="99"/>
    <w:rsid w:val="003871D4"/>
    <w:rPr>
      <w:rFonts w:ascii="Calibri" w:eastAsia="Batang" w:hAnsi="Calibri" w:cs="Arial"/>
      <w:b/>
      <w:bCs/>
      <w:smallCaps/>
      <w:color w:val="0070C0"/>
      <w:sz w:val="24"/>
      <w:lang w:eastAsia="de-DE"/>
    </w:rPr>
  </w:style>
  <w:style w:type="paragraph" w:customStyle="1" w:styleId="PuceGrise">
    <w:name w:val="Puce Grise"/>
    <w:basedOn w:val="Heading7"/>
    <w:next w:val="Revision"/>
    <w:uiPriority w:val="99"/>
    <w:rsid w:val="003871D4"/>
    <w:pPr>
      <w:tabs>
        <w:tab w:val="left" w:pos="288"/>
      </w:tabs>
      <w:spacing w:before="60" w:after="60" w:line="260" w:lineRule="exact"/>
      <w:ind w:left="288" w:hanging="288"/>
    </w:pPr>
    <w:rPr>
      <w:rFonts w:ascii="Arial" w:hAnsi="Arial" w:cs="Times New Roman"/>
      <w:b w:val="0"/>
      <w:bCs w:val="0"/>
      <w:color w:val="000000"/>
      <w:lang w:val="en-GB" w:eastAsia="fr-FR"/>
    </w:rPr>
  </w:style>
  <w:style w:type="paragraph" w:customStyle="1" w:styleId="E1">
    <w:name w:val="E1"/>
    <w:basedOn w:val="Normal"/>
    <w:link w:val="E1Char"/>
    <w:uiPriority w:val="99"/>
    <w:rsid w:val="003871D4"/>
    <w:pPr>
      <w:widowControl w:val="0"/>
      <w:numPr>
        <w:numId w:val="21"/>
      </w:numPr>
      <w:spacing w:after="0" w:line="260" w:lineRule="atLeast"/>
      <w:jc w:val="both"/>
    </w:pPr>
    <w:rPr>
      <w:rFonts w:ascii="Arial" w:eastAsia="Times New Roman" w:hAnsi="Arial" w:cs="Times New Roman"/>
      <w:sz w:val="20"/>
      <w:szCs w:val="20"/>
      <w:lang w:eastAsia="de-DE"/>
    </w:rPr>
  </w:style>
  <w:style w:type="character" w:customStyle="1" w:styleId="E1Char">
    <w:name w:val="E1 Char"/>
    <w:link w:val="E1"/>
    <w:uiPriority w:val="99"/>
    <w:locked/>
    <w:rsid w:val="003871D4"/>
    <w:rPr>
      <w:rFonts w:ascii="Arial" w:eastAsia="Times New Roman" w:hAnsi="Arial" w:cs="Times New Roman"/>
      <w:sz w:val="20"/>
      <w:szCs w:val="20"/>
      <w:lang w:eastAsia="de-DE"/>
    </w:rPr>
  </w:style>
  <w:style w:type="character" w:customStyle="1" w:styleId="shorttext">
    <w:name w:val="short_text"/>
    <w:rsid w:val="003871D4"/>
    <w:rPr>
      <w:rFonts w:cs="Times New Roman"/>
    </w:rPr>
  </w:style>
  <w:style w:type="paragraph" w:customStyle="1" w:styleId="CharChar0">
    <w:name w:val="Char Char 字元 字元 字元"/>
    <w:basedOn w:val="Normal"/>
    <w:uiPriority w:val="99"/>
    <w:rsid w:val="003871D4"/>
    <w:pPr>
      <w:spacing w:after="0" w:line="240" w:lineRule="auto"/>
    </w:pPr>
    <w:rPr>
      <w:rFonts w:ascii="Verdana" w:eastAsia="PMingLiU" w:hAnsi="Verdana" w:cs="Verdana"/>
      <w:sz w:val="20"/>
      <w:szCs w:val="20"/>
    </w:rPr>
  </w:style>
  <w:style w:type="paragraph" w:customStyle="1" w:styleId="BODY0">
    <w:name w:val="BODY"/>
    <w:basedOn w:val="Normal"/>
    <w:uiPriority w:val="99"/>
    <w:rsid w:val="003871D4"/>
    <w:pPr>
      <w:autoSpaceDE w:val="0"/>
      <w:autoSpaceDN w:val="0"/>
      <w:adjustRightInd w:val="0"/>
      <w:spacing w:after="0" w:line="240" w:lineRule="auto"/>
    </w:pPr>
    <w:rPr>
      <w:rFonts w:ascii="Times New Roman" w:eastAsia="SimSun" w:hAnsi="Times New Roman" w:cs="Times New Roman"/>
      <w:sz w:val="23"/>
      <w:szCs w:val="23"/>
      <w:lang w:eastAsia="zh-CN"/>
    </w:rPr>
  </w:style>
  <w:style w:type="paragraph" w:customStyle="1" w:styleId="Web">
    <w:name w:val="?•¶ (Web)"/>
    <w:basedOn w:val="Normal"/>
    <w:uiPriority w:val="99"/>
    <w:rsid w:val="003871D4"/>
    <w:pPr>
      <w:spacing w:before="100" w:after="100" w:line="240" w:lineRule="auto"/>
    </w:pPr>
    <w:rPr>
      <w:rFonts w:ascii="Times New Roman" w:eastAsia="PMingLiU" w:hAnsi="Times New Roman" w:cs="Arial"/>
      <w:color w:val="333333"/>
      <w:sz w:val="24"/>
      <w:szCs w:val="20"/>
      <w:lang w:eastAsia="zh-TW"/>
    </w:rPr>
  </w:style>
  <w:style w:type="paragraph" w:customStyle="1" w:styleId="BulletedList0">
    <w:name w:val="Bulleted List"/>
    <w:basedOn w:val="Normal"/>
    <w:next w:val="Normal"/>
    <w:uiPriority w:val="99"/>
    <w:rsid w:val="003871D4"/>
    <w:pPr>
      <w:spacing w:after="0" w:line="240" w:lineRule="auto"/>
    </w:pPr>
    <w:rPr>
      <w:rFonts w:ascii="Times New Roman" w:eastAsia="PMingLiU" w:hAnsi="Times New Roman" w:cs="Arial"/>
      <w:szCs w:val="20"/>
      <w:lang w:eastAsia="zh-TW"/>
    </w:rPr>
  </w:style>
  <w:style w:type="paragraph" w:customStyle="1" w:styleId="contblock">
    <w:name w:val="cont_block"/>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paragraph" w:customStyle="1" w:styleId="13">
    <w:name w:val="清單段落1"/>
    <w:basedOn w:val="Normal"/>
    <w:uiPriority w:val="99"/>
    <w:rsid w:val="003871D4"/>
    <w:pPr>
      <w:widowControl w:val="0"/>
      <w:spacing w:after="0" w:line="240" w:lineRule="auto"/>
      <w:ind w:leftChars="200" w:left="480"/>
      <w:jc w:val="both"/>
    </w:pPr>
    <w:rPr>
      <w:rFonts w:ascii="Calibri" w:eastAsia="SimSun" w:hAnsi="Calibri" w:cs="Times New Roman"/>
      <w:kern w:val="2"/>
      <w:sz w:val="21"/>
      <w:lang w:eastAsia="zh-CN"/>
    </w:rPr>
  </w:style>
  <w:style w:type="paragraph" w:customStyle="1" w:styleId="CharChar1">
    <w:name w:val="Char Char 字元 字元 字元1"/>
    <w:basedOn w:val="Normal"/>
    <w:uiPriority w:val="99"/>
    <w:rsid w:val="003871D4"/>
    <w:pPr>
      <w:spacing w:after="0" w:line="240" w:lineRule="auto"/>
    </w:pPr>
    <w:rPr>
      <w:rFonts w:ascii="Verdana" w:eastAsia="PMingLiU" w:hAnsi="Verdana" w:cs="Verdana"/>
      <w:sz w:val="20"/>
      <w:szCs w:val="20"/>
    </w:rPr>
  </w:style>
  <w:style w:type="character" w:customStyle="1" w:styleId="st">
    <w:name w:val="st"/>
    <w:rsid w:val="003871D4"/>
    <w:rPr>
      <w:rFonts w:cs="Times New Roman"/>
    </w:rPr>
  </w:style>
  <w:style w:type="character" w:customStyle="1" w:styleId="copyw1">
    <w:name w:val="copyw1"/>
    <w:rsid w:val="003871D4"/>
    <w:rPr>
      <w:rFonts w:ascii="Arial" w:hAnsi="Arial"/>
      <w:color w:val="FFFFFF"/>
      <w:sz w:val="18"/>
    </w:rPr>
  </w:style>
  <w:style w:type="paragraph" w:customStyle="1" w:styleId="-11">
    <w:name w:val="彩色清單 - 輔色 11"/>
    <w:basedOn w:val="Normal"/>
    <w:uiPriority w:val="99"/>
    <w:qFormat/>
    <w:rsid w:val="003871D4"/>
    <w:pPr>
      <w:widowControl w:val="0"/>
      <w:spacing w:after="0" w:line="240" w:lineRule="auto"/>
      <w:ind w:leftChars="200" w:left="480"/>
    </w:pPr>
    <w:rPr>
      <w:rFonts w:ascii="Calibri" w:eastAsia="PMingLiU" w:hAnsi="Calibri" w:cs="Times New Roman"/>
      <w:kern w:val="2"/>
      <w:sz w:val="24"/>
      <w:lang w:eastAsia="zh-TW"/>
    </w:rPr>
  </w:style>
  <w:style w:type="paragraph" w:customStyle="1" w:styleId="CharCharCharCharCharChar">
    <w:name w:val="Char Char Char Char Char Char"/>
    <w:basedOn w:val="Normal"/>
    <w:uiPriority w:val="99"/>
    <w:rsid w:val="003871D4"/>
    <w:pPr>
      <w:autoSpaceDE w:val="0"/>
      <w:autoSpaceDN w:val="0"/>
      <w:spacing w:after="160" w:line="240" w:lineRule="exact"/>
    </w:pPr>
    <w:rPr>
      <w:rFonts w:ascii="Arial" w:eastAsia="PMingLiU" w:hAnsi="Arial" w:cs="Arial"/>
      <w:b/>
      <w:bCs/>
      <w:sz w:val="20"/>
      <w:szCs w:val="20"/>
      <w:lang w:eastAsia="de-DE"/>
    </w:rPr>
  </w:style>
  <w:style w:type="paragraph" w:customStyle="1" w:styleId="CharCharCharCharCharChar1">
    <w:name w:val="Char Char Char Char Char Char1"/>
    <w:basedOn w:val="Normal"/>
    <w:uiPriority w:val="99"/>
    <w:rsid w:val="003871D4"/>
    <w:pPr>
      <w:autoSpaceDE w:val="0"/>
      <w:autoSpaceDN w:val="0"/>
      <w:spacing w:after="160" w:line="240" w:lineRule="exact"/>
    </w:pPr>
    <w:rPr>
      <w:rFonts w:ascii="Arial" w:eastAsia="PMingLiU" w:hAnsi="Arial" w:cs="Arial"/>
      <w:b/>
      <w:bCs/>
      <w:sz w:val="20"/>
      <w:szCs w:val="20"/>
      <w:lang w:eastAsia="de-DE"/>
    </w:rPr>
  </w:style>
  <w:style w:type="paragraph" w:customStyle="1" w:styleId="CM56">
    <w:name w:val="CM56"/>
    <w:basedOn w:val="Normal"/>
    <w:next w:val="Normal"/>
    <w:uiPriority w:val="99"/>
    <w:rsid w:val="003871D4"/>
    <w:pPr>
      <w:widowControl w:val="0"/>
      <w:autoSpaceDE w:val="0"/>
      <w:autoSpaceDN w:val="0"/>
      <w:adjustRightInd w:val="0"/>
      <w:spacing w:after="0" w:line="240" w:lineRule="auto"/>
    </w:pPr>
    <w:rPr>
      <w:rFonts w:ascii="Times New Roman" w:eastAsia="PMingLiU" w:hAnsi="Times New Roman" w:cs="Times New Roman"/>
      <w:sz w:val="24"/>
      <w:szCs w:val="24"/>
      <w:lang w:eastAsia="zh-TW"/>
    </w:rPr>
  </w:style>
  <w:style w:type="paragraph" w:customStyle="1" w:styleId="DefaultParagraphFontCharChar">
    <w:name w:val="Default Paragraph Font Char Char"/>
    <w:aliases w:val="Default Paragraph Font Para Char Char Char Char,Default Paragraph Font Char Char11,Default Paragraph Font Char Char1"/>
    <w:basedOn w:val="Normal"/>
    <w:uiPriority w:val="99"/>
    <w:rsid w:val="003871D4"/>
    <w:pPr>
      <w:autoSpaceDE w:val="0"/>
      <w:autoSpaceDN w:val="0"/>
      <w:spacing w:after="160" w:line="240" w:lineRule="exact"/>
    </w:pPr>
    <w:rPr>
      <w:rFonts w:ascii="Arial" w:eastAsia="PMingLiU" w:hAnsi="Arial" w:cs="Arial"/>
      <w:b/>
      <w:sz w:val="20"/>
      <w:szCs w:val="20"/>
      <w:lang w:eastAsia="de-DE"/>
    </w:rPr>
  </w:style>
  <w:style w:type="paragraph" w:customStyle="1" w:styleId="-110">
    <w:name w:val="彩色網底 - 輔色 11"/>
    <w:hidden/>
    <w:uiPriority w:val="99"/>
    <w:semiHidden/>
    <w:rsid w:val="003871D4"/>
    <w:pPr>
      <w:spacing w:after="0" w:line="240" w:lineRule="auto"/>
    </w:pPr>
    <w:rPr>
      <w:rFonts w:ascii="Times New Roman" w:eastAsia="PMingLiU" w:hAnsi="Times New Roman" w:cs="Times New Roman"/>
      <w:sz w:val="24"/>
      <w:szCs w:val="24"/>
      <w:lang w:val="en-GB"/>
    </w:rPr>
  </w:style>
  <w:style w:type="character" w:customStyle="1" w:styleId="7">
    <w:name w:val="字元 字元7"/>
    <w:rsid w:val="003871D4"/>
    <w:rPr>
      <w:rFonts w:ascii="Cambria" w:eastAsia="PMingLiU" w:hAnsi="Cambria"/>
      <w:sz w:val="20"/>
    </w:rPr>
  </w:style>
  <w:style w:type="character" w:customStyle="1" w:styleId="120">
    <w:name w:val="字元 字元12"/>
    <w:rsid w:val="003871D4"/>
    <w:rPr>
      <w:rFonts w:ascii="Calibri" w:eastAsia="PMingLiU" w:hAnsi="Calibri"/>
      <w:b/>
      <w:sz w:val="36"/>
    </w:rPr>
  </w:style>
  <w:style w:type="character" w:customStyle="1" w:styleId="110">
    <w:name w:val="字元 字元11"/>
    <w:rsid w:val="003871D4"/>
    <w:rPr>
      <w:rFonts w:ascii="Arial" w:eastAsia="PMingLiU" w:hAnsi="Arial"/>
      <w:b/>
      <w:kern w:val="0"/>
      <w:sz w:val="20"/>
      <w:lang w:val="de-DE" w:eastAsia="zh-CN"/>
    </w:rPr>
  </w:style>
  <w:style w:type="character" w:customStyle="1" w:styleId="eersteregel">
    <w:name w:val="eersteregel 字元 字元"/>
    <w:rsid w:val="003871D4"/>
    <w:rPr>
      <w:rFonts w:ascii="Cambria" w:eastAsia="PMingLiU" w:hAnsi="Cambria"/>
      <w:sz w:val="20"/>
    </w:rPr>
  </w:style>
  <w:style w:type="paragraph" w:customStyle="1" w:styleId="14">
    <w:name w:val="目錄標題1"/>
    <w:basedOn w:val="Heading1"/>
    <w:next w:val="Normal"/>
    <w:uiPriority w:val="99"/>
    <w:qFormat/>
    <w:rsid w:val="003871D4"/>
    <w:pPr>
      <w:spacing w:before="480" w:line="276" w:lineRule="auto"/>
      <w:outlineLvl w:val="9"/>
    </w:pPr>
    <w:rPr>
      <w:rFonts w:ascii="Calibri" w:eastAsia="PMingLiU" w:hAnsi="Calibri" w:cs="Times New Roman"/>
      <w:b/>
      <w:bCs/>
      <w:color w:val="365F91"/>
      <w:sz w:val="28"/>
      <w:szCs w:val="28"/>
      <w:lang w:val="en-US" w:eastAsia="zh-TW"/>
    </w:rPr>
  </w:style>
  <w:style w:type="paragraph" w:customStyle="1" w:styleId="CovBodyBullet1">
    <w:name w:val="Cov Body Bullet 1"/>
    <w:basedOn w:val="Normal"/>
    <w:uiPriority w:val="99"/>
    <w:rsid w:val="003871D4"/>
    <w:pPr>
      <w:tabs>
        <w:tab w:val="left" w:pos="360"/>
      </w:tabs>
      <w:overflowPunct w:val="0"/>
      <w:autoSpaceDE w:val="0"/>
      <w:autoSpaceDN w:val="0"/>
      <w:adjustRightInd w:val="0"/>
      <w:spacing w:after="0" w:line="240" w:lineRule="auto"/>
      <w:ind w:left="360" w:hanging="360"/>
      <w:jc w:val="both"/>
      <w:textAlignment w:val="baseline"/>
    </w:pPr>
    <w:rPr>
      <w:rFonts w:ascii="Times New Roman" w:eastAsia="PMingLiU" w:hAnsi="Times New Roman" w:cs="Times New Roman"/>
      <w:szCs w:val="20"/>
      <w:lang w:eastAsia="en-AU"/>
    </w:rPr>
  </w:style>
  <w:style w:type="paragraph" w:customStyle="1" w:styleId="CovBodyBullet2">
    <w:name w:val="Cov Body Bullet 2"/>
    <w:basedOn w:val="Normal"/>
    <w:uiPriority w:val="99"/>
    <w:rsid w:val="003871D4"/>
    <w:pPr>
      <w:tabs>
        <w:tab w:val="left" w:pos="720"/>
      </w:tabs>
      <w:overflowPunct w:val="0"/>
      <w:autoSpaceDE w:val="0"/>
      <w:autoSpaceDN w:val="0"/>
      <w:adjustRightInd w:val="0"/>
      <w:spacing w:after="0" w:line="240" w:lineRule="auto"/>
      <w:ind w:left="720" w:hanging="360"/>
      <w:jc w:val="both"/>
      <w:textAlignment w:val="baseline"/>
    </w:pPr>
    <w:rPr>
      <w:rFonts w:ascii="Times New Roman" w:eastAsia="PMingLiU" w:hAnsi="Times New Roman" w:cs="Times New Roman"/>
      <w:szCs w:val="20"/>
      <w:lang w:eastAsia="en-AU"/>
    </w:rPr>
  </w:style>
  <w:style w:type="paragraph" w:customStyle="1" w:styleId="AListeunordered">
    <w:name w:val="A_Liste_unordered"/>
    <w:basedOn w:val="ABodyText"/>
    <w:uiPriority w:val="99"/>
    <w:rsid w:val="003871D4"/>
    <w:pPr>
      <w:numPr>
        <w:numId w:val="24"/>
      </w:numPr>
      <w:tabs>
        <w:tab w:val="clear" w:pos="567"/>
        <w:tab w:val="num" w:pos="360"/>
      </w:tabs>
      <w:ind w:left="1069" w:hanging="360"/>
    </w:pPr>
    <w:rPr>
      <w:sz w:val="22"/>
    </w:rPr>
  </w:style>
  <w:style w:type="paragraph" w:customStyle="1" w:styleId="Indexheader">
    <w:name w:val="Indexheader"/>
    <w:basedOn w:val="Normal"/>
    <w:next w:val="ABodyText"/>
    <w:uiPriority w:val="99"/>
    <w:rsid w:val="003871D4"/>
    <w:pPr>
      <w:keepNext/>
      <w:spacing w:after="360" w:line="240" w:lineRule="auto"/>
    </w:pPr>
    <w:rPr>
      <w:rFonts w:ascii="Arial" w:eastAsia="PMingLiU" w:hAnsi="Arial" w:cs="Times New Roman"/>
      <w:b/>
      <w:sz w:val="28"/>
      <w:szCs w:val="20"/>
      <w:lang w:val="de-DE" w:eastAsia="de-DE"/>
    </w:rPr>
  </w:style>
  <w:style w:type="paragraph" w:customStyle="1" w:styleId="Grafik">
    <w:name w:val="Grafik"/>
    <w:basedOn w:val="ABodyText"/>
    <w:next w:val="ABodyText"/>
    <w:uiPriority w:val="99"/>
    <w:rsid w:val="003871D4"/>
    <w:pPr>
      <w:keepNext/>
    </w:pPr>
    <w:rPr>
      <w:sz w:val="22"/>
    </w:rPr>
  </w:style>
  <w:style w:type="paragraph" w:customStyle="1" w:styleId="AListeordered">
    <w:name w:val="A_Liste_ordered"/>
    <w:basedOn w:val="ABodyText"/>
    <w:uiPriority w:val="99"/>
    <w:rsid w:val="003871D4"/>
    <w:pPr>
      <w:numPr>
        <w:numId w:val="23"/>
      </w:numPr>
      <w:tabs>
        <w:tab w:val="clear" w:pos="360"/>
      </w:tabs>
      <w:ind w:left="1440" w:hanging="731"/>
    </w:pPr>
    <w:rPr>
      <w:sz w:val="22"/>
    </w:rPr>
  </w:style>
  <w:style w:type="paragraph" w:customStyle="1" w:styleId="Literaturindex">
    <w:name w:val="Literaturindex"/>
    <w:basedOn w:val="Normal"/>
    <w:uiPriority w:val="99"/>
    <w:rsid w:val="003871D4"/>
    <w:pPr>
      <w:numPr>
        <w:numId w:val="22"/>
      </w:numPr>
      <w:tabs>
        <w:tab w:val="clear" w:pos="360"/>
        <w:tab w:val="left" w:leader="dot" w:pos="851"/>
      </w:tabs>
      <w:spacing w:after="180" w:line="240" w:lineRule="atLeast"/>
      <w:ind w:left="720"/>
    </w:pPr>
    <w:rPr>
      <w:rFonts w:ascii="Arial" w:eastAsia="PMingLiU" w:hAnsi="Arial" w:cs="Times New Roman"/>
      <w:kern w:val="28"/>
      <w:szCs w:val="20"/>
      <w:lang w:val="de-DE" w:eastAsia="de-DE"/>
    </w:rPr>
  </w:style>
  <w:style w:type="paragraph" w:customStyle="1" w:styleId="HeaderSpectrum">
    <w:name w:val="Header_Spectrum"/>
    <w:next w:val="ABodyText"/>
    <w:uiPriority w:val="99"/>
    <w:rsid w:val="003871D4"/>
    <w:pPr>
      <w:keepNext/>
      <w:numPr>
        <w:numId w:val="25"/>
      </w:numPr>
      <w:tabs>
        <w:tab w:val="clear" w:pos="710"/>
      </w:tabs>
      <w:spacing w:before="240" w:after="120" w:line="240" w:lineRule="auto"/>
      <w:ind w:left="1890" w:hanging="720"/>
    </w:pPr>
    <w:rPr>
      <w:rFonts w:ascii="Arial" w:eastAsia="PMingLiU" w:hAnsi="Arial" w:cs="Times New Roman"/>
      <w:b/>
      <w:sz w:val="24"/>
      <w:szCs w:val="20"/>
      <w:lang w:val="de-DE" w:eastAsia="zh-CN"/>
    </w:rPr>
  </w:style>
  <w:style w:type="paragraph" w:customStyle="1" w:styleId="TableText">
    <w:name w:val="Table_Text"/>
    <w:basedOn w:val="Normal"/>
    <w:uiPriority w:val="99"/>
    <w:rsid w:val="003871D4"/>
    <w:pPr>
      <w:overflowPunct w:val="0"/>
      <w:autoSpaceDE w:val="0"/>
      <w:autoSpaceDN w:val="0"/>
      <w:adjustRightInd w:val="0"/>
      <w:spacing w:before="80" w:after="40" w:line="240" w:lineRule="auto"/>
      <w:textAlignment w:val="baseline"/>
    </w:pPr>
    <w:rPr>
      <w:rFonts w:ascii="Arial" w:eastAsia="PMingLiU" w:hAnsi="Arial" w:cs="Times New Roman"/>
      <w:sz w:val="20"/>
      <w:szCs w:val="20"/>
    </w:rPr>
  </w:style>
  <w:style w:type="paragraph" w:customStyle="1" w:styleId="TableHeading">
    <w:name w:val="Table_Heading"/>
    <w:basedOn w:val="Normal"/>
    <w:next w:val="Normal"/>
    <w:uiPriority w:val="99"/>
    <w:rsid w:val="003871D4"/>
    <w:pPr>
      <w:overflowPunct w:val="0"/>
      <w:autoSpaceDE w:val="0"/>
      <w:autoSpaceDN w:val="0"/>
      <w:adjustRightInd w:val="0"/>
      <w:spacing w:before="80" w:after="40" w:line="240" w:lineRule="auto"/>
      <w:textAlignment w:val="baseline"/>
    </w:pPr>
    <w:rPr>
      <w:rFonts w:ascii="Arial" w:eastAsia="PMingLiU" w:hAnsi="Arial" w:cs="Times New Roman"/>
      <w:b/>
      <w:sz w:val="20"/>
      <w:szCs w:val="20"/>
    </w:rPr>
  </w:style>
  <w:style w:type="paragraph" w:customStyle="1" w:styleId="MarginText">
    <w:name w:val="Margin Text"/>
    <w:basedOn w:val="Normal"/>
    <w:uiPriority w:val="99"/>
    <w:rsid w:val="003871D4"/>
    <w:pPr>
      <w:widowControl w:val="0"/>
      <w:adjustRightInd w:val="0"/>
      <w:spacing w:after="0" w:line="240" w:lineRule="auto"/>
    </w:pPr>
    <w:rPr>
      <w:rFonts w:ascii="Arial" w:eastAsia="STZhongsong" w:hAnsi="Arial" w:cs="Times New Roman"/>
      <w:color w:val="000000"/>
      <w:kern w:val="28"/>
      <w:sz w:val="18"/>
      <w:szCs w:val="20"/>
      <w:lang w:eastAsia="zh-CN"/>
    </w:rPr>
  </w:style>
  <w:style w:type="paragraph" w:customStyle="1" w:styleId="TenderBodyText">
    <w:name w:val="TenderBodyText"/>
    <w:basedOn w:val="Normal"/>
    <w:uiPriority w:val="99"/>
    <w:rsid w:val="003871D4"/>
    <w:pPr>
      <w:widowControl w:val="0"/>
      <w:overflowPunct w:val="0"/>
      <w:autoSpaceDE w:val="0"/>
      <w:autoSpaceDN w:val="0"/>
      <w:adjustRightInd w:val="0"/>
      <w:spacing w:after="240" w:line="240" w:lineRule="exact"/>
      <w:textAlignment w:val="baseline"/>
    </w:pPr>
    <w:rPr>
      <w:rFonts w:ascii="Arial" w:eastAsia="PMingLiU" w:hAnsi="Arial" w:cs="Times New Roman"/>
      <w:sz w:val="18"/>
      <w:szCs w:val="20"/>
    </w:rPr>
  </w:style>
  <w:style w:type="paragraph" w:customStyle="1" w:styleId="TenderSubHeading">
    <w:name w:val="TenderSubHeading"/>
    <w:basedOn w:val="Normal"/>
    <w:next w:val="TenderBodyText"/>
    <w:uiPriority w:val="99"/>
    <w:rsid w:val="003871D4"/>
    <w:pPr>
      <w:widowControl w:val="0"/>
      <w:overflowPunct w:val="0"/>
      <w:autoSpaceDE w:val="0"/>
      <w:autoSpaceDN w:val="0"/>
      <w:adjustRightInd w:val="0"/>
      <w:spacing w:before="240" w:after="120" w:line="240" w:lineRule="exact"/>
      <w:textAlignment w:val="baseline"/>
    </w:pPr>
    <w:rPr>
      <w:rFonts w:ascii="Arial" w:eastAsia="PMingLiU" w:hAnsi="Arial" w:cs="Times New Roman"/>
      <w:b/>
      <w:sz w:val="18"/>
      <w:szCs w:val="20"/>
    </w:rPr>
  </w:style>
  <w:style w:type="paragraph" w:customStyle="1" w:styleId="TableText0">
    <w:name w:val="Table Text"/>
    <w:basedOn w:val="Normal"/>
    <w:link w:val="TableTextChar"/>
    <w:uiPriority w:val="99"/>
    <w:qFormat/>
    <w:rsid w:val="003871D4"/>
    <w:pPr>
      <w:spacing w:after="0" w:line="280" w:lineRule="atLeast"/>
    </w:pPr>
    <w:rPr>
      <w:rFonts w:ascii="Arial" w:eastAsia="PMingLiU" w:hAnsi="Arial" w:cs="Times New Roman"/>
      <w:sz w:val="24"/>
      <w:szCs w:val="20"/>
    </w:rPr>
  </w:style>
  <w:style w:type="paragraph" w:customStyle="1" w:styleId="TableHeading0">
    <w:name w:val="Table Heading"/>
    <w:basedOn w:val="TableText0"/>
    <w:uiPriority w:val="99"/>
    <w:rsid w:val="003871D4"/>
    <w:pPr>
      <w:keepNext/>
    </w:pPr>
    <w:rPr>
      <w:b/>
    </w:rPr>
  </w:style>
  <w:style w:type="character" w:customStyle="1" w:styleId="TableTextChar">
    <w:name w:val="Table Text Char"/>
    <w:link w:val="TableText0"/>
    <w:uiPriority w:val="99"/>
    <w:locked/>
    <w:rsid w:val="003871D4"/>
    <w:rPr>
      <w:rFonts w:ascii="Arial" w:eastAsia="PMingLiU" w:hAnsi="Arial" w:cs="Times New Roman"/>
      <w:sz w:val="24"/>
      <w:szCs w:val="20"/>
    </w:rPr>
  </w:style>
  <w:style w:type="paragraph" w:customStyle="1" w:styleId="TabelleInhalt">
    <w:name w:val="Tabelle Inhalt"/>
    <w:uiPriority w:val="99"/>
    <w:rsid w:val="003871D4"/>
    <w:pPr>
      <w:spacing w:before="40" w:after="40" w:line="240" w:lineRule="auto"/>
    </w:pPr>
    <w:rPr>
      <w:rFonts w:ascii="Arial" w:eastAsia="PMingLiU" w:hAnsi="Arial" w:cs="Arial"/>
      <w:sz w:val="20"/>
      <w:szCs w:val="20"/>
      <w:lang w:val="en-GB" w:eastAsia="de-DE"/>
    </w:rPr>
  </w:style>
  <w:style w:type="paragraph" w:customStyle="1" w:styleId="AufzTab">
    <w:name w:val="Aufz Tab"/>
    <w:basedOn w:val="Normal"/>
    <w:uiPriority w:val="99"/>
    <w:rsid w:val="003871D4"/>
    <w:pPr>
      <w:numPr>
        <w:numId w:val="26"/>
      </w:numPr>
      <w:tabs>
        <w:tab w:val="clear" w:pos="445"/>
        <w:tab w:val="num" w:pos="427"/>
      </w:tabs>
      <w:spacing w:after="40" w:line="240" w:lineRule="auto"/>
      <w:ind w:left="427" w:hanging="427"/>
    </w:pPr>
    <w:rPr>
      <w:rFonts w:ascii="Arial" w:eastAsia="PMingLiU" w:hAnsi="Arial" w:cs="Arial"/>
      <w:sz w:val="20"/>
      <w:szCs w:val="20"/>
      <w:lang w:val="en-IE" w:eastAsia="zh-CN"/>
    </w:rPr>
  </w:style>
  <w:style w:type="paragraph" w:customStyle="1" w:styleId="ZchnZchn1CharCharCharCharCharCharCharChar1">
    <w:name w:val="Zchn Zchn1 字元 字元 Char Char 字元 字元 Char Char 字元 字元 Char Char 字元 字元 Char Char1"/>
    <w:basedOn w:val="Normal"/>
    <w:uiPriority w:val="99"/>
    <w:rsid w:val="003871D4"/>
    <w:pPr>
      <w:spacing w:after="0" w:line="240" w:lineRule="auto"/>
    </w:pPr>
    <w:rPr>
      <w:rFonts w:ascii="Verdana" w:eastAsia="PMingLiU" w:hAnsi="Verdana" w:cs="Verdana"/>
      <w:sz w:val="20"/>
      <w:szCs w:val="20"/>
    </w:rPr>
  </w:style>
  <w:style w:type="paragraph" w:customStyle="1" w:styleId="threecol2">
    <w:name w:val="threecol2"/>
    <w:basedOn w:val="Normal"/>
    <w:uiPriority w:val="99"/>
    <w:rsid w:val="003871D4"/>
    <w:pPr>
      <w:spacing w:before="100" w:beforeAutospacing="1" w:after="100" w:afterAutospacing="1" w:line="240" w:lineRule="auto"/>
    </w:pPr>
    <w:rPr>
      <w:rFonts w:ascii="Times New Roman" w:eastAsia="PMingLiU" w:hAnsi="Times New Roman" w:cs="Times New Roman"/>
      <w:sz w:val="24"/>
      <w:szCs w:val="24"/>
      <w:lang w:val="ru-RU" w:eastAsia="ru-RU"/>
    </w:rPr>
  </w:style>
  <w:style w:type="paragraph" w:customStyle="1" w:styleId="DLAPBulletList">
    <w:name w:val="DLAP Bullet List"/>
    <w:uiPriority w:val="99"/>
    <w:rsid w:val="003871D4"/>
    <w:pPr>
      <w:numPr>
        <w:numId w:val="27"/>
      </w:numPr>
      <w:tabs>
        <w:tab w:val="clear" w:pos="360"/>
        <w:tab w:val="left" w:pos="216"/>
        <w:tab w:val="left" w:pos="432"/>
      </w:tabs>
      <w:spacing w:after="120" w:line="270" w:lineRule="exact"/>
      <w:ind w:left="648"/>
    </w:pPr>
    <w:rPr>
      <w:rFonts w:ascii="Times New Roman" w:eastAsia="PMingLiU" w:hAnsi="Times New Roman" w:cs="Times New Roman"/>
      <w:kern w:val="32"/>
      <w:szCs w:val="20"/>
    </w:rPr>
  </w:style>
  <w:style w:type="paragraph" w:customStyle="1" w:styleId="dlapbodytext3">
    <w:name w:val="dlap_body_text3"/>
    <w:basedOn w:val="Normal"/>
    <w:uiPriority w:val="99"/>
    <w:rsid w:val="003871D4"/>
    <w:pPr>
      <w:spacing w:before="142" w:after="100" w:afterAutospacing="1" w:line="240" w:lineRule="auto"/>
    </w:pPr>
    <w:rPr>
      <w:rFonts w:ascii="Times New Roman" w:eastAsia="PMingLiU" w:hAnsi="Times New Roman" w:cs="Times New Roman"/>
      <w:sz w:val="24"/>
      <w:szCs w:val="24"/>
      <w:lang w:val="ru-RU" w:eastAsia="ru-RU"/>
    </w:rPr>
  </w:style>
  <w:style w:type="paragraph" w:customStyle="1" w:styleId="Bulletedbodycopy">
    <w:name w:val="Bulleted body copy"/>
    <w:basedOn w:val="Normal"/>
    <w:uiPriority w:val="99"/>
    <w:rsid w:val="003871D4"/>
    <w:pPr>
      <w:numPr>
        <w:numId w:val="28"/>
      </w:numPr>
      <w:tabs>
        <w:tab w:val="clear" w:pos="720"/>
        <w:tab w:val="left" w:pos="360"/>
      </w:tabs>
      <w:spacing w:before="120" w:after="0" w:line="260" w:lineRule="exact"/>
      <w:ind w:left="480" w:hanging="480"/>
    </w:pPr>
    <w:rPr>
      <w:rFonts w:ascii="Times New Roman" w:eastAsia="PMingLiU" w:hAnsi="Times New Roman" w:cs="Times New Roman"/>
      <w:color w:val="333333"/>
      <w:sz w:val="21"/>
      <w:szCs w:val="20"/>
    </w:rPr>
  </w:style>
  <w:style w:type="character" w:customStyle="1" w:styleId="WW8Num1z0">
    <w:name w:val="WW8Num1z0"/>
    <w:rsid w:val="003871D4"/>
    <w:rPr>
      <w:rFonts w:ascii="Arial" w:hAnsi="Arial"/>
      <w:b/>
      <w:sz w:val="28"/>
    </w:rPr>
  </w:style>
  <w:style w:type="paragraph" w:customStyle="1" w:styleId="TableBullet3">
    <w:name w:val="Table Bullet 3"/>
    <w:basedOn w:val="Normal"/>
    <w:uiPriority w:val="99"/>
    <w:rsid w:val="003871D4"/>
    <w:pPr>
      <w:widowControl w:val="0"/>
      <w:numPr>
        <w:numId w:val="29"/>
      </w:numPr>
      <w:tabs>
        <w:tab w:val="clear" w:pos="4112"/>
        <w:tab w:val="num" w:pos="360"/>
      </w:tabs>
      <w:suppressAutoHyphens/>
      <w:spacing w:after="0" w:line="240" w:lineRule="auto"/>
      <w:ind w:left="360" w:hanging="360"/>
    </w:pPr>
    <w:rPr>
      <w:rFonts w:ascii="Times New Roman" w:eastAsia="PMingLiU" w:hAnsi="Times New Roman" w:cs="Times New Roman"/>
      <w:kern w:val="1"/>
      <w:sz w:val="24"/>
      <w:szCs w:val="24"/>
      <w:lang w:val="en-AU" w:eastAsia="zh-TW"/>
    </w:rPr>
  </w:style>
  <w:style w:type="paragraph" w:customStyle="1" w:styleId="NoteBullet">
    <w:name w:val="Note Bullet"/>
    <w:basedOn w:val="Normal"/>
    <w:uiPriority w:val="99"/>
    <w:rsid w:val="003871D4"/>
    <w:pPr>
      <w:numPr>
        <w:numId w:val="30"/>
      </w:numPr>
      <w:tabs>
        <w:tab w:val="clear" w:pos="4395"/>
        <w:tab w:val="num" w:pos="288"/>
      </w:tabs>
      <w:spacing w:after="120" w:line="240" w:lineRule="auto"/>
      <w:ind w:left="288" w:hanging="288"/>
    </w:pPr>
    <w:rPr>
      <w:rFonts w:ascii="Arial" w:eastAsia="PMingLiU" w:hAnsi="Arial" w:cs="Times New Roman"/>
      <w:szCs w:val="20"/>
      <w:lang w:val="de-DE" w:eastAsia="de-DE"/>
    </w:rPr>
  </w:style>
  <w:style w:type="paragraph" w:customStyle="1" w:styleId="ZchnZchn1CharCharCharChar">
    <w:name w:val="Zchn Zchn1 字元 字元 Char Char 字元 字元 Char Char"/>
    <w:basedOn w:val="Normal"/>
    <w:uiPriority w:val="99"/>
    <w:rsid w:val="003871D4"/>
    <w:pPr>
      <w:spacing w:after="0" w:line="240" w:lineRule="auto"/>
    </w:pPr>
    <w:rPr>
      <w:rFonts w:ascii="Verdana" w:eastAsia="PMingLiU" w:hAnsi="Verdana" w:cs="Verdana"/>
      <w:sz w:val="20"/>
      <w:szCs w:val="20"/>
    </w:rPr>
  </w:style>
  <w:style w:type="paragraph" w:customStyle="1" w:styleId="ZchnZchn1">
    <w:name w:val="Zchn Zchn1"/>
    <w:basedOn w:val="Normal"/>
    <w:uiPriority w:val="99"/>
    <w:rsid w:val="003871D4"/>
    <w:pPr>
      <w:spacing w:after="0" w:line="240" w:lineRule="auto"/>
    </w:pPr>
    <w:rPr>
      <w:rFonts w:ascii="Verdana" w:eastAsia="PMingLiU" w:hAnsi="Verdana" w:cs="Verdana"/>
      <w:sz w:val="20"/>
      <w:szCs w:val="20"/>
    </w:rPr>
  </w:style>
  <w:style w:type="character" w:customStyle="1" w:styleId="apple-converted-space">
    <w:name w:val="apple-converted-space"/>
    <w:rsid w:val="003871D4"/>
    <w:rPr>
      <w:rFonts w:cs="Times New Roman"/>
    </w:rPr>
  </w:style>
  <w:style w:type="character" w:customStyle="1" w:styleId="english1">
    <w:name w:val="english1"/>
    <w:rsid w:val="003871D4"/>
    <w:rPr>
      <w:rFonts w:ascii="Arial" w:hAnsi="Arial"/>
      <w:color w:val="666666"/>
      <w:sz w:val="18"/>
    </w:rPr>
  </w:style>
  <w:style w:type="paragraph" w:customStyle="1" w:styleId="111">
    <w:name w:val="清單段落11"/>
    <w:basedOn w:val="Normal"/>
    <w:uiPriority w:val="99"/>
    <w:rsid w:val="003871D4"/>
    <w:pPr>
      <w:widowControl w:val="0"/>
      <w:spacing w:after="0" w:line="240" w:lineRule="auto"/>
      <w:ind w:leftChars="200" w:left="480"/>
    </w:pPr>
    <w:rPr>
      <w:rFonts w:ascii="Cambria" w:eastAsia="MS Minngs" w:hAnsi="Cambria" w:cs="Times New Roman"/>
      <w:kern w:val="2"/>
      <w:sz w:val="24"/>
      <w:lang w:eastAsia="zh-TW"/>
    </w:rPr>
  </w:style>
  <w:style w:type="paragraph" w:customStyle="1" w:styleId="Heading">
    <w:name w:val="Heading"/>
    <w:basedOn w:val="Normal"/>
    <w:uiPriority w:val="99"/>
    <w:rsid w:val="003871D4"/>
    <w:pPr>
      <w:overflowPunct w:val="0"/>
      <w:autoSpaceDE w:val="0"/>
      <w:autoSpaceDN w:val="0"/>
      <w:adjustRightInd w:val="0"/>
      <w:spacing w:after="0" w:line="240" w:lineRule="auto"/>
      <w:textAlignment w:val="baseline"/>
    </w:pPr>
    <w:rPr>
      <w:rFonts w:ascii="Times New Roman" w:eastAsia="PMingLiU" w:hAnsi="Times New Roman" w:cs="Times New Roman"/>
      <w:sz w:val="20"/>
      <w:szCs w:val="20"/>
      <w:lang w:eastAsia="en-AU"/>
    </w:rPr>
  </w:style>
  <w:style w:type="paragraph" w:customStyle="1" w:styleId="english">
    <w:name w:val="english"/>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character" w:customStyle="1" w:styleId="ipa">
    <w:name w:val="ipa"/>
    <w:rsid w:val="003871D4"/>
    <w:rPr>
      <w:rFonts w:cs="Times New Roman"/>
    </w:rPr>
  </w:style>
  <w:style w:type="paragraph" w:customStyle="1" w:styleId="20">
    <w:name w:val="清單段落2"/>
    <w:basedOn w:val="Normal"/>
    <w:uiPriority w:val="99"/>
    <w:rsid w:val="003871D4"/>
    <w:pPr>
      <w:widowControl w:val="0"/>
      <w:spacing w:after="0" w:line="240" w:lineRule="auto"/>
      <w:ind w:leftChars="200" w:left="480"/>
    </w:pPr>
    <w:rPr>
      <w:rFonts w:ascii="Calibri" w:eastAsia="PMingLiU" w:hAnsi="Calibri" w:cs="Times New Roman"/>
      <w:kern w:val="2"/>
      <w:sz w:val="24"/>
      <w:lang w:eastAsia="zh-TW"/>
    </w:rPr>
  </w:style>
  <w:style w:type="paragraph" w:customStyle="1" w:styleId="4">
    <w:name w:val="字元 字元4"/>
    <w:basedOn w:val="Normal"/>
    <w:uiPriority w:val="99"/>
    <w:rsid w:val="003871D4"/>
    <w:pPr>
      <w:autoSpaceDE w:val="0"/>
      <w:autoSpaceDN w:val="0"/>
      <w:spacing w:after="160" w:line="240" w:lineRule="exact"/>
    </w:pPr>
    <w:rPr>
      <w:rFonts w:ascii="Arial" w:eastAsia="PMingLiU" w:hAnsi="Arial" w:cs="Arial"/>
      <w:b/>
      <w:bCs/>
      <w:sz w:val="20"/>
      <w:szCs w:val="20"/>
      <w:lang w:eastAsia="de-DE"/>
    </w:rPr>
  </w:style>
  <w:style w:type="paragraph" w:customStyle="1" w:styleId="CharChar10">
    <w:name w:val="Char Char1"/>
    <w:basedOn w:val="Normal"/>
    <w:uiPriority w:val="99"/>
    <w:rsid w:val="003871D4"/>
    <w:pPr>
      <w:autoSpaceDE w:val="0"/>
      <w:autoSpaceDN w:val="0"/>
      <w:spacing w:after="160" w:line="240" w:lineRule="exact"/>
    </w:pPr>
    <w:rPr>
      <w:rFonts w:ascii="Arial" w:eastAsia="PMingLiU" w:hAnsi="Arial" w:cs="Arial"/>
      <w:b/>
      <w:sz w:val="20"/>
      <w:szCs w:val="20"/>
      <w:lang w:eastAsia="de-DE"/>
    </w:rPr>
  </w:style>
  <w:style w:type="paragraph" w:customStyle="1" w:styleId="ZchnZchn1CharCharCharCharCharCharCharChar2">
    <w:name w:val="Zchn Zchn1 字元 字元 Char Char 字元 字元 Char Char 字元 字元 Char Char 字元 字元 Char Char2"/>
    <w:basedOn w:val="Normal"/>
    <w:uiPriority w:val="99"/>
    <w:rsid w:val="003871D4"/>
    <w:pPr>
      <w:spacing w:after="0" w:line="240" w:lineRule="auto"/>
    </w:pPr>
    <w:rPr>
      <w:rFonts w:ascii="Verdana" w:eastAsia="PMingLiU" w:hAnsi="Verdana" w:cs="Verdana"/>
      <w:sz w:val="20"/>
      <w:szCs w:val="20"/>
    </w:rPr>
  </w:style>
  <w:style w:type="paragraph" w:customStyle="1" w:styleId="Pa13">
    <w:name w:val="Pa13"/>
    <w:basedOn w:val="Normal"/>
    <w:next w:val="Normal"/>
    <w:uiPriority w:val="99"/>
    <w:rsid w:val="003871D4"/>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Pa14">
    <w:name w:val="Pa14"/>
    <w:basedOn w:val="Normal"/>
    <w:next w:val="Normal"/>
    <w:uiPriority w:val="99"/>
    <w:rsid w:val="003871D4"/>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0">
    <w:name w:val="Pa0"/>
    <w:basedOn w:val="Normal"/>
    <w:next w:val="Normal"/>
    <w:uiPriority w:val="99"/>
    <w:rsid w:val="003871D4"/>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21">
    <w:name w:val="目錄標題2"/>
    <w:basedOn w:val="Heading1"/>
    <w:next w:val="Normal"/>
    <w:uiPriority w:val="99"/>
    <w:qFormat/>
    <w:rsid w:val="003871D4"/>
    <w:pPr>
      <w:spacing w:before="480" w:line="276" w:lineRule="auto"/>
      <w:outlineLvl w:val="9"/>
    </w:pPr>
    <w:rPr>
      <w:rFonts w:ascii="Calibri" w:eastAsia="PMingLiU" w:hAnsi="Calibri" w:cs="Times New Roman"/>
      <w:b/>
      <w:bCs/>
      <w:color w:val="365F91"/>
      <w:sz w:val="28"/>
      <w:szCs w:val="28"/>
      <w:lang w:val="en-US" w:eastAsia="zh-TW"/>
    </w:rPr>
  </w:style>
  <w:style w:type="character" w:styleId="PlaceholderText">
    <w:name w:val="Placeholder Text"/>
    <w:semiHidden/>
    <w:rsid w:val="003871D4"/>
    <w:rPr>
      <w:rFonts w:cs="Times New Roman"/>
      <w:color w:val="808080"/>
    </w:rPr>
  </w:style>
  <w:style w:type="paragraph" w:customStyle="1" w:styleId="Pa15">
    <w:name w:val="Pa15"/>
    <w:basedOn w:val="Normal"/>
    <w:next w:val="Normal"/>
    <w:uiPriority w:val="99"/>
    <w:rsid w:val="003871D4"/>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28">
    <w:name w:val="Pa28"/>
    <w:basedOn w:val="Normal"/>
    <w:next w:val="Normal"/>
    <w:uiPriority w:val="99"/>
    <w:rsid w:val="003871D4"/>
    <w:pPr>
      <w:widowControl w:val="0"/>
      <w:autoSpaceDE w:val="0"/>
      <w:autoSpaceDN w:val="0"/>
      <w:adjustRightInd w:val="0"/>
      <w:spacing w:after="0" w:line="201" w:lineRule="atLeast"/>
    </w:pPr>
    <w:rPr>
      <w:rFonts w:ascii="Optima" w:eastAsia="Optima" w:hAnsi="Calibri" w:cs="Times New Roman"/>
      <w:sz w:val="24"/>
      <w:szCs w:val="24"/>
      <w:lang w:eastAsia="zh-TW"/>
    </w:rPr>
  </w:style>
  <w:style w:type="character" w:customStyle="1" w:styleId="unicode">
    <w:name w:val="unicode"/>
    <w:rsid w:val="003871D4"/>
    <w:rPr>
      <w:rFonts w:cs="Times New Roman"/>
    </w:rPr>
  </w:style>
  <w:style w:type="character" w:customStyle="1" w:styleId="A4">
    <w:name w:val="A4"/>
    <w:rsid w:val="003871D4"/>
    <w:rPr>
      <w:color w:val="000000"/>
      <w:sz w:val="20"/>
    </w:rPr>
  </w:style>
  <w:style w:type="character" w:customStyle="1" w:styleId="apple-tab-span">
    <w:name w:val="apple-tab-span"/>
    <w:rsid w:val="003871D4"/>
    <w:rPr>
      <w:rFonts w:cs="Times New Roman"/>
    </w:rPr>
  </w:style>
  <w:style w:type="paragraph" w:customStyle="1" w:styleId="InfoBlue">
    <w:name w:val="InfoBlue"/>
    <w:basedOn w:val="Normal"/>
    <w:next w:val="BodyText"/>
    <w:autoRedefine/>
    <w:uiPriority w:val="99"/>
    <w:rsid w:val="003871D4"/>
    <w:pPr>
      <w:widowControl w:val="0"/>
      <w:spacing w:after="0" w:line="240" w:lineRule="atLeast"/>
    </w:pPr>
    <w:rPr>
      <w:rFonts w:ascii="Arial" w:eastAsia="PMingLiU" w:hAnsi="Arial" w:cs="Arial"/>
      <w:i/>
      <w:iCs/>
      <w:color w:val="0000FF"/>
      <w:sz w:val="24"/>
      <w:szCs w:val="24"/>
    </w:rPr>
  </w:style>
  <w:style w:type="paragraph" w:customStyle="1" w:styleId="tabletxt">
    <w:name w:val="tabletxt"/>
    <w:basedOn w:val="Normal"/>
    <w:uiPriority w:val="99"/>
    <w:rsid w:val="003871D4"/>
    <w:pPr>
      <w:autoSpaceDE w:val="0"/>
      <w:autoSpaceDN w:val="0"/>
      <w:adjustRightInd w:val="0"/>
      <w:spacing w:before="20" w:after="20" w:line="240" w:lineRule="auto"/>
      <w:jc w:val="both"/>
    </w:pPr>
    <w:rPr>
      <w:rFonts w:ascii="Times New Roman" w:eastAsia="PMingLiU" w:hAnsi="Times New Roman" w:cs="Arial"/>
      <w:sz w:val="20"/>
      <w:szCs w:val="20"/>
    </w:rPr>
  </w:style>
  <w:style w:type="paragraph" w:customStyle="1" w:styleId="Tabletext1">
    <w:name w:val="Tabletext"/>
    <w:basedOn w:val="Normal"/>
    <w:uiPriority w:val="99"/>
    <w:rsid w:val="003871D4"/>
    <w:pPr>
      <w:keepLines/>
      <w:widowControl w:val="0"/>
      <w:spacing w:after="0" w:line="240" w:lineRule="atLeast"/>
    </w:pPr>
    <w:rPr>
      <w:rFonts w:ascii="Arial" w:eastAsia="PMingLiU" w:hAnsi="Arial" w:cs="Times New Roman"/>
      <w:sz w:val="20"/>
      <w:szCs w:val="20"/>
    </w:rPr>
  </w:style>
  <w:style w:type="paragraph" w:customStyle="1" w:styleId="01">
    <w:name w:val="01"/>
    <w:basedOn w:val="Normal"/>
    <w:uiPriority w:val="99"/>
    <w:rsid w:val="003871D4"/>
    <w:pPr>
      <w:widowControl w:val="0"/>
      <w:adjustRightInd w:val="0"/>
      <w:spacing w:after="0" w:line="520" w:lineRule="atLeast"/>
      <w:textAlignment w:val="baseline"/>
    </w:pPr>
    <w:rPr>
      <w:rFonts w:ascii="Times New Roman" w:eastAsia="PMingLiU" w:hAnsi="Times New Roman" w:cs="Times New Roman"/>
      <w:sz w:val="28"/>
      <w:szCs w:val="20"/>
      <w:lang w:eastAsia="zh-TW"/>
    </w:rPr>
  </w:style>
  <w:style w:type="paragraph" w:customStyle="1" w:styleId="p">
    <w:name w:val="p"/>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paragraph" w:customStyle="1" w:styleId="Style1">
    <w:name w:val="Style1"/>
    <w:basedOn w:val="Heading1"/>
    <w:uiPriority w:val="99"/>
    <w:rsid w:val="003871D4"/>
    <w:pPr>
      <w:keepLines w:val="0"/>
      <w:numPr>
        <w:numId w:val="31"/>
      </w:numPr>
      <w:tabs>
        <w:tab w:val="clear" w:pos="360"/>
        <w:tab w:val="num" w:pos="431"/>
      </w:tabs>
      <w:spacing w:before="0" w:after="120" w:line="240" w:lineRule="auto"/>
      <w:ind w:left="431" w:hanging="431"/>
    </w:pPr>
    <w:rPr>
      <w:rFonts w:ascii="Times New Roman" w:eastAsia="PMingLiU" w:hAnsi="Times New Roman" w:cs="Times New Roman"/>
      <w:color w:val="auto"/>
      <w:u w:val="single"/>
      <w:lang w:val="en-US"/>
    </w:rPr>
  </w:style>
  <w:style w:type="paragraph" w:customStyle="1" w:styleId="Header3-Paragraph">
    <w:name w:val="Header 3 - Paragraph"/>
    <w:basedOn w:val="Normal"/>
    <w:uiPriority w:val="99"/>
    <w:rsid w:val="003871D4"/>
    <w:pPr>
      <w:tabs>
        <w:tab w:val="num" w:pos="504"/>
      </w:tabs>
      <w:spacing w:line="240" w:lineRule="auto"/>
      <w:ind w:left="504" w:hanging="504"/>
      <w:jc w:val="both"/>
    </w:pPr>
    <w:rPr>
      <w:rFonts w:ascii="Times New Roman" w:eastAsia="PMingLiU" w:hAnsi="Times New Roman" w:cs="Times New Roman"/>
      <w:sz w:val="24"/>
      <w:szCs w:val="20"/>
    </w:rPr>
  </w:style>
  <w:style w:type="character" w:customStyle="1" w:styleId="preparersnote">
    <w:name w:val="preparer's note"/>
    <w:rsid w:val="003871D4"/>
    <w:rPr>
      <w:b/>
      <w:i/>
    </w:rPr>
  </w:style>
  <w:style w:type="paragraph" w:customStyle="1" w:styleId="paranormaltext">
    <w:name w:val="paranormaltext"/>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paragraph" w:customStyle="1" w:styleId="tocindent4">
    <w:name w:val="tocindent4"/>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character" w:customStyle="1" w:styleId="100">
    <w:name w:val="字元 字元10"/>
    <w:rsid w:val="003871D4"/>
    <w:rPr>
      <w:kern w:val="2"/>
    </w:rPr>
  </w:style>
  <w:style w:type="paragraph" w:customStyle="1" w:styleId="Pa3">
    <w:name w:val="Pa3"/>
    <w:basedOn w:val="Normal"/>
    <w:next w:val="Normal"/>
    <w:uiPriority w:val="99"/>
    <w:rsid w:val="003871D4"/>
    <w:pPr>
      <w:widowControl w:val="0"/>
      <w:autoSpaceDE w:val="0"/>
      <w:autoSpaceDN w:val="0"/>
      <w:adjustRightInd w:val="0"/>
      <w:spacing w:after="0" w:line="241" w:lineRule="atLeast"/>
    </w:pPr>
    <w:rPr>
      <w:rFonts w:ascii="Calibri" w:eastAsia="PMingLiU" w:hAnsi="Calibri" w:cs="Times New Roman"/>
      <w:sz w:val="24"/>
      <w:szCs w:val="24"/>
      <w:lang w:eastAsia="zh-TW"/>
    </w:rPr>
  </w:style>
  <w:style w:type="character" w:customStyle="1" w:styleId="A5">
    <w:name w:val="A5"/>
    <w:rsid w:val="003871D4"/>
    <w:rPr>
      <w:color w:val="000000"/>
      <w:sz w:val="21"/>
    </w:rPr>
  </w:style>
  <w:style w:type="paragraph" w:customStyle="1" w:styleId="15">
    <w:name w:val="內文1"/>
    <w:uiPriority w:val="99"/>
    <w:rsid w:val="003871D4"/>
    <w:pPr>
      <w:spacing w:after="0"/>
    </w:pPr>
    <w:rPr>
      <w:rFonts w:ascii="Arial" w:eastAsia="PMingLiU" w:hAnsi="Arial" w:cs="Arial"/>
      <w:color w:val="000000"/>
      <w:kern w:val="2"/>
      <w:lang w:eastAsia="zh-TW"/>
    </w:rPr>
  </w:style>
  <w:style w:type="paragraph" w:customStyle="1" w:styleId="tgt2">
    <w:name w:val="tgt2"/>
    <w:basedOn w:val="Normal"/>
    <w:uiPriority w:val="99"/>
    <w:rsid w:val="003871D4"/>
    <w:pPr>
      <w:spacing w:after="150" w:line="360" w:lineRule="auto"/>
    </w:pPr>
    <w:rPr>
      <w:rFonts w:ascii="PMingLiU" w:eastAsia="PMingLiU" w:hAnsi="PMingLiU" w:cs="PMingLiU"/>
      <w:b/>
      <w:bCs/>
      <w:sz w:val="36"/>
      <w:szCs w:val="36"/>
      <w:lang w:eastAsia="zh-TW"/>
    </w:rPr>
  </w:style>
  <w:style w:type="character" w:styleId="EndnoteReference">
    <w:name w:val="endnote reference"/>
    <w:uiPriority w:val="99"/>
    <w:semiHidden/>
    <w:rsid w:val="003871D4"/>
    <w:rPr>
      <w:rFonts w:cs="Times New Roman"/>
      <w:vertAlign w:val="superscript"/>
    </w:rPr>
  </w:style>
  <w:style w:type="paragraph" w:customStyle="1" w:styleId="W0">
    <w:name w:val="•W€"/>
    <w:basedOn w:val="Normal"/>
    <w:uiPriority w:val="99"/>
    <w:rsid w:val="003871D4"/>
    <w:pPr>
      <w:spacing w:after="0" w:line="240" w:lineRule="auto"/>
    </w:pPr>
    <w:rPr>
      <w:rFonts w:ascii="Times New Roman" w:eastAsia="Times New Roman" w:hAnsi="Times New Roman" w:cs="Arial"/>
      <w:sz w:val="24"/>
      <w:szCs w:val="20"/>
      <w:lang w:eastAsia="zh-TW"/>
    </w:rPr>
  </w:style>
  <w:style w:type="paragraph" w:customStyle="1" w:styleId="OmniPage1798">
    <w:name w:val="OmniPage #1798"/>
    <w:link w:val="OmniPage17980"/>
    <w:rsid w:val="003871D4"/>
    <w:pPr>
      <w:tabs>
        <w:tab w:val="left" w:pos="50"/>
        <w:tab w:val="right" w:pos="2662"/>
      </w:tabs>
      <w:spacing w:after="0" w:line="240" w:lineRule="auto"/>
    </w:pPr>
    <w:rPr>
      <w:rFonts w:ascii="Arial" w:eastAsia="PMingLiU" w:hAnsi="Arial" w:cs="Times New Roman"/>
      <w:i/>
      <w:sz w:val="16"/>
      <w:szCs w:val="20"/>
    </w:rPr>
  </w:style>
  <w:style w:type="character" w:customStyle="1" w:styleId="OmniPage17980">
    <w:name w:val="OmniPage #1798 Знак"/>
    <w:link w:val="OmniPage1798"/>
    <w:locked/>
    <w:rsid w:val="003871D4"/>
    <w:rPr>
      <w:rFonts w:ascii="Arial" w:eastAsia="PMingLiU" w:hAnsi="Arial" w:cs="Times New Roman"/>
      <w:i/>
      <w:sz w:val="16"/>
      <w:szCs w:val="20"/>
    </w:rPr>
  </w:style>
  <w:style w:type="paragraph" w:customStyle="1" w:styleId="BulletParagraph">
    <w:name w:val="Bullet Paragraph"/>
    <w:basedOn w:val="ListParagraph"/>
    <w:uiPriority w:val="99"/>
    <w:qFormat/>
    <w:rsid w:val="003871D4"/>
    <w:pPr>
      <w:tabs>
        <w:tab w:val="num" w:pos="360"/>
      </w:tabs>
      <w:ind w:left="714" w:hanging="357"/>
    </w:pPr>
    <w:rPr>
      <w:rFonts w:ascii="Times New Roman" w:eastAsia="PMingLiU" w:hAnsi="Times New Roman" w:cs="Times New Roman"/>
      <w:sz w:val="24"/>
      <w:szCs w:val="24"/>
      <w:lang w:eastAsia="en-GB"/>
    </w:rPr>
  </w:style>
  <w:style w:type="paragraph" w:customStyle="1" w:styleId="AnnexTitle">
    <w:name w:val="Annex Title"/>
    <w:basedOn w:val="Normal"/>
    <w:uiPriority w:val="99"/>
    <w:qFormat/>
    <w:rsid w:val="003871D4"/>
    <w:pPr>
      <w:spacing w:after="360"/>
      <w:contextualSpacing/>
    </w:pPr>
    <w:rPr>
      <w:rFonts w:ascii="Times New Roman Bold" w:eastAsia="PMingLiU" w:hAnsi="Times New Roman Bold" w:cs="Times New Roman"/>
      <w:b/>
      <w:smallCaps/>
      <w:color w:val="00539B"/>
      <w:sz w:val="24"/>
      <w:szCs w:val="20"/>
      <w:lang w:eastAsia="en-GB"/>
    </w:rPr>
  </w:style>
  <w:style w:type="character" w:customStyle="1" w:styleId="ft">
    <w:name w:val="ft"/>
    <w:basedOn w:val="DefaultParagraphFont"/>
    <w:rsid w:val="003871D4"/>
  </w:style>
  <w:style w:type="character" w:styleId="SubtleReference">
    <w:name w:val="Subtle Reference"/>
    <w:qFormat/>
    <w:rsid w:val="003871D4"/>
    <w:rPr>
      <w:sz w:val="24"/>
      <w:szCs w:val="24"/>
      <w:u w:val="single"/>
    </w:rPr>
  </w:style>
  <w:style w:type="paragraph" w:customStyle="1" w:styleId="a1">
    <w:name w:val="附錄"/>
    <w:basedOn w:val="Normal"/>
    <w:link w:val="a2"/>
    <w:qFormat/>
    <w:rsid w:val="003871D4"/>
    <w:pPr>
      <w:widowControl w:val="0"/>
      <w:spacing w:afterLines="50" w:after="0" w:line="320" w:lineRule="exact"/>
      <w:ind w:left="435"/>
      <w:jc w:val="both"/>
    </w:pPr>
    <w:rPr>
      <w:rFonts w:ascii="Times New Roman" w:eastAsia="DFKai-SB" w:hAnsi="Times New Roman" w:cs="Times New Roman"/>
      <w:b/>
      <w:kern w:val="2"/>
      <w:sz w:val="24"/>
      <w:lang w:eastAsia="zh-TW"/>
    </w:rPr>
  </w:style>
  <w:style w:type="character" w:customStyle="1" w:styleId="a2">
    <w:name w:val="附錄 字元"/>
    <w:link w:val="a1"/>
    <w:rsid w:val="003871D4"/>
    <w:rPr>
      <w:rFonts w:ascii="Times New Roman" w:eastAsia="DFKai-SB" w:hAnsi="Times New Roman" w:cs="Times New Roman"/>
      <w:b/>
      <w:kern w:val="2"/>
      <w:sz w:val="24"/>
      <w:lang w:eastAsia="zh-TW"/>
    </w:rPr>
  </w:style>
  <w:style w:type="character" w:customStyle="1" w:styleId="16">
    <w:name w:val="註腳文字 字元1"/>
    <w:aliases w:val="Nbpage Moens 字元1"/>
    <w:uiPriority w:val="99"/>
    <w:semiHidden/>
    <w:rsid w:val="003871D4"/>
    <w:rPr>
      <w:sz w:val="20"/>
      <w:szCs w:val="20"/>
    </w:rPr>
  </w:style>
  <w:style w:type="character" w:customStyle="1" w:styleId="17">
    <w:name w:val="頁尾 字元1"/>
    <w:aliases w:val="eersteregel 字元1"/>
    <w:uiPriority w:val="99"/>
    <w:semiHidden/>
    <w:rsid w:val="003871D4"/>
    <w:rPr>
      <w:sz w:val="20"/>
      <w:szCs w:val="20"/>
    </w:rPr>
  </w:style>
  <w:style w:type="character" w:customStyle="1" w:styleId="st1">
    <w:name w:val="st1"/>
    <w:basedOn w:val="DefaultParagraphFont"/>
    <w:rsid w:val="003871D4"/>
  </w:style>
  <w:style w:type="character" w:customStyle="1" w:styleId="s1">
    <w:name w:val="s1"/>
    <w:rsid w:val="003871D4"/>
    <w:rPr>
      <w:rFonts w:ascii="Times New Roman" w:hAnsi="Times New Roman" w:cs="Times New Roman" w:hint="default"/>
      <w:b/>
      <w:bCs/>
      <w:i w:val="0"/>
      <w:iCs w:val="0"/>
      <w:strike w:val="0"/>
      <w:dstrike w:val="0"/>
      <w:color w:val="000000"/>
      <w:sz w:val="20"/>
      <w:szCs w:val="20"/>
      <w:u w:val="none"/>
      <w:effect w:val="none"/>
    </w:rPr>
  </w:style>
  <w:style w:type="character" w:customStyle="1" w:styleId="210">
    <w:name w:val="標題 2 字元1"/>
    <w:aliases w:val="A Head 字元1,Main header 字元1"/>
    <w:uiPriority w:val="9"/>
    <w:semiHidden/>
    <w:rsid w:val="003871D4"/>
    <w:rPr>
      <w:rFonts w:ascii="Cambria" w:eastAsia="PMingLiU" w:hAnsi="Cambria" w:cs="Times New Roman" w:hint="default"/>
      <w:b/>
      <w:bCs/>
      <w:kern w:val="2"/>
      <w:sz w:val="48"/>
      <w:szCs w:val="48"/>
    </w:rPr>
  </w:style>
  <w:style w:type="character" w:customStyle="1" w:styleId="31">
    <w:name w:val="標題 3 字元1"/>
    <w:aliases w:val="Section Header3 字元1,ClauseSub_No&amp;Name 字元1"/>
    <w:uiPriority w:val="9"/>
    <w:semiHidden/>
    <w:rsid w:val="003871D4"/>
    <w:rPr>
      <w:rFonts w:ascii="Cambria" w:eastAsia="PMingLiU" w:hAnsi="Cambria" w:cs="Times New Roman" w:hint="default"/>
      <w:b/>
      <w:bCs/>
      <w:kern w:val="2"/>
      <w:sz w:val="36"/>
      <w:szCs w:val="36"/>
    </w:rPr>
  </w:style>
  <w:style w:type="character" w:customStyle="1" w:styleId="41">
    <w:name w:val="標題 4 字元1"/>
    <w:aliases w:val="Sub-Clause Sub-paragraph 字元1,NEA4 字元1,ESPON Heading 4 字元1"/>
    <w:uiPriority w:val="9"/>
    <w:semiHidden/>
    <w:rsid w:val="003871D4"/>
    <w:rPr>
      <w:rFonts w:ascii="Cambria" w:eastAsia="PMingLiU" w:hAnsi="Cambria" w:cs="Times New Roman" w:hint="default"/>
      <w:kern w:val="2"/>
      <w:sz w:val="36"/>
      <w:szCs w:val="36"/>
    </w:rPr>
  </w:style>
  <w:style w:type="character" w:customStyle="1" w:styleId="18">
    <w:name w:val="頁首 字元1"/>
    <w:aliases w:val="~Header 字元1,h 字元1"/>
    <w:uiPriority w:val="99"/>
    <w:semiHidden/>
    <w:rsid w:val="003871D4"/>
    <w:rPr>
      <w:sz w:val="20"/>
      <w:szCs w:val="20"/>
    </w:rPr>
  </w:style>
  <w:style w:type="character" w:customStyle="1" w:styleId="19">
    <w:name w:val="本文 字元1"/>
    <w:aliases w:val="Doors Normal 字元1"/>
    <w:basedOn w:val="DefaultParagraphFont"/>
    <w:uiPriority w:val="99"/>
    <w:semiHidden/>
    <w:rsid w:val="003871D4"/>
  </w:style>
  <w:style w:type="paragraph" w:customStyle="1" w:styleId="SectionIXHeader">
    <w:name w:val="Section IX Header"/>
    <w:basedOn w:val="Normal"/>
    <w:uiPriority w:val="99"/>
    <w:rsid w:val="003871D4"/>
    <w:pPr>
      <w:spacing w:before="240" w:after="240" w:line="240" w:lineRule="auto"/>
      <w:jc w:val="center"/>
    </w:pPr>
    <w:rPr>
      <w:rFonts w:ascii="Times New Roman Bold" w:eastAsia="Times New Roman" w:hAnsi="Times New Roman Bold" w:cs="Arial"/>
      <w:b/>
      <w:sz w:val="32"/>
      <w:szCs w:val="20"/>
    </w:rPr>
  </w:style>
  <w:style w:type="paragraph" w:customStyle="1" w:styleId="S4-header1">
    <w:name w:val="S4-header1"/>
    <w:basedOn w:val="Normal"/>
    <w:rsid w:val="003871D4"/>
    <w:pPr>
      <w:spacing w:before="120" w:after="240" w:line="240" w:lineRule="auto"/>
      <w:jc w:val="center"/>
    </w:pPr>
    <w:rPr>
      <w:rFonts w:ascii="Times New Roman" w:eastAsia="Times New Roman" w:hAnsi="Times New Roman" w:cs="Times New Roman"/>
      <w:b/>
      <w:sz w:val="36"/>
      <w:szCs w:val="20"/>
    </w:rPr>
  </w:style>
  <w:style w:type="character" w:customStyle="1" w:styleId="FontStyle24">
    <w:name w:val="Font Style24"/>
    <w:uiPriority w:val="99"/>
    <w:rsid w:val="003871D4"/>
    <w:rPr>
      <w:rFonts w:ascii="Arial" w:hAnsi="Arial" w:cs="Arial"/>
      <w:sz w:val="20"/>
      <w:szCs w:val="20"/>
    </w:rPr>
  </w:style>
  <w:style w:type="paragraph" w:customStyle="1" w:styleId="Heading4TR">
    <w:name w:val="Heading 4 TR"/>
    <w:basedOn w:val="Heading4"/>
    <w:link w:val="Heading4TRChar"/>
    <w:qFormat/>
    <w:rsid w:val="003871D4"/>
    <w:pPr>
      <w:keepLines w:val="0"/>
      <w:suppressAutoHyphens/>
      <w:spacing w:before="240" w:after="240" w:line="240" w:lineRule="auto"/>
      <w:ind w:left="284"/>
    </w:pPr>
    <w:rPr>
      <w:rFonts w:ascii="Times New Roman Bold" w:eastAsia="Times New Roman" w:hAnsi="Times New Roman Bold" w:cs="Times New Roman"/>
      <w:b/>
      <w:i w:val="0"/>
      <w:iCs w:val="0"/>
      <w:color w:val="auto"/>
      <w:sz w:val="28"/>
      <w:szCs w:val="20"/>
      <w:lang w:val="en-US"/>
    </w:rPr>
  </w:style>
  <w:style w:type="character" w:customStyle="1" w:styleId="Heading4TRChar">
    <w:name w:val="Heading 4 TR Char"/>
    <w:link w:val="Heading4TR"/>
    <w:rsid w:val="003871D4"/>
    <w:rPr>
      <w:rFonts w:ascii="Times New Roman Bold" w:eastAsia="Times New Roman" w:hAnsi="Times New Roman Bold" w:cs="Times New Roman"/>
      <w:b/>
      <w:sz w:val="28"/>
      <w:szCs w:val="20"/>
    </w:rPr>
  </w:style>
  <w:style w:type="paragraph" w:customStyle="1" w:styleId="DPWPF">
    <w:name w:val="DPW PF"/>
    <w:aliases w:val="pf"/>
    <w:basedOn w:val="Normal"/>
    <w:rsid w:val="003871D4"/>
    <w:pPr>
      <w:spacing w:after="240" w:line="240" w:lineRule="auto"/>
      <w:ind w:firstLine="720"/>
    </w:pPr>
    <w:rPr>
      <w:rFonts w:ascii="Times New Roman" w:eastAsia="PMingLiU" w:hAnsi="Times New Roman" w:cs="Times New Roman"/>
      <w:sz w:val="24"/>
      <w:szCs w:val="24"/>
    </w:rPr>
  </w:style>
  <w:style w:type="paragraph" w:customStyle="1" w:styleId="Body2">
    <w:name w:val="Body 2"/>
    <w:basedOn w:val="Normal"/>
    <w:rsid w:val="003871D4"/>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3871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Таблица-сетка 2 — акцент 1"/>
    <w:basedOn w:val="TableNormal"/>
    <w:uiPriority w:val="47"/>
    <w:rsid w:val="003871D4"/>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3">
    <w:name w:val="Таблица-сетка 1 светлая — акцент 3"/>
    <w:basedOn w:val="TableNormal"/>
    <w:uiPriority w:val="46"/>
    <w:rsid w:val="003871D4"/>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63">
    <w:name w:val="Список-таблица 6 цветная — акцент 3"/>
    <w:basedOn w:val="TableNormal"/>
    <w:uiPriority w:val="51"/>
    <w:rsid w:val="003871D4"/>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1a">
    <w:name w:val="Основной текст1"/>
    <w:basedOn w:val="Normal"/>
    <w:rsid w:val="003871D4"/>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BodyText30">
    <w:name w:val="Body Text3"/>
    <w:basedOn w:val="Normal"/>
    <w:rsid w:val="003871D4"/>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character" w:customStyle="1" w:styleId="Other">
    <w:name w:val="Other_"/>
    <w:basedOn w:val="DefaultParagraphFont"/>
    <w:link w:val="Other0"/>
    <w:rsid w:val="00906D09"/>
    <w:rPr>
      <w:rFonts w:ascii="Calibri" w:eastAsia="Calibri" w:hAnsi="Calibri" w:cs="Calibri"/>
      <w:color w:val="1C1C1D"/>
      <w:sz w:val="20"/>
      <w:szCs w:val="20"/>
    </w:rPr>
  </w:style>
  <w:style w:type="paragraph" w:customStyle="1" w:styleId="Other0">
    <w:name w:val="Other"/>
    <w:basedOn w:val="Normal"/>
    <w:link w:val="Other"/>
    <w:rsid w:val="00906D09"/>
    <w:pPr>
      <w:widowControl w:val="0"/>
      <w:spacing w:after="0" w:line="259" w:lineRule="auto"/>
      <w:ind w:firstLine="400"/>
    </w:pPr>
    <w:rPr>
      <w:rFonts w:ascii="Calibri" w:eastAsia="Calibri" w:hAnsi="Calibri" w:cs="Calibri"/>
      <w:color w:val="1C1C1D"/>
      <w:sz w:val="20"/>
      <w:szCs w:val="20"/>
    </w:rPr>
  </w:style>
  <w:style w:type="character" w:customStyle="1" w:styleId="Tablecaption">
    <w:name w:val="Table caption_"/>
    <w:basedOn w:val="DefaultParagraphFont"/>
    <w:link w:val="Tablecaption0"/>
    <w:rsid w:val="00906D09"/>
    <w:rPr>
      <w:rFonts w:ascii="Calibri" w:eastAsia="Calibri" w:hAnsi="Calibri" w:cs="Calibri"/>
      <w:i/>
      <w:iCs/>
      <w:color w:val="1C1C1D"/>
      <w:sz w:val="17"/>
      <w:szCs w:val="17"/>
    </w:rPr>
  </w:style>
  <w:style w:type="paragraph" w:customStyle="1" w:styleId="Tablecaption0">
    <w:name w:val="Table caption"/>
    <w:basedOn w:val="Normal"/>
    <w:link w:val="Tablecaption"/>
    <w:rsid w:val="00906D09"/>
    <w:pPr>
      <w:widowControl w:val="0"/>
      <w:spacing w:after="0" w:line="250" w:lineRule="auto"/>
    </w:pPr>
    <w:rPr>
      <w:rFonts w:ascii="Calibri" w:eastAsia="Calibri" w:hAnsi="Calibri" w:cs="Calibri"/>
      <w:i/>
      <w:iCs/>
      <w:color w:val="1C1C1D"/>
      <w:sz w:val="17"/>
      <w:szCs w:val="17"/>
    </w:rPr>
  </w:style>
  <w:style w:type="paragraph" w:customStyle="1" w:styleId="Clause">
    <w:name w:val="Clause"/>
    <w:basedOn w:val="Normal"/>
    <w:rsid w:val="00E74B4C"/>
    <w:pPr>
      <w:tabs>
        <w:tab w:val="left" w:pos="397"/>
      </w:tabs>
      <w:spacing w:after="0" w:line="240" w:lineRule="auto"/>
      <w:ind w:left="567" w:hanging="567"/>
      <w:jc w:val="both"/>
    </w:pPr>
    <w:rPr>
      <w:rFonts w:ascii="Sylfaen" w:eastAsia="Times New Roman" w:hAnsi="Sylfaen" w:cs="Sylfaen"/>
      <w:sz w:val="20"/>
      <w:szCs w:val="24"/>
    </w:rPr>
  </w:style>
  <w:style w:type="paragraph" w:customStyle="1" w:styleId="SubClause">
    <w:name w:val="SubClause"/>
    <w:basedOn w:val="Clause"/>
    <w:rsid w:val="00E74B4C"/>
    <w:pPr>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www.contourglobal.com/sites/default/files/2017-08/ContourGlobal%20Supplier%20Code%20of%20Conduc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tourglobal.com/sites/default/files/2018-10/anti-corruption_policy_en_fina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rvices.contourglobal.eu/armen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4" Type="http://schemas.openxmlformats.org/officeDocument/2006/relationships/settings" Target="settings.xml"/><Relationship Id="rId9" Type="http://schemas.openxmlformats.org/officeDocument/2006/relationships/hyperlink" Target="mailto:arman.petrosyan@contourglobal.com" TargetMode="External"/><Relationship Id="rId14" Type="http://schemas.openxmlformats.org/officeDocument/2006/relationships/hyperlink" Target="https://contourglobal.box.com/s/js6ahqdmd0a724gicq3xou26yr52a70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10330</TotalTime>
  <Pages>60</Pages>
  <Words>10114</Words>
  <Characters>57653</Characters>
  <Application>Microsoft Office Word</Application>
  <DocSecurity>0</DocSecurity>
  <Lines>480</Lines>
  <Paragraphs>135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104</cp:revision>
  <cp:lastPrinted>2023-04-06T08:35:00Z</cp:lastPrinted>
  <dcterms:created xsi:type="dcterms:W3CDTF">2022-11-10T18:39:00Z</dcterms:created>
  <dcterms:modified xsi:type="dcterms:W3CDTF">2023-04-18T10:23:00Z</dcterms:modified>
</cp:coreProperties>
</file>